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7F" w:rsidRPr="00275A7F" w:rsidRDefault="00275A7F" w:rsidP="00275A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5A7F">
        <w:rPr>
          <w:rFonts w:ascii="Times New Roman" w:eastAsia="Times New Roman" w:hAnsi="Times New Roman" w:cs="Times New Roman"/>
          <w:b/>
          <w:bCs/>
          <w:kern w:val="36"/>
          <w:sz w:val="48"/>
          <w:szCs w:val="48"/>
          <w:lang w:eastAsia="ru-RU"/>
        </w:rPr>
        <w:t xml:space="preserve">Приказ МЧС РФ от 25 марта 2009 г. N 175 "Об утверждении свода правил "Системы противопожарной защиты. Установки пожарной сигнализации и пожаротушения автоматические. Нормы и правила проектирования" (с изменениями и дополнениями) </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Развернуть </w:t>
      </w:r>
    </w:p>
    <w:p w:rsidR="00275A7F" w:rsidRPr="00275A7F" w:rsidRDefault="00275A7F" w:rsidP="00275A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text" w:history="1">
        <w:r w:rsidRPr="00275A7F">
          <w:rPr>
            <w:rFonts w:ascii="Times New Roman" w:eastAsia="Times New Roman" w:hAnsi="Times New Roman" w:cs="Times New Roman"/>
            <w:color w:val="0000FF"/>
            <w:sz w:val="24"/>
            <w:szCs w:val="24"/>
            <w:u w:val="single"/>
            <w:lang w:eastAsia="ru-RU"/>
          </w:rPr>
          <w:t>Приказ МЧС РФ от 25 марта 2009 г. N 175 "Об утверждении свода правил "Системы противопожарной защиты. Установки пожарной сигнализации и пожаротушения автоматические. Нормы и правила проектирования" (с изменениями и дополнениями)</w:t>
        </w:r>
      </w:hyperlink>
      <w:r w:rsidRPr="00275A7F">
        <w:rPr>
          <w:rFonts w:ascii="Times New Roman" w:eastAsia="Times New Roman" w:hAnsi="Times New Roman" w:cs="Times New Roman"/>
          <w:sz w:val="24"/>
          <w:szCs w:val="24"/>
          <w:lang w:eastAsia="ru-RU"/>
        </w:rPr>
        <w:t xml:space="preserve"> </w:t>
      </w:r>
    </w:p>
    <w:p w:rsidR="00275A7F" w:rsidRPr="00275A7F" w:rsidRDefault="00275A7F" w:rsidP="00275A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450" cy="81915"/>
            <wp:effectExtent l="0" t="0" r="0" b="0"/>
            <wp:docPr id="76" name="Рисунок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 cy="81915"/>
                    </a:xfrm>
                    <a:prstGeom prst="rect">
                      <a:avLst/>
                    </a:prstGeom>
                    <a:noFill/>
                    <a:ln>
                      <a:noFill/>
                    </a:ln>
                  </pic:spPr>
                </pic:pic>
              </a:graphicData>
            </a:graphic>
          </wp:inline>
        </w:drawing>
      </w:r>
      <w:hyperlink r:id="rId8" w:anchor="block_10" w:history="1">
        <w:r w:rsidRPr="00275A7F">
          <w:rPr>
            <w:rFonts w:ascii="Times New Roman" w:eastAsia="Times New Roman" w:hAnsi="Times New Roman" w:cs="Times New Roman"/>
            <w:color w:val="0000FF"/>
            <w:sz w:val="24"/>
            <w:szCs w:val="24"/>
            <w:u w:val="single"/>
            <w:lang w:eastAsia="ru-RU"/>
          </w:rPr>
          <w:t>Свод правил СП 5.13130.2009 "Системы противопожарной защиты. Установки пожарной сигнализации и пожаротушения автоматические. Нормы и правила проектирования"</w:t>
        </w:r>
      </w:hyperlink>
      <w:r w:rsidRPr="00275A7F">
        <w:rPr>
          <w:rFonts w:ascii="Times New Roman" w:eastAsia="Times New Roman" w:hAnsi="Times New Roman" w:cs="Times New Roman"/>
          <w:sz w:val="24"/>
          <w:szCs w:val="24"/>
          <w:lang w:eastAsia="ru-RU"/>
        </w:rPr>
        <w:t xml:space="preserve"> </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Приказ МЧС РФ от 25 марта 2009 г. N 175</w:t>
      </w:r>
      <w:r w:rsidRPr="00275A7F">
        <w:rPr>
          <w:rFonts w:ascii="Times New Roman" w:eastAsia="Times New Roman" w:hAnsi="Times New Roman" w:cs="Times New Roman"/>
          <w:sz w:val="24"/>
          <w:szCs w:val="24"/>
          <w:lang w:eastAsia="ru-RU"/>
        </w:rPr>
        <w:br/>
        <w:t>"Об утверждении свода правил "Системы противопожарной защиты. Установки пожарной сигнализации и пожаротушения автоматические. Нормы и правила проектирования"</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 xml:space="preserve">С изменениями и дополнениями </w:t>
      </w:r>
      <w:proofErr w:type="gramStart"/>
      <w:r w:rsidRPr="00275A7F">
        <w:rPr>
          <w:rFonts w:ascii="Times New Roman" w:eastAsia="Times New Roman" w:hAnsi="Times New Roman" w:cs="Times New Roman"/>
          <w:b/>
          <w:bCs/>
          <w:sz w:val="24"/>
          <w:szCs w:val="24"/>
          <w:lang w:eastAsia="ru-RU"/>
        </w:rPr>
        <w:t>от</w:t>
      </w:r>
      <w:proofErr w:type="gramEnd"/>
      <w:r w:rsidRPr="00275A7F">
        <w:rPr>
          <w:rFonts w:ascii="Times New Roman" w:eastAsia="Times New Roman" w:hAnsi="Times New Roman" w:cs="Times New Roman"/>
          <w:b/>
          <w:bCs/>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июня 2011 г.</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В соответствии с </w:t>
      </w:r>
      <w:hyperlink r:id="rId9" w:history="1">
        <w:r w:rsidRPr="00275A7F">
          <w:rPr>
            <w:rFonts w:ascii="Times New Roman" w:eastAsia="Times New Roman" w:hAnsi="Times New Roman" w:cs="Times New Roman"/>
            <w:color w:val="0000FF"/>
            <w:sz w:val="24"/>
            <w:szCs w:val="24"/>
            <w:u w:val="single"/>
            <w:lang w:eastAsia="ru-RU"/>
          </w:rPr>
          <w:t>Федеральным законом</w:t>
        </w:r>
      </w:hyperlink>
      <w:r w:rsidRPr="00275A7F">
        <w:rPr>
          <w:rFonts w:ascii="Times New Roman" w:eastAsia="Times New Roman" w:hAnsi="Times New Roman" w:cs="Times New Roman"/>
          <w:sz w:val="24"/>
          <w:szCs w:val="24"/>
          <w:lang w:eastAsia="ru-RU"/>
        </w:rPr>
        <w:t xml:space="preserve"> от 22 июля 2008 г. N 123-ФЗ "Технический регламент о требованиях пожарной безопасности" (Собрание законодательства Российской Федерации, 2008, N 30 (ч. 1), ст. 3579), </w:t>
      </w:r>
      <w:hyperlink r:id="rId10" w:anchor="block_1008" w:history="1">
        <w:r w:rsidRPr="00275A7F">
          <w:rPr>
            <w:rFonts w:ascii="Times New Roman" w:eastAsia="Times New Roman" w:hAnsi="Times New Roman" w:cs="Times New Roman"/>
            <w:color w:val="0000FF"/>
            <w:sz w:val="24"/>
            <w:szCs w:val="24"/>
            <w:u w:val="single"/>
            <w:lang w:eastAsia="ru-RU"/>
          </w:rPr>
          <w:t>Указом</w:t>
        </w:r>
      </w:hyperlink>
      <w:r w:rsidRPr="00275A7F">
        <w:rPr>
          <w:rFonts w:ascii="Times New Roman" w:eastAsia="Times New Roman" w:hAnsi="Times New Roman" w:cs="Times New Roman"/>
          <w:sz w:val="24"/>
          <w:szCs w:val="24"/>
          <w:lang w:eastAsia="ru-RU"/>
        </w:rP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w:t>
      </w:r>
      <w:proofErr w:type="gram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 xml:space="preserve">N 28, ст. 2882; 2005, N 43, ст. 4376) и </w:t>
      </w:r>
      <w:hyperlink r:id="rId11" w:anchor="block_1000" w:history="1">
        <w:r w:rsidRPr="00275A7F">
          <w:rPr>
            <w:rFonts w:ascii="Times New Roman" w:eastAsia="Times New Roman" w:hAnsi="Times New Roman" w:cs="Times New Roman"/>
            <w:color w:val="0000FF"/>
            <w:sz w:val="24"/>
            <w:szCs w:val="24"/>
            <w:u w:val="single"/>
            <w:lang w:eastAsia="ru-RU"/>
          </w:rPr>
          <w:t>постановлением</w:t>
        </w:r>
      </w:hyperlink>
      <w:r w:rsidRPr="00275A7F">
        <w:rPr>
          <w:rFonts w:ascii="Times New Roman" w:eastAsia="Times New Roman" w:hAnsi="Times New Roman" w:cs="Times New Roman"/>
          <w:sz w:val="24"/>
          <w:szCs w:val="24"/>
          <w:lang w:eastAsia="ru-RU"/>
        </w:rPr>
        <w:t xml:space="preserve"> Правительства Российской Федерации от 19 ноября 2008 г. N 858 "О порядке разработки и утверждения сводов правил" (Собрание законодательства Российской Федерации, 2008, N 48, ст. 5608) приказываю:</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Утвердить и ввести в действие с 1 мая 2009 г. прилагаемый </w:t>
      </w:r>
      <w:hyperlink r:id="rId12" w:anchor="block_10" w:history="1">
        <w:r w:rsidRPr="00275A7F">
          <w:rPr>
            <w:rFonts w:ascii="Times New Roman" w:eastAsia="Times New Roman" w:hAnsi="Times New Roman" w:cs="Times New Roman"/>
            <w:color w:val="0000FF"/>
            <w:sz w:val="24"/>
            <w:szCs w:val="24"/>
            <w:u w:val="single"/>
            <w:lang w:eastAsia="ru-RU"/>
          </w:rPr>
          <w:t>свод правил</w:t>
        </w:r>
      </w:hyperlink>
      <w:r w:rsidRPr="00275A7F">
        <w:rPr>
          <w:rFonts w:ascii="Times New Roman" w:eastAsia="Times New Roman" w:hAnsi="Times New Roman" w:cs="Times New Roman"/>
          <w:sz w:val="24"/>
          <w:szCs w:val="24"/>
          <w:lang w:eastAsia="ru-RU"/>
        </w:rPr>
        <w:t xml:space="preserve"> "Системы противопожарной защиты. Установки пожарной сигнализации и пожаротушения автоматические. Нормы и правила проектирования".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275A7F" w:rsidRPr="00275A7F" w:rsidTr="00275A7F">
        <w:trPr>
          <w:tblCellSpacing w:w="15" w:type="dxa"/>
        </w:trPr>
        <w:tc>
          <w:tcPr>
            <w:tcW w:w="3300" w:type="pct"/>
            <w:vAlign w:val="bottom"/>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Министр</w:t>
            </w:r>
          </w:p>
        </w:tc>
        <w:tc>
          <w:tcPr>
            <w:tcW w:w="1650" w:type="pct"/>
            <w:vAlign w:val="bottom"/>
            <w:hideMark/>
          </w:tcPr>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С.К. Шойгу</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Свод правил СП 5.13130.2009</w:t>
      </w:r>
      <w:r w:rsidRPr="00275A7F">
        <w:rPr>
          <w:rFonts w:ascii="Times New Roman" w:eastAsia="Times New Roman" w:hAnsi="Times New Roman" w:cs="Times New Roman"/>
          <w:sz w:val="24"/>
          <w:szCs w:val="24"/>
          <w:lang w:eastAsia="ru-RU"/>
        </w:rPr>
        <w:br/>
        <w:t>"Системы противопожарной защиты. Установки пожарной сигнализации и пожаротушения автоматические. Нормы и правила проектирования"</w:t>
      </w:r>
      <w:r w:rsidRPr="00275A7F">
        <w:rPr>
          <w:rFonts w:ascii="Times New Roman" w:eastAsia="Times New Roman" w:hAnsi="Times New Roman" w:cs="Times New Roman"/>
          <w:sz w:val="24"/>
          <w:szCs w:val="24"/>
          <w:lang w:eastAsia="ru-RU"/>
        </w:rPr>
        <w:br/>
        <w:t xml:space="preserve">(утв. </w:t>
      </w:r>
      <w:hyperlink r:id="rId13"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РФ от 25 марта 2009 г. N 175)</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 xml:space="preserve">С изменениями и дополнениями </w:t>
      </w:r>
      <w:proofErr w:type="gramStart"/>
      <w:r w:rsidRPr="00275A7F">
        <w:rPr>
          <w:rFonts w:ascii="Times New Roman" w:eastAsia="Times New Roman" w:hAnsi="Times New Roman" w:cs="Times New Roman"/>
          <w:b/>
          <w:bCs/>
          <w:sz w:val="24"/>
          <w:szCs w:val="24"/>
          <w:lang w:eastAsia="ru-RU"/>
        </w:rPr>
        <w:t>от</w:t>
      </w:r>
      <w:proofErr w:type="gramEnd"/>
      <w:r w:rsidRPr="00275A7F">
        <w:rPr>
          <w:rFonts w:ascii="Times New Roman" w:eastAsia="Times New Roman" w:hAnsi="Times New Roman" w:cs="Times New Roman"/>
          <w:b/>
          <w:bCs/>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275A7F">
        <w:rPr>
          <w:rFonts w:ascii="Times New Roman" w:eastAsia="Times New Roman" w:hAnsi="Times New Roman" w:cs="Times New Roman"/>
          <w:sz w:val="24"/>
          <w:szCs w:val="24"/>
          <w:lang w:val="en-US" w:eastAsia="ru-RU"/>
        </w:rPr>
        <w:t xml:space="preserve">1 </w:t>
      </w:r>
      <w:r w:rsidRPr="00275A7F">
        <w:rPr>
          <w:rFonts w:ascii="Times New Roman" w:eastAsia="Times New Roman" w:hAnsi="Times New Roman" w:cs="Times New Roman"/>
          <w:sz w:val="24"/>
          <w:szCs w:val="24"/>
          <w:lang w:eastAsia="ru-RU"/>
        </w:rPr>
        <w:t>июня</w:t>
      </w:r>
      <w:r w:rsidRPr="00275A7F">
        <w:rPr>
          <w:rFonts w:ascii="Times New Roman" w:eastAsia="Times New Roman" w:hAnsi="Times New Roman" w:cs="Times New Roman"/>
          <w:sz w:val="24"/>
          <w:szCs w:val="24"/>
          <w:lang w:val="en-US" w:eastAsia="ru-RU"/>
        </w:rPr>
        <w:t xml:space="preserve"> 2011 </w:t>
      </w:r>
      <w:r w:rsidRPr="00275A7F">
        <w:rPr>
          <w:rFonts w:ascii="Times New Roman" w:eastAsia="Times New Roman" w:hAnsi="Times New Roman" w:cs="Times New Roman"/>
          <w:sz w:val="24"/>
          <w:szCs w:val="24"/>
          <w:lang w:eastAsia="ru-RU"/>
        </w:rPr>
        <w:t>г</w:t>
      </w:r>
      <w:r w:rsidRPr="00275A7F">
        <w:rPr>
          <w:rFonts w:ascii="Times New Roman" w:eastAsia="Times New Roman" w:hAnsi="Times New Roman" w:cs="Times New Roman"/>
          <w:sz w:val="24"/>
          <w:szCs w:val="24"/>
          <w:lang w:val="en-US" w:eastAsia="ru-RU"/>
        </w:rPr>
        <w:t>.</w:t>
      </w:r>
      <w:proofErr w:type="gramEnd"/>
    </w:p>
    <w:p w:rsidR="00275A7F" w:rsidRPr="00275A7F" w:rsidRDefault="00275A7F" w:rsidP="00275A7F">
      <w:pPr>
        <w:spacing w:after="0" w:line="240" w:lineRule="auto"/>
        <w:rPr>
          <w:rFonts w:ascii="Times New Roman" w:eastAsia="Times New Roman" w:hAnsi="Times New Roman" w:cs="Times New Roman"/>
          <w:sz w:val="24"/>
          <w:szCs w:val="24"/>
          <w:lang w:val="en-US" w:eastAsia="ru-RU"/>
        </w:rPr>
      </w:pPr>
      <w:r w:rsidRPr="00275A7F">
        <w:rPr>
          <w:rFonts w:ascii="Times New Roman" w:eastAsia="Times New Roman" w:hAnsi="Times New Roman" w:cs="Times New Roman"/>
          <w:sz w:val="24"/>
          <w:szCs w:val="24"/>
          <w:lang w:val="en-US"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val="en-US" w:eastAsia="ru-RU"/>
        </w:rPr>
        <w:t>Systems of fire protection.</w:t>
      </w:r>
      <w:proofErr w:type="gramEnd"/>
      <w:r w:rsidRPr="00275A7F">
        <w:rPr>
          <w:rFonts w:ascii="Times New Roman" w:eastAsia="Times New Roman" w:hAnsi="Times New Roman" w:cs="Times New Roman"/>
          <w:sz w:val="24"/>
          <w:szCs w:val="24"/>
          <w:lang w:val="en-US" w:eastAsia="ru-RU"/>
        </w:rPr>
        <w:t xml:space="preserve"> Automatic fire-extinguishing and alarm systems. </w:t>
      </w:r>
      <w:proofErr w:type="spellStart"/>
      <w:r w:rsidRPr="00275A7F">
        <w:rPr>
          <w:rFonts w:ascii="Times New Roman" w:eastAsia="Times New Roman" w:hAnsi="Times New Roman" w:cs="Times New Roman"/>
          <w:sz w:val="24"/>
          <w:szCs w:val="24"/>
          <w:lang w:eastAsia="ru-RU"/>
        </w:rPr>
        <w:t>Designing</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and</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regulations</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rules</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Дата введения 1 мая 2009 г.</w:t>
      </w: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Введен впервые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Предисловие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120"/>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Цели и принципы стандартизации в Российской Федерации установлены Федеральным законом от 27 декабря 2002 г. N 184-ФЗ "О техническом регулировании", а </w:t>
      </w:r>
      <w:hyperlink r:id="rId14" w:anchor="block_1000" w:history="1">
        <w:r w:rsidRPr="00275A7F">
          <w:rPr>
            <w:rFonts w:ascii="Times New Roman" w:eastAsia="Times New Roman" w:hAnsi="Times New Roman" w:cs="Times New Roman"/>
            <w:color w:val="0000FF"/>
            <w:sz w:val="24"/>
            <w:szCs w:val="24"/>
            <w:u w:val="single"/>
            <w:lang w:eastAsia="ru-RU"/>
          </w:rPr>
          <w:t>правила</w:t>
        </w:r>
      </w:hyperlink>
      <w:r w:rsidRPr="00275A7F">
        <w:rPr>
          <w:rFonts w:ascii="Times New Roman" w:eastAsia="Times New Roman" w:hAnsi="Times New Roman" w:cs="Times New Roman"/>
          <w:sz w:val="24"/>
          <w:szCs w:val="24"/>
          <w:lang w:eastAsia="ru-RU"/>
        </w:rPr>
        <w:t xml:space="preserve"> применения сводов правил - </w:t>
      </w:r>
      <w:hyperlink r:id="rId15" w:history="1">
        <w:r w:rsidRPr="00275A7F">
          <w:rPr>
            <w:rFonts w:ascii="Times New Roman" w:eastAsia="Times New Roman" w:hAnsi="Times New Roman" w:cs="Times New Roman"/>
            <w:color w:val="0000FF"/>
            <w:sz w:val="24"/>
            <w:szCs w:val="24"/>
            <w:u w:val="single"/>
            <w:lang w:eastAsia="ru-RU"/>
          </w:rPr>
          <w:t>постановлением</w:t>
        </w:r>
      </w:hyperlink>
      <w:r w:rsidRPr="00275A7F">
        <w:rPr>
          <w:rFonts w:ascii="Times New Roman" w:eastAsia="Times New Roman" w:hAnsi="Times New Roman" w:cs="Times New Roman"/>
          <w:sz w:val="24"/>
          <w:szCs w:val="24"/>
          <w:lang w:eastAsia="ru-RU"/>
        </w:rPr>
        <w:t xml:space="preserve"> Правительства Российской Федерации "О порядке разработки и утверждения сводов правил" от 19 ноября 2008 г. N 858</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Область применения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1.1 Настоящий свод правил разработан в соответствии со </w:t>
      </w:r>
      <w:hyperlink r:id="rId16" w:anchor="block_42" w:history="1">
        <w:r w:rsidRPr="00275A7F">
          <w:rPr>
            <w:rFonts w:ascii="Times New Roman" w:eastAsia="Times New Roman" w:hAnsi="Times New Roman" w:cs="Times New Roman"/>
            <w:color w:val="0000FF"/>
            <w:sz w:val="24"/>
            <w:szCs w:val="24"/>
            <w:u w:val="single"/>
            <w:lang w:eastAsia="ru-RU"/>
          </w:rPr>
          <w:t>статьями 42</w:t>
        </w:r>
      </w:hyperlink>
      <w:r w:rsidRPr="00275A7F">
        <w:rPr>
          <w:rFonts w:ascii="Times New Roman" w:eastAsia="Times New Roman" w:hAnsi="Times New Roman" w:cs="Times New Roman"/>
          <w:sz w:val="24"/>
          <w:szCs w:val="24"/>
          <w:lang w:eastAsia="ru-RU"/>
        </w:rPr>
        <w:t xml:space="preserve">, </w:t>
      </w:r>
      <w:hyperlink r:id="rId17" w:anchor="block_45" w:history="1">
        <w:r w:rsidRPr="00275A7F">
          <w:rPr>
            <w:rFonts w:ascii="Times New Roman" w:eastAsia="Times New Roman" w:hAnsi="Times New Roman" w:cs="Times New Roman"/>
            <w:color w:val="0000FF"/>
            <w:sz w:val="24"/>
            <w:szCs w:val="24"/>
            <w:u w:val="single"/>
            <w:lang w:eastAsia="ru-RU"/>
          </w:rPr>
          <w:t>45</w:t>
        </w:r>
      </w:hyperlink>
      <w:r w:rsidRPr="00275A7F">
        <w:rPr>
          <w:rFonts w:ascii="Times New Roman" w:eastAsia="Times New Roman" w:hAnsi="Times New Roman" w:cs="Times New Roman"/>
          <w:sz w:val="24"/>
          <w:szCs w:val="24"/>
          <w:lang w:eastAsia="ru-RU"/>
        </w:rPr>
        <w:t xml:space="preserve">, </w:t>
      </w:r>
      <w:hyperlink r:id="rId18" w:anchor="block_46" w:history="1">
        <w:r w:rsidRPr="00275A7F">
          <w:rPr>
            <w:rFonts w:ascii="Times New Roman" w:eastAsia="Times New Roman" w:hAnsi="Times New Roman" w:cs="Times New Roman"/>
            <w:color w:val="0000FF"/>
            <w:sz w:val="24"/>
            <w:szCs w:val="24"/>
            <w:u w:val="single"/>
            <w:lang w:eastAsia="ru-RU"/>
          </w:rPr>
          <w:t>46</w:t>
        </w:r>
      </w:hyperlink>
      <w:r w:rsidRPr="00275A7F">
        <w:rPr>
          <w:rFonts w:ascii="Times New Roman" w:eastAsia="Times New Roman" w:hAnsi="Times New Roman" w:cs="Times New Roman"/>
          <w:sz w:val="24"/>
          <w:szCs w:val="24"/>
          <w:lang w:eastAsia="ru-RU"/>
        </w:rPr>
        <w:t xml:space="preserve">, </w:t>
      </w:r>
      <w:hyperlink r:id="rId19" w:anchor="block_54" w:history="1">
        <w:r w:rsidRPr="00275A7F">
          <w:rPr>
            <w:rFonts w:ascii="Times New Roman" w:eastAsia="Times New Roman" w:hAnsi="Times New Roman" w:cs="Times New Roman"/>
            <w:color w:val="0000FF"/>
            <w:sz w:val="24"/>
            <w:szCs w:val="24"/>
            <w:u w:val="single"/>
            <w:lang w:eastAsia="ru-RU"/>
          </w:rPr>
          <w:t>54</w:t>
        </w:r>
      </w:hyperlink>
      <w:r w:rsidRPr="00275A7F">
        <w:rPr>
          <w:rFonts w:ascii="Times New Roman" w:eastAsia="Times New Roman" w:hAnsi="Times New Roman" w:cs="Times New Roman"/>
          <w:sz w:val="24"/>
          <w:szCs w:val="24"/>
          <w:lang w:eastAsia="ru-RU"/>
        </w:rPr>
        <w:t xml:space="preserve">, </w:t>
      </w:r>
      <w:hyperlink r:id="rId20" w:anchor="block_83" w:history="1">
        <w:r w:rsidRPr="00275A7F">
          <w:rPr>
            <w:rFonts w:ascii="Times New Roman" w:eastAsia="Times New Roman" w:hAnsi="Times New Roman" w:cs="Times New Roman"/>
            <w:color w:val="0000FF"/>
            <w:sz w:val="24"/>
            <w:szCs w:val="24"/>
            <w:u w:val="single"/>
            <w:lang w:eastAsia="ru-RU"/>
          </w:rPr>
          <w:t>83</w:t>
        </w:r>
      </w:hyperlink>
      <w:r w:rsidRPr="00275A7F">
        <w:rPr>
          <w:rFonts w:ascii="Times New Roman" w:eastAsia="Times New Roman" w:hAnsi="Times New Roman" w:cs="Times New Roman"/>
          <w:sz w:val="24"/>
          <w:szCs w:val="24"/>
          <w:lang w:eastAsia="ru-RU"/>
        </w:rPr>
        <w:t xml:space="preserve">, </w:t>
      </w:r>
      <w:hyperlink r:id="rId21" w:anchor="block_84" w:history="1">
        <w:r w:rsidRPr="00275A7F">
          <w:rPr>
            <w:rFonts w:ascii="Times New Roman" w:eastAsia="Times New Roman" w:hAnsi="Times New Roman" w:cs="Times New Roman"/>
            <w:color w:val="0000FF"/>
            <w:sz w:val="24"/>
            <w:szCs w:val="24"/>
            <w:u w:val="single"/>
            <w:lang w:eastAsia="ru-RU"/>
          </w:rPr>
          <w:t>84</w:t>
        </w:r>
      </w:hyperlink>
      <w:r w:rsidRPr="00275A7F">
        <w:rPr>
          <w:rFonts w:ascii="Times New Roman" w:eastAsia="Times New Roman" w:hAnsi="Times New Roman" w:cs="Times New Roman"/>
          <w:sz w:val="24"/>
          <w:szCs w:val="24"/>
          <w:lang w:eastAsia="ru-RU"/>
        </w:rPr>
        <w:t xml:space="preserve">, </w:t>
      </w:r>
      <w:hyperlink r:id="rId22" w:anchor="block_91" w:history="1">
        <w:r w:rsidRPr="00275A7F">
          <w:rPr>
            <w:rFonts w:ascii="Times New Roman" w:eastAsia="Times New Roman" w:hAnsi="Times New Roman" w:cs="Times New Roman"/>
            <w:color w:val="0000FF"/>
            <w:sz w:val="24"/>
            <w:szCs w:val="24"/>
            <w:u w:val="single"/>
            <w:lang w:eastAsia="ru-RU"/>
          </w:rPr>
          <w:t>91</w:t>
        </w:r>
      </w:hyperlink>
      <w:r w:rsidRPr="00275A7F">
        <w:rPr>
          <w:rFonts w:ascii="Times New Roman" w:eastAsia="Times New Roman" w:hAnsi="Times New Roman" w:cs="Times New Roman"/>
          <w:sz w:val="24"/>
          <w:szCs w:val="24"/>
          <w:lang w:eastAsia="ru-RU"/>
        </w:rPr>
        <w:t xml:space="preserve">, </w:t>
      </w:r>
      <w:hyperlink r:id="rId23" w:anchor="block_103" w:history="1">
        <w:r w:rsidRPr="00275A7F">
          <w:rPr>
            <w:rFonts w:ascii="Times New Roman" w:eastAsia="Times New Roman" w:hAnsi="Times New Roman" w:cs="Times New Roman"/>
            <w:color w:val="0000FF"/>
            <w:sz w:val="24"/>
            <w:szCs w:val="24"/>
            <w:u w:val="single"/>
            <w:lang w:eastAsia="ru-RU"/>
          </w:rPr>
          <w:t>103</w:t>
        </w:r>
      </w:hyperlink>
      <w:r w:rsidRPr="00275A7F">
        <w:rPr>
          <w:rFonts w:ascii="Times New Roman" w:eastAsia="Times New Roman" w:hAnsi="Times New Roman" w:cs="Times New Roman"/>
          <w:sz w:val="24"/>
          <w:szCs w:val="24"/>
          <w:lang w:eastAsia="ru-RU"/>
        </w:rPr>
        <w:t xml:space="preserve">, </w:t>
      </w:r>
      <w:hyperlink r:id="rId24" w:anchor="block_104" w:history="1">
        <w:r w:rsidRPr="00275A7F">
          <w:rPr>
            <w:rFonts w:ascii="Times New Roman" w:eastAsia="Times New Roman" w:hAnsi="Times New Roman" w:cs="Times New Roman"/>
            <w:color w:val="0000FF"/>
            <w:sz w:val="24"/>
            <w:szCs w:val="24"/>
            <w:u w:val="single"/>
            <w:lang w:eastAsia="ru-RU"/>
          </w:rPr>
          <w:t>104</w:t>
        </w:r>
      </w:hyperlink>
      <w:r w:rsidRPr="00275A7F">
        <w:rPr>
          <w:rFonts w:ascii="Times New Roman" w:eastAsia="Times New Roman" w:hAnsi="Times New Roman" w:cs="Times New Roman"/>
          <w:sz w:val="24"/>
          <w:szCs w:val="24"/>
          <w:lang w:eastAsia="ru-RU"/>
        </w:rPr>
        <w:t xml:space="preserve">, </w:t>
      </w:r>
      <w:hyperlink r:id="rId25" w:anchor="block_111" w:history="1">
        <w:r w:rsidRPr="00275A7F">
          <w:rPr>
            <w:rFonts w:ascii="Times New Roman" w:eastAsia="Times New Roman" w:hAnsi="Times New Roman" w:cs="Times New Roman"/>
            <w:color w:val="0000FF"/>
            <w:sz w:val="24"/>
            <w:szCs w:val="24"/>
            <w:u w:val="single"/>
            <w:lang w:eastAsia="ru-RU"/>
          </w:rPr>
          <w:t>111-116</w:t>
        </w:r>
      </w:hyperlink>
      <w:r w:rsidRPr="00275A7F">
        <w:rPr>
          <w:rFonts w:ascii="Times New Roman" w:eastAsia="Times New Roman" w:hAnsi="Times New Roman" w:cs="Times New Roman"/>
          <w:sz w:val="24"/>
          <w:szCs w:val="24"/>
          <w:lang w:eastAsia="ru-RU"/>
        </w:rPr>
        <w:t xml:space="preserve">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нормы и правила проектирования автоматических установок пожаротушения и сигнализации.</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1.2 Настоящий свод правил распространяется на проектирование автоматических установок пожаротушения и пожарной сигнализации для зданий и сооружений различного назначения, в том числе возводимых в районах с особыми климатическими и </w:t>
      </w:r>
      <w:r w:rsidRPr="00275A7F">
        <w:rPr>
          <w:rFonts w:ascii="Times New Roman" w:eastAsia="Times New Roman" w:hAnsi="Times New Roman" w:cs="Times New Roman"/>
          <w:sz w:val="24"/>
          <w:szCs w:val="24"/>
          <w:lang w:eastAsia="ru-RU"/>
        </w:rPr>
        <w:lastRenderedPageBreak/>
        <w:t xml:space="preserve">природными условиями. Необходимость применения установок пожаротушения и пожарной сигнализации определяется в соответствии с </w:t>
      </w:r>
      <w:hyperlink r:id="rId26" w:anchor="block_10000" w:history="1">
        <w:r w:rsidRPr="00275A7F">
          <w:rPr>
            <w:rFonts w:ascii="Times New Roman" w:eastAsia="Times New Roman" w:hAnsi="Times New Roman" w:cs="Times New Roman"/>
            <w:color w:val="0000FF"/>
            <w:sz w:val="24"/>
            <w:szCs w:val="24"/>
            <w:u w:val="single"/>
            <w:lang w:eastAsia="ru-RU"/>
          </w:rPr>
          <w:t>приложением</w:t>
        </w:r>
        <w:proofErr w:type="gramStart"/>
        <w:r w:rsidRPr="00275A7F">
          <w:rPr>
            <w:rFonts w:ascii="Times New Roman" w:eastAsia="Times New Roman" w:hAnsi="Times New Roman" w:cs="Times New Roman"/>
            <w:color w:val="0000FF"/>
            <w:sz w:val="24"/>
            <w:szCs w:val="24"/>
            <w:u w:val="single"/>
            <w:lang w:eastAsia="ru-RU"/>
          </w:rPr>
          <w:t> А</w:t>
        </w:r>
        <w:proofErr w:type="gramEnd"/>
      </w:hyperlink>
      <w:r w:rsidRPr="00275A7F">
        <w:rPr>
          <w:rFonts w:ascii="Times New Roman" w:eastAsia="Times New Roman" w:hAnsi="Times New Roman" w:cs="Times New Roman"/>
          <w:sz w:val="24"/>
          <w:szCs w:val="24"/>
          <w:lang w:eastAsia="ru-RU"/>
        </w:rPr>
        <w:t>, стандартами, сводами правил и другими документами, утвержденными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 Настоящий свод правил не распространяется на проектирование автоматических установок пожаротушения и пожарной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зданий и сооружений, проектируемых по специальным нормам;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технологических установок, расположенных вне зданий;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зданий складов с передвижными стеллажами;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зданий складов для хранения продукции в аэрозольной упаковке;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зданий складов с высотой складирования грузов более 5,5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1.4 Настоящий свод правил не распространяется на проектирование установок пожаротушения для тушения пожаров </w:t>
      </w:r>
      <w:hyperlink r:id="rId27" w:anchor="block_14" w:history="1">
        <w:r w:rsidRPr="00275A7F">
          <w:rPr>
            <w:rFonts w:ascii="Times New Roman" w:eastAsia="Times New Roman" w:hAnsi="Times New Roman" w:cs="Times New Roman"/>
            <w:color w:val="0000FF"/>
            <w:sz w:val="24"/>
            <w:szCs w:val="24"/>
            <w:u w:val="single"/>
            <w:lang w:eastAsia="ru-RU"/>
          </w:rPr>
          <w:t>класса</w:t>
        </w:r>
        <w:proofErr w:type="gramStart"/>
        <w:r w:rsidRPr="00275A7F">
          <w:rPr>
            <w:rFonts w:ascii="Times New Roman" w:eastAsia="Times New Roman" w:hAnsi="Times New Roman" w:cs="Times New Roman"/>
            <w:color w:val="0000FF"/>
            <w:sz w:val="24"/>
            <w:szCs w:val="24"/>
            <w:u w:val="single"/>
            <w:lang w:eastAsia="ru-RU"/>
          </w:rPr>
          <w:t> Д</w:t>
        </w:r>
        <w:proofErr w:type="gramEnd"/>
      </w:hyperlink>
      <w:r w:rsidRPr="00275A7F">
        <w:rPr>
          <w:rFonts w:ascii="Times New Roman" w:eastAsia="Times New Roman" w:hAnsi="Times New Roman" w:cs="Times New Roman"/>
          <w:sz w:val="24"/>
          <w:szCs w:val="24"/>
          <w:lang w:eastAsia="ru-RU"/>
        </w:rPr>
        <w:t xml:space="preserve"> (по ГОСТ 27331), а также химически активных веществ и материалов, в том числе: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реагирующих с огнетушащим веществом </w:t>
      </w:r>
      <w:proofErr w:type="gramStart"/>
      <w:r w:rsidRPr="00275A7F">
        <w:rPr>
          <w:rFonts w:ascii="Times New Roman" w:eastAsia="Times New Roman" w:hAnsi="Times New Roman" w:cs="Times New Roman"/>
          <w:sz w:val="24"/>
          <w:szCs w:val="24"/>
          <w:lang w:eastAsia="ru-RU"/>
        </w:rPr>
        <w:t>со</w:t>
      </w:r>
      <w:proofErr w:type="gramEnd"/>
      <w:r w:rsidRPr="00275A7F">
        <w:rPr>
          <w:rFonts w:ascii="Times New Roman" w:eastAsia="Times New Roman" w:hAnsi="Times New Roman" w:cs="Times New Roman"/>
          <w:sz w:val="24"/>
          <w:szCs w:val="24"/>
          <w:lang w:eastAsia="ru-RU"/>
        </w:rPr>
        <w:t xml:space="preserve"> взрывом (алюминийорганические соединения, щелочные металлы);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разлагающихся при взаимодействии с огнетушащим веществом с выделением горючих газов (литийорганические соединения, азид свинца, гидриды алюминия, цинка, магния);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взаимодействующих</w:t>
      </w:r>
      <w:proofErr w:type="gramEnd"/>
      <w:r w:rsidRPr="00275A7F">
        <w:rPr>
          <w:rFonts w:ascii="Times New Roman" w:eastAsia="Times New Roman" w:hAnsi="Times New Roman" w:cs="Times New Roman"/>
          <w:sz w:val="24"/>
          <w:szCs w:val="24"/>
          <w:lang w:eastAsia="ru-RU"/>
        </w:rPr>
        <w:t xml:space="preserve"> с огнетушащим веществом с сильным экзотермическим эффектом (серная кислота, хлорид титана, термит);</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самовозгорающихся веществ (гидросульфит натрия и др.).</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 Настоящий свод правил может быть использован при разработке специальных технических условий на проектирование автоматических установок пожаротушения и сигнализации.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 Нормативные ссылки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настоящем своде правил использованы нормативные ссылки на следующие стандарты: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50588-93</w:t>
        </w:r>
      </w:hyperlink>
      <w:r w:rsidRPr="00275A7F">
        <w:rPr>
          <w:rFonts w:ascii="Times New Roman" w:eastAsia="Times New Roman" w:hAnsi="Times New Roman" w:cs="Times New Roman"/>
          <w:sz w:val="24"/>
          <w:szCs w:val="24"/>
          <w:lang w:eastAsia="ru-RU"/>
        </w:rPr>
        <w:t xml:space="preserve"> Пенообразователи для тушения пожаров. Общие технические требования и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50680-94</w:t>
        </w:r>
      </w:hyperlink>
      <w:r w:rsidRPr="00275A7F">
        <w:rPr>
          <w:rFonts w:ascii="Times New Roman" w:eastAsia="Times New Roman" w:hAnsi="Times New Roman" w:cs="Times New Roman"/>
          <w:sz w:val="24"/>
          <w:szCs w:val="24"/>
          <w:lang w:eastAsia="ru-RU"/>
        </w:rPr>
        <w:t xml:space="preserve"> Установки водяного пожаротушения автоматические.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50800-95</w:t>
        </w:r>
      </w:hyperlink>
      <w:r w:rsidRPr="00275A7F">
        <w:rPr>
          <w:rFonts w:ascii="Times New Roman" w:eastAsia="Times New Roman" w:hAnsi="Times New Roman" w:cs="Times New Roman"/>
          <w:sz w:val="24"/>
          <w:szCs w:val="24"/>
          <w:lang w:eastAsia="ru-RU"/>
        </w:rPr>
        <w:t xml:space="preserve"> Установки пенного пожаротушения автоматические.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50969-96</w:t>
        </w:r>
      </w:hyperlink>
      <w:r w:rsidRPr="00275A7F">
        <w:rPr>
          <w:rFonts w:ascii="Times New Roman" w:eastAsia="Times New Roman" w:hAnsi="Times New Roman" w:cs="Times New Roman"/>
          <w:sz w:val="24"/>
          <w:szCs w:val="24"/>
          <w:lang w:eastAsia="ru-RU"/>
        </w:rPr>
        <w:t xml:space="preserve"> Установки газового пожаротушения автоматические.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51043-2002</w:t>
        </w:r>
      </w:hyperlink>
      <w:r w:rsidRPr="00275A7F">
        <w:rPr>
          <w:rFonts w:ascii="Times New Roman" w:eastAsia="Times New Roman" w:hAnsi="Times New Roman" w:cs="Times New Roman"/>
          <w:sz w:val="24"/>
          <w:szCs w:val="24"/>
          <w:lang w:eastAsia="ru-RU"/>
        </w:rPr>
        <w:t xml:space="preserve"> Установки водяного и пенного пожаротушения автоматические. Оросители.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51046-97</w:t>
        </w:r>
      </w:hyperlink>
      <w:r w:rsidRPr="00275A7F">
        <w:rPr>
          <w:rFonts w:ascii="Times New Roman" w:eastAsia="Times New Roman" w:hAnsi="Times New Roman" w:cs="Times New Roman"/>
          <w:sz w:val="24"/>
          <w:szCs w:val="24"/>
          <w:lang w:eastAsia="ru-RU"/>
        </w:rPr>
        <w:t xml:space="preserve"> Техника пожарная. Генераторы огнетушащего аэрозоля. Типы и основные параметры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51049-2008</w:t>
        </w:r>
      </w:hyperlink>
      <w:r w:rsidRPr="00275A7F">
        <w:rPr>
          <w:rFonts w:ascii="Times New Roman" w:eastAsia="Times New Roman" w:hAnsi="Times New Roman" w:cs="Times New Roman"/>
          <w:sz w:val="24"/>
          <w:szCs w:val="24"/>
          <w:lang w:eastAsia="ru-RU"/>
        </w:rPr>
        <w:t xml:space="preserve"> Техника пожарная. Рукава пожарные напорные.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51052-2002</w:t>
        </w:r>
      </w:hyperlink>
      <w:r w:rsidRPr="00275A7F">
        <w:rPr>
          <w:rFonts w:ascii="Times New Roman" w:eastAsia="Times New Roman" w:hAnsi="Times New Roman" w:cs="Times New Roman"/>
          <w:sz w:val="24"/>
          <w:szCs w:val="24"/>
          <w:lang w:eastAsia="ru-RU"/>
        </w:rPr>
        <w:t xml:space="preserve"> Установки водяного и пенного пожаротушения автоматические. Узлы управления.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51057-2001</w:t>
        </w:r>
      </w:hyperlink>
      <w:r w:rsidRPr="00275A7F">
        <w:rPr>
          <w:rFonts w:ascii="Times New Roman" w:eastAsia="Times New Roman" w:hAnsi="Times New Roman" w:cs="Times New Roman"/>
          <w:sz w:val="24"/>
          <w:szCs w:val="24"/>
          <w:lang w:eastAsia="ru-RU"/>
        </w:rPr>
        <w:t xml:space="preserve"> Техника пожарная. Огнетушители переносные.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51091-97</w:t>
        </w:r>
      </w:hyperlink>
      <w:r w:rsidRPr="00275A7F">
        <w:rPr>
          <w:rFonts w:ascii="Times New Roman" w:eastAsia="Times New Roman" w:hAnsi="Times New Roman" w:cs="Times New Roman"/>
          <w:sz w:val="24"/>
          <w:szCs w:val="24"/>
          <w:lang w:eastAsia="ru-RU"/>
        </w:rPr>
        <w:t xml:space="preserve"> Установки порошкового пожаротушения автоматические. Типы и основные параметры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51115-97</w:t>
        </w:r>
      </w:hyperlink>
      <w:r w:rsidRPr="00275A7F">
        <w:rPr>
          <w:rFonts w:ascii="Times New Roman" w:eastAsia="Times New Roman" w:hAnsi="Times New Roman" w:cs="Times New Roman"/>
          <w:sz w:val="24"/>
          <w:szCs w:val="24"/>
          <w:lang w:eastAsia="ru-RU"/>
        </w:rPr>
        <w:t xml:space="preserve"> Техника пожарная. Стволы пожарные лафетные комбинированные.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51737-2001</w:t>
        </w:r>
      </w:hyperlink>
      <w:r w:rsidRPr="00275A7F">
        <w:rPr>
          <w:rFonts w:ascii="Times New Roman" w:eastAsia="Times New Roman" w:hAnsi="Times New Roman" w:cs="Times New Roman"/>
          <w:sz w:val="24"/>
          <w:szCs w:val="24"/>
          <w:lang w:eastAsia="ru-RU"/>
        </w:rPr>
        <w:t xml:space="preserve"> Установки водяного и пенного пожаротушения автоматические. Муфты трубопроводные разъемные.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51844-2009</w:t>
        </w:r>
      </w:hyperlink>
      <w:r w:rsidRPr="00275A7F">
        <w:rPr>
          <w:rFonts w:ascii="Times New Roman" w:eastAsia="Times New Roman" w:hAnsi="Times New Roman" w:cs="Times New Roman"/>
          <w:sz w:val="24"/>
          <w:szCs w:val="24"/>
          <w:lang w:eastAsia="ru-RU"/>
        </w:rPr>
        <w:t xml:space="preserve"> Техника пожарная. Шкафы пожарные.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53278-2009</w:t>
        </w:r>
      </w:hyperlink>
      <w:r w:rsidRPr="00275A7F">
        <w:rPr>
          <w:rFonts w:ascii="Times New Roman" w:eastAsia="Times New Roman" w:hAnsi="Times New Roman" w:cs="Times New Roman"/>
          <w:sz w:val="24"/>
          <w:szCs w:val="24"/>
          <w:lang w:eastAsia="ru-RU"/>
        </w:rPr>
        <w:t xml:space="preserve"> Техника пожарная. Клапаны пожарные запорные.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53279-2009</w:t>
        </w:r>
      </w:hyperlink>
      <w:r w:rsidRPr="00275A7F">
        <w:rPr>
          <w:rFonts w:ascii="Times New Roman" w:eastAsia="Times New Roman" w:hAnsi="Times New Roman" w:cs="Times New Roman"/>
          <w:sz w:val="24"/>
          <w:szCs w:val="24"/>
          <w:lang w:eastAsia="ru-RU"/>
        </w:rPr>
        <w:t xml:space="preserve"> Головки соединительные для пожарного оборудования. Типы, основные параметры и размеры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ГОСТ </w:t>
      </w:r>
      <w:proofErr w:type="gramStart"/>
      <w:r w:rsidRPr="00275A7F">
        <w:rPr>
          <w:rFonts w:ascii="Times New Roman" w:eastAsia="Times New Roman" w:hAnsi="Times New Roman" w:cs="Times New Roman"/>
          <w:sz w:val="24"/>
          <w:szCs w:val="24"/>
          <w:lang w:eastAsia="ru-RU"/>
        </w:rPr>
        <w:t>Р</w:t>
      </w:r>
      <w:proofErr w:type="gramEnd"/>
      <w:r w:rsidRPr="00275A7F">
        <w:rPr>
          <w:rFonts w:ascii="Times New Roman" w:eastAsia="Times New Roman" w:hAnsi="Times New Roman" w:cs="Times New Roman"/>
          <w:sz w:val="24"/>
          <w:szCs w:val="24"/>
          <w:lang w:eastAsia="ru-RU"/>
        </w:rPr>
        <w:t xml:space="preserve"> 53280.3 Установки пожаротушения автоматические. Огнетушащие вещества. Часть 3. Газовые огнетушащие вещества.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53280.4-2009</w:t>
        </w:r>
      </w:hyperlink>
      <w:r w:rsidRPr="00275A7F">
        <w:rPr>
          <w:rFonts w:ascii="Times New Roman" w:eastAsia="Times New Roman" w:hAnsi="Times New Roman" w:cs="Times New Roman"/>
          <w:sz w:val="24"/>
          <w:szCs w:val="24"/>
          <w:lang w:eastAsia="ru-RU"/>
        </w:rPr>
        <w:t xml:space="preserve"> Установки пожаротушения автоматические. Огнетушащие вещества. Часть 4. Порошки огнетушащие общего назначения.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53281-2009</w:t>
        </w:r>
      </w:hyperlink>
      <w:r w:rsidRPr="00275A7F">
        <w:rPr>
          <w:rFonts w:ascii="Times New Roman" w:eastAsia="Times New Roman" w:hAnsi="Times New Roman" w:cs="Times New Roman"/>
          <w:sz w:val="24"/>
          <w:szCs w:val="24"/>
          <w:lang w:eastAsia="ru-RU"/>
        </w:rPr>
        <w:t xml:space="preserve"> Установки газового пожаротушения автоматические. Модули и батареи.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53284-2009</w:t>
        </w:r>
      </w:hyperlink>
      <w:r w:rsidRPr="00275A7F">
        <w:rPr>
          <w:rFonts w:ascii="Times New Roman" w:eastAsia="Times New Roman" w:hAnsi="Times New Roman" w:cs="Times New Roman"/>
          <w:sz w:val="24"/>
          <w:szCs w:val="24"/>
          <w:lang w:eastAsia="ru-RU"/>
        </w:rPr>
        <w:t xml:space="preserve"> Техника пожарная. Генераторы огнетушащего аэрозоля.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53315-2009</w:t>
        </w:r>
      </w:hyperlink>
      <w:r w:rsidRPr="00275A7F">
        <w:rPr>
          <w:rFonts w:ascii="Times New Roman" w:eastAsia="Times New Roman" w:hAnsi="Times New Roman" w:cs="Times New Roman"/>
          <w:sz w:val="24"/>
          <w:szCs w:val="24"/>
          <w:lang w:eastAsia="ru-RU"/>
        </w:rPr>
        <w:t xml:space="preserve"> Кабельные изделия. Требования пожарной безопасности.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53325-2009</w:t>
        </w:r>
      </w:hyperlink>
      <w:r w:rsidRPr="00275A7F">
        <w:rPr>
          <w:rFonts w:ascii="Times New Roman" w:eastAsia="Times New Roman" w:hAnsi="Times New Roman" w:cs="Times New Roman"/>
          <w:sz w:val="24"/>
          <w:szCs w:val="24"/>
          <w:lang w:eastAsia="ru-RU"/>
        </w:rPr>
        <w:t xml:space="preserve"> Техника пожарная. Технические средства пожарной автоматики.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53331-2009</w:t>
        </w:r>
      </w:hyperlink>
      <w:r w:rsidRPr="00275A7F">
        <w:rPr>
          <w:rFonts w:ascii="Times New Roman" w:eastAsia="Times New Roman" w:hAnsi="Times New Roman" w:cs="Times New Roman"/>
          <w:sz w:val="24"/>
          <w:szCs w:val="24"/>
          <w:lang w:eastAsia="ru-RU"/>
        </w:rPr>
        <w:t xml:space="preserve"> Техника пожарная. Стволы пожарные ручные.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53329-2009</w:t>
        </w:r>
      </w:hyperlink>
      <w:r w:rsidRPr="00275A7F">
        <w:rPr>
          <w:rFonts w:ascii="Times New Roman" w:eastAsia="Times New Roman" w:hAnsi="Times New Roman" w:cs="Times New Roman"/>
          <w:sz w:val="24"/>
          <w:szCs w:val="24"/>
          <w:lang w:eastAsia="ru-RU"/>
        </w:rPr>
        <w:t xml:space="preserve"> Установки водяного и пенного пожаротушения роботизированные. Общие технические требования.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Pr="00275A7F">
          <w:rPr>
            <w:rFonts w:ascii="Times New Roman" w:eastAsia="Times New Roman" w:hAnsi="Times New Roman" w:cs="Times New Roman"/>
            <w:color w:val="0000FF"/>
            <w:sz w:val="24"/>
            <w:szCs w:val="24"/>
            <w:u w:val="single"/>
            <w:lang w:eastAsia="ru-RU"/>
          </w:rPr>
          <w:t>ГОСТ 2.601-95</w:t>
        </w:r>
      </w:hyperlink>
      <w:r w:rsidRPr="00275A7F">
        <w:rPr>
          <w:rFonts w:ascii="Times New Roman" w:eastAsia="Times New Roman" w:hAnsi="Times New Roman" w:cs="Times New Roman"/>
          <w:sz w:val="24"/>
          <w:szCs w:val="24"/>
          <w:lang w:eastAsia="ru-RU"/>
        </w:rPr>
        <w:t xml:space="preserve"> ЕСКД Эксплуатационные документы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r w:rsidRPr="00275A7F">
          <w:rPr>
            <w:rFonts w:ascii="Times New Roman" w:eastAsia="Times New Roman" w:hAnsi="Times New Roman" w:cs="Times New Roman"/>
            <w:color w:val="0000FF"/>
            <w:sz w:val="24"/>
            <w:szCs w:val="24"/>
            <w:u w:val="single"/>
            <w:lang w:eastAsia="ru-RU"/>
          </w:rPr>
          <w:t>ГОСТ 9.032-74</w:t>
        </w:r>
      </w:hyperlink>
      <w:r w:rsidRPr="00275A7F">
        <w:rPr>
          <w:rFonts w:ascii="Times New Roman" w:eastAsia="Times New Roman" w:hAnsi="Times New Roman" w:cs="Times New Roman"/>
          <w:sz w:val="24"/>
          <w:szCs w:val="24"/>
          <w:lang w:eastAsia="ru-RU"/>
        </w:rPr>
        <w:t xml:space="preserve"> ЕСЗКС Покрытия лакокрасочные. Группы, технические требования и обозначения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Pr="00275A7F">
          <w:rPr>
            <w:rFonts w:ascii="Times New Roman" w:eastAsia="Times New Roman" w:hAnsi="Times New Roman" w:cs="Times New Roman"/>
            <w:color w:val="0000FF"/>
            <w:sz w:val="24"/>
            <w:szCs w:val="24"/>
            <w:u w:val="single"/>
            <w:lang w:eastAsia="ru-RU"/>
          </w:rPr>
          <w:t>ГОСТ 12.0.001-82</w:t>
        </w:r>
      </w:hyperlink>
      <w:r w:rsidRPr="00275A7F">
        <w:rPr>
          <w:rFonts w:ascii="Times New Roman" w:eastAsia="Times New Roman" w:hAnsi="Times New Roman" w:cs="Times New Roman"/>
          <w:sz w:val="24"/>
          <w:szCs w:val="24"/>
          <w:lang w:eastAsia="ru-RU"/>
        </w:rPr>
        <w:t xml:space="preserve"> ССБТ Основные положения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3" w:history="1">
        <w:r w:rsidRPr="00275A7F">
          <w:rPr>
            <w:rFonts w:ascii="Times New Roman" w:eastAsia="Times New Roman" w:hAnsi="Times New Roman" w:cs="Times New Roman"/>
            <w:color w:val="0000FF"/>
            <w:sz w:val="24"/>
            <w:szCs w:val="24"/>
            <w:u w:val="single"/>
            <w:lang w:eastAsia="ru-RU"/>
          </w:rPr>
          <w:t>ГОСТ 12.0.004-90</w:t>
        </w:r>
      </w:hyperlink>
      <w:r w:rsidRPr="00275A7F">
        <w:rPr>
          <w:rFonts w:ascii="Times New Roman" w:eastAsia="Times New Roman" w:hAnsi="Times New Roman" w:cs="Times New Roman"/>
          <w:sz w:val="24"/>
          <w:szCs w:val="24"/>
          <w:lang w:eastAsia="ru-RU"/>
        </w:rPr>
        <w:t xml:space="preserve"> ССБТ Организация обучения безопасности труда. Общие положения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4" w:history="1">
        <w:r w:rsidRPr="00275A7F">
          <w:rPr>
            <w:rFonts w:ascii="Times New Roman" w:eastAsia="Times New Roman" w:hAnsi="Times New Roman" w:cs="Times New Roman"/>
            <w:color w:val="0000FF"/>
            <w:sz w:val="24"/>
            <w:szCs w:val="24"/>
            <w:u w:val="single"/>
            <w:lang w:eastAsia="ru-RU"/>
          </w:rPr>
          <w:t>ГОСТ 12.1.004-91</w:t>
        </w:r>
      </w:hyperlink>
      <w:r w:rsidRPr="00275A7F">
        <w:rPr>
          <w:rFonts w:ascii="Times New Roman" w:eastAsia="Times New Roman" w:hAnsi="Times New Roman" w:cs="Times New Roman"/>
          <w:sz w:val="24"/>
          <w:szCs w:val="24"/>
          <w:lang w:eastAsia="ru-RU"/>
        </w:rPr>
        <w:t xml:space="preserve"> Пожарная безопасность. Общие требования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5" w:history="1">
        <w:r w:rsidRPr="00275A7F">
          <w:rPr>
            <w:rFonts w:ascii="Times New Roman" w:eastAsia="Times New Roman" w:hAnsi="Times New Roman" w:cs="Times New Roman"/>
            <w:color w:val="0000FF"/>
            <w:sz w:val="24"/>
            <w:szCs w:val="24"/>
            <w:u w:val="single"/>
            <w:lang w:eastAsia="ru-RU"/>
          </w:rPr>
          <w:t>ГОСТ 12.1.005-88</w:t>
        </w:r>
      </w:hyperlink>
      <w:r w:rsidRPr="00275A7F">
        <w:rPr>
          <w:rFonts w:ascii="Times New Roman" w:eastAsia="Times New Roman" w:hAnsi="Times New Roman" w:cs="Times New Roman"/>
          <w:sz w:val="24"/>
          <w:szCs w:val="24"/>
          <w:lang w:eastAsia="ru-RU"/>
        </w:rPr>
        <w:t xml:space="preserve"> ССБТ Общие санитарно-гигиенические требования к воздуху рабочей зоны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6" w:history="1">
        <w:r w:rsidRPr="00275A7F">
          <w:rPr>
            <w:rFonts w:ascii="Times New Roman" w:eastAsia="Times New Roman" w:hAnsi="Times New Roman" w:cs="Times New Roman"/>
            <w:color w:val="0000FF"/>
            <w:sz w:val="24"/>
            <w:szCs w:val="24"/>
            <w:u w:val="single"/>
            <w:lang w:eastAsia="ru-RU"/>
          </w:rPr>
          <w:t>ГОСТ 12.1.019-79</w:t>
        </w:r>
      </w:hyperlink>
      <w:r w:rsidRPr="00275A7F">
        <w:rPr>
          <w:rFonts w:ascii="Times New Roman" w:eastAsia="Times New Roman" w:hAnsi="Times New Roman" w:cs="Times New Roman"/>
          <w:sz w:val="24"/>
          <w:szCs w:val="24"/>
          <w:lang w:eastAsia="ru-RU"/>
        </w:rPr>
        <w:t xml:space="preserve"> ССБТ Электробезопасность. Общие требования и номенклатура видов защиты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r w:rsidRPr="00275A7F">
          <w:rPr>
            <w:rFonts w:ascii="Times New Roman" w:eastAsia="Times New Roman" w:hAnsi="Times New Roman" w:cs="Times New Roman"/>
            <w:color w:val="0000FF"/>
            <w:sz w:val="24"/>
            <w:szCs w:val="24"/>
            <w:u w:val="single"/>
            <w:lang w:eastAsia="ru-RU"/>
          </w:rPr>
          <w:t>ГОСТ 12.1.030-81</w:t>
        </w:r>
      </w:hyperlink>
      <w:r w:rsidRPr="00275A7F">
        <w:rPr>
          <w:rFonts w:ascii="Times New Roman" w:eastAsia="Times New Roman" w:hAnsi="Times New Roman" w:cs="Times New Roman"/>
          <w:sz w:val="24"/>
          <w:szCs w:val="24"/>
          <w:lang w:eastAsia="ru-RU"/>
        </w:rPr>
        <w:t xml:space="preserve"> ССБТ Электробезопасность. Защитное заземление, </w:t>
      </w:r>
      <w:proofErr w:type="spellStart"/>
      <w:r w:rsidRPr="00275A7F">
        <w:rPr>
          <w:rFonts w:ascii="Times New Roman" w:eastAsia="Times New Roman" w:hAnsi="Times New Roman" w:cs="Times New Roman"/>
          <w:sz w:val="24"/>
          <w:szCs w:val="24"/>
          <w:lang w:eastAsia="ru-RU"/>
        </w:rPr>
        <w:t>зануление</w:t>
      </w:r>
      <w:proofErr w:type="spell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8" w:history="1">
        <w:r w:rsidRPr="00275A7F">
          <w:rPr>
            <w:rFonts w:ascii="Times New Roman" w:eastAsia="Times New Roman" w:hAnsi="Times New Roman" w:cs="Times New Roman"/>
            <w:color w:val="0000FF"/>
            <w:sz w:val="24"/>
            <w:szCs w:val="24"/>
            <w:u w:val="single"/>
            <w:lang w:eastAsia="ru-RU"/>
          </w:rPr>
          <w:t>ГОСТ 12.1.033-81</w:t>
        </w:r>
      </w:hyperlink>
      <w:r w:rsidRPr="00275A7F">
        <w:rPr>
          <w:rFonts w:ascii="Times New Roman" w:eastAsia="Times New Roman" w:hAnsi="Times New Roman" w:cs="Times New Roman"/>
          <w:sz w:val="24"/>
          <w:szCs w:val="24"/>
          <w:lang w:eastAsia="ru-RU"/>
        </w:rPr>
        <w:t xml:space="preserve"> ССБТ Пожарная безопасность. Термины и определения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9" w:history="1">
        <w:r w:rsidRPr="00275A7F">
          <w:rPr>
            <w:rFonts w:ascii="Times New Roman" w:eastAsia="Times New Roman" w:hAnsi="Times New Roman" w:cs="Times New Roman"/>
            <w:color w:val="0000FF"/>
            <w:sz w:val="24"/>
            <w:szCs w:val="24"/>
            <w:u w:val="single"/>
            <w:lang w:eastAsia="ru-RU"/>
          </w:rPr>
          <w:t>ГОСТ 12.1.044-89</w:t>
        </w:r>
      </w:hyperlink>
      <w:r w:rsidRPr="00275A7F">
        <w:rPr>
          <w:rFonts w:ascii="Times New Roman" w:eastAsia="Times New Roman" w:hAnsi="Times New Roman" w:cs="Times New Roman"/>
          <w:sz w:val="24"/>
          <w:szCs w:val="24"/>
          <w:lang w:eastAsia="ru-RU"/>
        </w:rPr>
        <w:t xml:space="preserve"> ССБТ </w:t>
      </w:r>
      <w:proofErr w:type="spellStart"/>
      <w:r w:rsidRPr="00275A7F">
        <w:rPr>
          <w:rFonts w:ascii="Times New Roman" w:eastAsia="Times New Roman" w:hAnsi="Times New Roman" w:cs="Times New Roman"/>
          <w:sz w:val="24"/>
          <w:szCs w:val="24"/>
          <w:lang w:eastAsia="ru-RU"/>
        </w:rPr>
        <w:t>Пожаровзрывоопасность</w:t>
      </w:r>
      <w:proofErr w:type="spellEnd"/>
      <w:r w:rsidRPr="00275A7F">
        <w:rPr>
          <w:rFonts w:ascii="Times New Roman" w:eastAsia="Times New Roman" w:hAnsi="Times New Roman" w:cs="Times New Roman"/>
          <w:sz w:val="24"/>
          <w:szCs w:val="24"/>
          <w:lang w:eastAsia="ru-RU"/>
        </w:rPr>
        <w:t xml:space="preserve"> веществ и материалов. Номенклатура показателей и методы их определения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r w:rsidRPr="00275A7F">
          <w:rPr>
            <w:rFonts w:ascii="Times New Roman" w:eastAsia="Times New Roman" w:hAnsi="Times New Roman" w:cs="Times New Roman"/>
            <w:color w:val="0000FF"/>
            <w:sz w:val="24"/>
            <w:szCs w:val="24"/>
            <w:u w:val="single"/>
            <w:lang w:eastAsia="ru-RU"/>
          </w:rPr>
          <w:t>ГОСТ 12.2.003-91</w:t>
        </w:r>
      </w:hyperlink>
      <w:r w:rsidRPr="00275A7F">
        <w:rPr>
          <w:rFonts w:ascii="Times New Roman" w:eastAsia="Times New Roman" w:hAnsi="Times New Roman" w:cs="Times New Roman"/>
          <w:sz w:val="24"/>
          <w:szCs w:val="24"/>
          <w:lang w:eastAsia="ru-RU"/>
        </w:rPr>
        <w:t xml:space="preserve"> ССБТ Оборудование производственное. Общие требования безопасности.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61" w:history="1">
        <w:r w:rsidRPr="00275A7F">
          <w:rPr>
            <w:rFonts w:ascii="Times New Roman" w:eastAsia="Times New Roman" w:hAnsi="Times New Roman" w:cs="Times New Roman"/>
            <w:color w:val="0000FF"/>
            <w:sz w:val="24"/>
            <w:szCs w:val="24"/>
            <w:u w:val="single"/>
            <w:lang w:eastAsia="ru-RU"/>
          </w:rPr>
          <w:t>ГОСТ 12.2.007.0-75</w:t>
        </w:r>
      </w:hyperlink>
      <w:r w:rsidRPr="00275A7F">
        <w:rPr>
          <w:rFonts w:ascii="Times New Roman" w:eastAsia="Times New Roman" w:hAnsi="Times New Roman" w:cs="Times New Roman"/>
          <w:sz w:val="24"/>
          <w:szCs w:val="24"/>
          <w:lang w:eastAsia="ru-RU"/>
        </w:rPr>
        <w:t xml:space="preserve"> ССБТ Изделия электротехнические. Общие требования безопасности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sidRPr="00275A7F">
          <w:rPr>
            <w:rFonts w:ascii="Times New Roman" w:eastAsia="Times New Roman" w:hAnsi="Times New Roman" w:cs="Times New Roman"/>
            <w:color w:val="0000FF"/>
            <w:sz w:val="24"/>
            <w:szCs w:val="24"/>
            <w:u w:val="single"/>
            <w:lang w:eastAsia="ru-RU"/>
          </w:rPr>
          <w:t>ГОСТ 12.2.047-86</w:t>
        </w:r>
      </w:hyperlink>
      <w:r w:rsidRPr="00275A7F">
        <w:rPr>
          <w:rFonts w:ascii="Times New Roman" w:eastAsia="Times New Roman" w:hAnsi="Times New Roman" w:cs="Times New Roman"/>
          <w:sz w:val="24"/>
          <w:szCs w:val="24"/>
          <w:lang w:eastAsia="ru-RU"/>
        </w:rPr>
        <w:t xml:space="preserve"> ССБТ Пожарная техника. Термины и определения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63" w:history="1">
        <w:r w:rsidRPr="00275A7F">
          <w:rPr>
            <w:rFonts w:ascii="Times New Roman" w:eastAsia="Times New Roman" w:hAnsi="Times New Roman" w:cs="Times New Roman"/>
            <w:color w:val="0000FF"/>
            <w:sz w:val="24"/>
            <w:szCs w:val="24"/>
            <w:u w:val="single"/>
            <w:lang w:eastAsia="ru-RU"/>
          </w:rPr>
          <w:t>ГОСТ 12.2.072-98</w:t>
        </w:r>
      </w:hyperlink>
      <w:r w:rsidRPr="00275A7F">
        <w:rPr>
          <w:rFonts w:ascii="Times New Roman" w:eastAsia="Times New Roman" w:hAnsi="Times New Roman" w:cs="Times New Roman"/>
          <w:sz w:val="24"/>
          <w:szCs w:val="24"/>
          <w:lang w:eastAsia="ru-RU"/>
        </w:rPr>
        <w:t xml:space="preserve"> Роботы промышленные. Роботизированные технологические комплексы. Требования безопасности и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Pr="00275A7F">
          <w:rPr>
            <w:rFonts w:ascii="Times New Roman" w:eastAsia="Times New Roman" w:hAnsi="Times New Roman" w:cs="Times New Roman"/>
            <w:color w:val="0000FF"/>
            <w:sz w:val="24"/>
            <w:szCs w:val="24"/>
            <w:u w:val="single"/>
            <w:lang w:eastAsia="ru-RU"/>
          </w:rPr>
          <w:t>ГОСТ 12.3.046-91</w:t>
        </w:r>
      </w:hyperlink>
      <w:r w:rsidRPr="00275A7F">
        <w:rPr>
          <w:rFonts w:ascii="Times New Roman" w:eastAsia="Times New Roman" w:hAnsi="Times New Roman" w:cs="Times New Roman"/>
          <w:sz w:val="24"/>
          <w:szCs w:val="24"/>
          <w:lang w:eastAsia="ru-RU"/>
        </w:rPr>
        <w:t xml:space="preserve"> ССБТ Установки пожаротушения автоматические. Общие технические требования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65" w:history="1">
        <w:r w:rsidRPr="00275A7F">
          <w:rPr>
            <w:rFonts w:ascii="Times New Roman" w:eastAsia="Times New Roman" w:hAnsi="Times New Roman" w:cs="Times New Roman"/>
            <w:color w:val="0000FF"/>
            <w:sz w:val="24"/>
            <w:szCs w:val="24"/>
            <w:u w:val="single"/>
            <w:lang w:eastAsia="ru-RU"/>
          </w:rPr>
          <w:t>ГОСТ 12.4.009-83</w:t>
        </w:r>
      </w:hyperlink>
      <w:r w:rsidRPr="00275A7F">
        <w:rPr>
          <w:rFonts w:ascii="Times New Roman" w:eastAsia="Times New Roman" w:hAnsi="Times New Roman" w:cs="Times New Roman"/>
          <w:sz w:val="24"/>
          <w:szCs w:val="24"/>
          <w:lang w:eastAsia="ru-RU"/>
        </w:rPr>
        <w:t xml:space="preserve"> ССБТ Пожарная техника для защиты объектов. Основные виды, размещение и обслуживание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66"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12.4.026-2001</w:t>
        </w:r>
      </w:hyperlink>
      <w:r w:rsidRPr="00275A7F">
        <w:rPr>
          <w:rFonts w:ascii="Times New Roman" w:eastAsia="Times New Roman" w:hAnsi="Times New Roman" w:cs="Times New Roman"/>
          <w:sz w:val="24"/>
          <w:szCs w:val="24"/>
          <w:lang w:eastAsia="ru-RU"/>
        </w:rPr>
        <w:t xml:space="preserve">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67" w:history="1">
        <w:r w:rsidRPr="00275A7F">
          <w:rPr>
            <w:rFonts w:ascii="Times New Roman" w:eastAsia="Times New Roman" w:hAnsi="Times New Roman" w:cs="Times New Roman"/>
            <w:color w:val="0000FF"/>
            <w:sz w:val="24"/>
            <w:szCs w:val="24"/>
            <w:u w:val="single"/>
            <w:lang w:eastAsia="ru-RU"/>
          </w:rPr>
          <w:t>ГОСТ 3262-75</w:t>
        </w:r>
      </w:hyperlink>
      <w:r w:rsidRPr="00275A7F">
        <w:rPr>
          <w:rFonts w:ascii="Times New Roman" w:eastAsia="Times New Roman" w:hAnsi="Times New Roman" w:cs="Times New Roman"/>
          <w:sz w:val="24"/>
          <w:szCs w:val="24"/>
          <w:lang w:eastAsia="ru-RU"/>
        </w:rPr>
        <w:t xml:space="preserve"> Трубы стальные водогазовые. Технические условия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r w:rsidRPr="00275A7F">
          <w:rPr>
            <w:rFonts w:ascii="Times New Roman" w:eastAsia="Times New Roman" w:hAnsi="Times New Roman" w:cs="Times New Roman"/>
            <w:color w:val="0000FF"/>
            <w:sz w:val="24"/>
            <w:szCs w:val="24"/>
            <w:u w:val="single"/>
            <w:lang w:eastAsia="ru-RU"/>
          </w:rPr>
          <w:t>ГОСТ 8732-78</w:t>
        </w:r>
      </w:hyperlink>
      <w:r w:rsidRPr="00275A7F">
        <w:rPr>
          <w:rFonts w:ascii="Times New Roman" w:eastAsia="Times New Roman" w:hAnsi="Times New Roman" w:cs="Times New Roman"/>
          <w:sz w:val="24"/>
          <w:szCs w:val="24"/>
          <w:lang w:eastAsia="ru-RU"/>
        </w:rPr>
        <w:t xml:space="preserve"> Трубы стальные бесшовные горячедеформированные. Сортамент</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69" w:history="1">
        <w:r w:rsidRPr="00275A7F">
          <w:rPr>
            <w:rFonts w:ascii="Times New Roman" w:eastAsia="Times New Roman" w:hAnsi="Times New Roman" w:cs="Times New Roman"/>
            <w:color w:val="0000FF"/>
            <w:sz w:val="24"/>
            <w:szCs w:val="24"/>
            <w:u w:val="single"/>
            <w:lang w:eastAsia="ru-RU"/>
          </w:rPr>
          <w:t>ГОСТ 8734-75</w:t>
        </w:r>
      </w:hyperlink>
      <w:r w:rsidRPr="00275A7F">
        <w:rPr>
          <w:rFonts w:ascii="Times New Roman" w:eastAsia="Times New Roman" w:hAnsi="Times New Roman" w:cs="Times New Roman"/>
          <w:sz w:val="24"/>
          <w:szCs w:val="24"/>
          <w:lang w:eastAsia="ru-RU"/>
        </w:rPr>
        <w:t xml:space="preserve"> Трубы стальные бесшовные холоднодеформированные. Сортамент</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70" w:history="1">
        <w:r w:rsidRPr="00275A7F">
          <w:rPr>
            <w:rFonts w:ascii="Times New Roman" w:eastAsia="Times New Roman" w:hAnsi="Times New Roman" w:cs="Times New Roman"/>
            <w:color w:val="0000FF"/>
            <w:sz w:val="24"/>
            <w:szCs w:val="24"/>
            <w:u w:val="single"/>
            <w:lang w:eastAsia="ru-RU"/>
          </w:rPr>
          <w:t>ГОСТ 10704-91</w:t>
        </w:r>
      </w:hyperlink>
      <w:r w:rsidRPr="00275A7F">
        <w:rPr>
          <w:rFonts w:ascii="Times New Roman" w:eastAsia="Times New Roman" w:hAnsi="Times New Roman" w:cs="Times New Roman"/>
          <w:sz w:val="24"/>
          <w:szCs w:val="24"/>
          <w:lang w:eastAsia="ru-RU"/>
        </w:rPr>
        <w:t xml:space="preserve"> Трубы стальные электросварные </w:t>
      </w:r>
      <w:proofErr w:type="spellStart"/>
      <w:r w:rsidRPr="00275A7F">
        <w:rPr>
          <w:rFonts w:ascii="Times New Roman" w:eastAsia="Times New Roman" w:hAnsi="Times New Roman" w:cs="Times New Roman"/>
          <w:sz w:val="24"/>
          <w:szCs w:val="24"/>
          <w:lang w:eastAsia="ru-RU"/>
        </w:rPr>
        <w:t>прямошовные</w:t>
      </w:r>
      <w:proofErr w:type="spellEnd"/>
      <w:r w:rsidRPr="00275A7F">
        <w:rPr>
          <w:rFonts w:ascii="Times New Roman" w:eastAsia="Times New Roman" w:hAnsi="Times New Roman" w:cs="Times New Roman"/>
          <w:sz w:val="24"/>
          <w:szCs w:val="24"/>
          <w:lang w:eastAsia="ru-RU"/>
        </w:rPr>
        <w:t>. Сортамент</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71" w:history="1">
        <w:r w:rsidRPr="00275A7F">
          <w:rPr>
            <w:rFonts w:ascii="Times New Roman" w:eastAsia="Times New Roman" w:hAnsi="Times New Roman" w:cs="Times New Roman"/>
            <w:color w:val="0000FF"/>
            <w:sz w:val="24"/>
            <w:szCs w:val="24"/>
            <w:u w:val="single"/>
            <w:lang w:eastAsia="ru-RU"/>
          </w:rPr>
          <w:t>ГОСТ 14202-69</w:t>
        </w:r>
      </w:hyperlink>
      <w:r w:rsidRPr="00275A7F">
        <w:rPr>
          <w:rFonts w:ascii="Times New Roman" w:eastAsia="Times New Roman" w:hAnsi="Times New Roman" w:cs="Times New Roman"/>
          <w:sz w:val="24"/>
          <w:szCs w:val="24"/>
          <w:lang w:eastAsia="ru-RU"/>
        </w:rPr>
        <w:t xml:space="preserve"> Трубопроводы промышленных предприятий. Опознавательная окраска, предупреждающие знаки и маркировочные щитки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72" w:history="1">
        <w:r w:rsidRPr="00275A7F">
          <w:rPr>
            <w:rFonts w:ascii="Times New Roman" w:eastAsia="Times New Roman" w:hAnsi="Times New Roman" w:cs="Times New Roman"/>
            <w:color w:val="0000FF"/>
            <w:sz w:val="24"/>
            <w:szCs w:val="24"/>
            <w:u w:val="single"/>
            <w:lang w:eastAsia="ru-RU"/>
          </w:rPr>
          <w:t>ГОСТ 14254-96</w:t>
        </w:r>
      </w:hyperlink>
      <w:r w:rsidRPr="00275A7F">
        <w:rPr>
          <w:rFonts w:ascii="Times New Roman" w:eastAsia="Times New Roman" w:hAnsi="Times New Roman" w:cs="Times New Roman"/>
          <w:sz w:val="24"/>
          <w:szCs w:val="24"/>
          <w:lang w:eastAsia="ru-RU"/>
        </w:rPr>
        <w:t xml:space="preserve"> Степени защиты, обеспечиваемые оболочками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73" w:history="1">
        <w:r w:rsidRPr="00275A7F">
          <w:rPr>
            <w:rFonts w:ascii="Times New Roman" w:eastAsia="Times New Roman" w:hAnsi="Times New Roman" w:cs="Times New Roman"/>
            <w:color w:val="0000FF"/>
            <w:sz w:val="24"/>
            <w:szCs w:val="24"/>
            <w:u w:val="single"/>
            <w:lang w:eastAsia="ru-RU"/>
          </w:rPr>
          <w:t>ГОСТ 15150-69</w:t>
        </w:r>
      </w:hyperlink>
      <w:r w:rsidRPr="00275A7F">
        <w:rPr>
          <w:rFonts w:ascii="Times New Roman" w:eastAsia="Times New Roman" w:hAnsi="Times New Roman" w:cs="Times New Roman"/>
          <w:sz w:val="24"/>
          <w:szCs w:val="24"/>
          <w:lang w:eastAsia="ru-RU"/>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74" w:history="1">
        <w:r w:rsidRPr="00275A7F">
          <w:rPr>
            <w:rFonts w:ascii="Times New Roman" w:eastAsia="Times New Roman" w:hAnsi="Times New Roman" w:cs="Times New Roman"/>
            <w:color w:val="0000FF"/>
            <w:sz w:val="24"/>
            <w:szCs w:val="24"/>
            <w:u w:val="single"/>
            <w:lang w:eastAsia="ru-RU"/>
          </w:rPr>
          <w:t>ГОСТ 21130-75</w:t>
        </w:r>
      </w:hyperlink>
      <w:r w:rsidRPr="00275A7F">
        <w:rPr>
          <w:rFonts w:ascii="Times New Roman" w:eastAsia="Times New Roman" w:hAnsi="Times New Roman" w:cs="Times New Roman"/>
          <w:sz w:val="24"/>
          <w:szCs w:val="24"/>
          <w:lang w:eastAsia="ru-RU"/>
        </w:rPr>
        <w:t xml:space="preserve"> Изделия электротехнические. </w:t>
      </w:r>
      <w:proofErr w:type="gramStart"/>
      <w:r w:rsidRPr="00275A7F">
        <w:rPr>
          <w:rFonts w:ascii="Times New Roman" w:eastAsia="Times New Roman" w:hAnsi="Times New Roman" w:cs="Times New Roman"/>
          <w:sz w:val="24"/>
          <w:szCs w:val="24"/>
          <w:lang w:eastAsia="ru-RU"/>
        </w:rPr>
        <w:t>Зажимы</w:t>
      </w:r>
      <w:proofErr w:type="gramEnd"/>
      <w:r w:rsidRPr="00275A7F">
        <w:rPr>
          <w:rFonts w:ascii="Times New Roman" w:eastAsia="Times New Roman" w:hAnsi="Times New Roman" w:cs="Times New Roman"/>
          <w:sz w:val="24"/>
          <w:szCs w:val="24"/>
          <w:lang w:eastAsia="ru-RU"/>
        </w:rPr>
        <w:t xml:space="preserve"> заземляющие и знаки заземления. Конструкция и размеры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23511-79 Радиопомехи индустриальные от электрических устройств, эксплуатируемых в жилых домах или подключаемых к их электрическим сетям. Нормы и методы измерений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75" w:history="1">
        <w:r w:rsidRPr="00275A7F">
          <w:rPr>
            <w:rFonts w:ascii="Times New Roman" w:eastAsia="Times New Roman" w:hAnsi="Times New Roman" w:cs="Times New Roman"/>
            <w:color w:val="0000FF"/>
            <w:sz w:val="24"/>
            <w:szCs w:val="24"/>
            <w:u w:val="single"/>
            <w:lang w:eastAsia="ru-RU"/>
          </w:rPr>
          <w:t>ГОСТ 27331-87</w:t>
        </w:r>
      </w:hyperlink>
      <w:r w:rsidRPr="00275A7F">
        <w:rPr>
          <w:rFonts w:ascii="Times New Roman" w:eastAsia="Times New Roman" w:hAnsi="Times New Roman" w:cs="Times New Roman"/>
          <w:sz w:val="24"/>
          <w:szCs w:val="24"/>
          <w:lang w:eastAsia="ru-RU"/>
        </w:rPr>
        <w:t xml:space="preserve"> Пожарная техника. Классификация пожаров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76" w:history="1">
        <w:r w:rsidRPr="00275A7F">
          <w:rPr>
            <w:rFonts w:ascii="Times New Roman" w:eastAsia="Times New Roman" w:hAnsi="Times New Roman" w:cs="Times New Roman"/>
            <w:color w:val="0000FF"/>
            <w:sz w:val="24"/>
            <w:szCs w:val="24"/>
            <w:u w:val="single"/>
            <w:lang w:eastAsia="ru-RU"/>
          </w:rPr>
          <w:t>ГОСТ 28130-89</w:t>
        </w:r>
      </w:hyperlink>
      <w:r w:rsidRPr="00275A7F">
        <w:rPr>
          <w:rFonts w:ascii="Times New Roman" w:eastAsia="Times New Roman" w:hAnsi="Times New Roman" w:cs="Times New Roman"/>
          <w:sz w:val="24"/>
          <w:szCs w:val="24"/>
          <w:lang w:eastAsia="ru-RU"/>
        </w:rPr>
        <w:t xml:space="preserve"> Пожарная техника. Огнетушители, установки пожаротушения и пожарной сигнализации. Обозначения условные графические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77" w:history="1">
        <w:r w:rsidRPr="00275A7F">
          <w:rPr>
            <w:rFonts w:ascii="Times New Roman" w:eastAsia="Times New Roman" w:hAnsi="Times New Roman" w:cs="Times New Roman"/>
            <w:color w:val="0000FF"/>
            <w:sz w:val="24"/>
            <w:szCs w:val="24"/>
            <w:u w:val="single"/>
            <w:lang w:eastAsia="ru-RU"/>
          </w:rPr>
          <w:t>ГОСТ 28338-89*</w:t>
        </w:r>
      </w:hyperlink>
      <w:r w:rsidRPr="00275A7F">
        <w:rPr>
          <w:rFonts w:ascii="Times New Roman" w:eastAsia="Times New Roman" w:hAnsi="Times New Roman" w:cs="Times New Roman"/>
          <w:sz w:val="24"/>
          <w:szCs w:val="24"/>
          <w:lang w:eastAsia="ru-RU"/>
        </w:rPr>
        <w:t xml:space="preserve"> Соединения трубопроводов и арматура. Проходы условные (размеры номинальные). Ряды</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w:t>
      </w:r>
      <w:proofErr w:type="gramEnd"/>
      <w:r w:rsidRPr="00275A7F">
        <w:rPr>
          <w:rFonts w:ascii="Times New Roman" w:eastAsia="Times New Roman" w:hAnsi="Times New Roman" w:cs="Times New Roman"/>
          <w:sz w:val="24"/>
          <w:szCs w:val="24"/>
          <w:lang w:eastAsia="ru-RU"/>
        </w:rPr>
        <w:t xml:space="preserve">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3. Термины и определения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настоящем своде правил применяют следующие термины с соответствующими определениями: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 автоматический пуск установки пожаротушения: Пуск установки от ее технических средств без участия человека.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 автоматическая установка пожаротушения (АУП):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3.3 автоматический </w:t>
      </w:r>
      <w:proofErr w:type="spellStart"/>
      <w:r w:rsidRPr="00275A7F">
        <w:rPr>
          <w:rFonts w:ascii="Times New Roman" w:eastAsia="Times New Roman" w:hAnsi="Times New Roman" w:cs="Times New Roman"/>
          <w:sz w:val="24"/>
          <w:szCs w:val="24"/>
          <w:lang w:eastAsia="ru-RU"/>
        </w:rPr>
        <w:t>водопитатель</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Водопитатель</w:t>
      </w:r>
      <w:proofErr w:type="spellEnd"/>
      <w:r w:rsidRPr="00275A7F">
        <w:rPr>
          <w:rFonts w:ascii="Times New Roman" w:eastAsia="Times New Roman" w:hAnsi="Times New Roman" w:cs="Times New Roman"/>
          <w:sz w:val="24"/>
          <w:szCs w:val="24"/>
          <w:lang w:eastAsia="ru-RU"/>
        </w:rPr>
        <w:t xml:space="preserve">, автоматически </w:t>
      </w:r>
      <w:proofErr w:type="gramStart"/>
      <w:r w:rsidRPr="00275A7F">
        <w:rPr>
          <w:rFonts w:ascii="Times New Roman" w:eastAsia="Times New Roman" w:hAnsi="Times New Roman" w:cs="Times New Roman"/>
          <w:sz w:val="24"/>
          <w:szCs w:val="24"/>
          <w:lang w:eastAsia="ru-RU"/>
        </w:rPr>
        <w:t>обеспечивающий</w:t>
      </w:r>
      <w:proofErr w:type="gramEnd"/>
      <w:r w:rsidRPr="00275A7F">
        <w:rPr>
          <w:rFonts w:ascii="Times New Roman" w:eastAsia="Times New Roman" w:hAnsi="Times New Roman" w:cs="Times New Roman"/>
          <w:sz w:val="24"/>
          <w:szCs w:val="24"/>
          <w:lang w:eastAsia="ru-RU"/>
        </w:rPr>
        <w:t xml:space="preserve"> давление в трубопроводах, необходимое для срабатывания узлов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3.4 автоматический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реагирующий на факторы, сопутствующие пожару.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 автономная установка пожаротушения: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3.6 автономный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реагирующий на определенный уровень концентрац</w:t>
      </w:r>
      <w:proofErr w:type="gramStart"/>
      <w:r w:rsidRPr="00275A7F">
        <w:rPr>
          <w:rFonts w:ascii="Times New Roman" w:eastAsia="Times New Roman" w:hAnsi="Times New Roman" w:cs="Times New Roman"/>
          <w:sz w:val="24"/>
          <w:szCs w:val="24"/>
          <w:lang w:eastAsia="ru-RU"/>
        </w:rPr>
        <w:t>ии аэ</w:t>
      </w:r>
      <w:proofErr w:type="gramEnd"/>
      <w:r w:rsidRPr="00275A7F">
        <w:rPr>
          <w:rFonts w:ascii="Times New Roman" w:eastAsia="Times New Roman" w:hAnsi="Times New Roman" w:cs="Times New Roman"/>
          <w:sz w:val="24"/>
          <w:szCs w:val="24"/>
          <w:lang w:eastAsia="ru-RU"/>
        </w:rPr>
        <w:t>розольных продуктов горения (пиролиза) веществ и материалов и, возможно,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 агрегатная установка пожаротушения: Установка пожаротушения, в которой технические средства обнаружения пожара, хранения, выпуска и транспортирования огнетушащего вещества конструктивно представляют собой самостоятельные единицы, монтируемые непосредственно на защищаемом объекте.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3.8 адресный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который передает на адресный приемно-контрольный прибор код своего адреса вместе с извещением о пожаре.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3.9 акселератор: Устройство, обеспечивающее при срабатывании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оросителя открытие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воздушного сигнального клапана при незначительном изменении давления воздуха в питающем трубопроводе.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3.10 батарея газового пожаротушения: Группа модулей газового пожаротушения, объединенных общим коллектором и устройством ручного пуска.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3.11 ветвь распределительного трубопровода: Участок рядка распределительного трубопровода, расположенного с одной стороны питающего трубопровода.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3.12 </w:t>
      </w:r>
      <w:proofErr w:type="spellStart"/>
      <w:r w:rsidRPr="00275A7F">
        <w:rPr>
          <w:rFonts w:ascii="Times New Roman" w:eastAsia="Times New Roman" w:hAnsi="Times New Roman" w:cs="Times New Roman"/>
          <w:sz w:val="24"/>
          <w:szCs w:val="24"/>
          <w:lang w:eastAsia="ru-RU"/>
        </w:rPr>
        <w:t>водозаполненная</w:t>
      </w:r>
      <w:proofErr w:type="spellEnd"/>
      <w:r w:rsidRPr="00275A7F">
        <w:rPr>
          <w:rFonts w:ascii="Times New Roman" w:eastAsia="Times New Roman" w:hAnsi="Times New Roman" w:cs="Times New Roman"/>
          <w:sz w:val="24"/>
          <w:szCs w:val="24"/>
          <w:lang w:eastAsia="ru-RU"/>
        </w:rPr>
        <w:t xml:space="preserve"> установка: Установка, у которой подводящий, питающий и распределительный трубопроводы в дежурном режиме заполнены водой.</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Установка предназначена для работы в условиях положительных температур.</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3.13 </w:t>
      </w:r>
      <w:proofErr w:type="spellStart"/>
      <w:r w:rsidRPr="00275A7F">
        <w:rPr>
          <w:rFonts w:ascii="Times New Roman" w:eastAsia="Times New Roman" w:hAnsi="Times New Roman" w:cs="Times New Roman"/>
          <w:sz w:val="24"/>
          <w:szCs w:val="24"/>
          <w:lang w:eastAsia="ru-RU"/>
        </w:rPr>
        <w:t>водопитатель</w:t>
      </w:r>
      <w:proofErr w:type="spellEnd"/>
      <w:r w:rsidRPr="00275A7F">
        <w:rPr>
          <w:rFonts w:ascii="Times New Roman" w:eastAsia="Times New Roman" w:hAnsi="Times New Roman" w:cs="Times New Roman"/>
          <w:sz w:val="24"/>
          <w:szCs w:val="24"/>
          <w:lang w:eastAsia="ru-RU"/>
        </w:rPr>
        <w:t>: Устройство, обеспечивающее работу АУП с расчетным расходом и давлением воды и (или) водного раствора, указанными в технической документации, в течение установленного времени.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3.14 воздушная установка: Установка, у которой в дежурном режиме подводящий трубопровод заполнен водой, а питающий и распределительный трубопроводы заполнены воздухом.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3.15 вспомогательный </w:t>
      </w:r>
      <w:proofErr w:type="spellStart"/>
      <w:r w:rsidRPr="00275A7F">
        <w:rPr>
          <w:rFonts w:ascii="Times New Roman" w:eastAsia="Times New Roman" w:hAnsi="Times New Roman" w:cs="Times New Roman"/>
          <w:sz w:val="24"/>
          <w:szCs w:val="24"/>
          <w:lang w:eastAsia="ru-RU"/>
        </w:rPr>
        <w:t>водопитатель</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Водопитатель</w:t>
      </w:r>
      <w:proofErr w:type="spellEnd"/>
      <w:r w:rsidRPr="00275A7F">
        <w:rPr>
          <w:rFonts w:ascii="Times New Roman" w:eastAsia="Times New Roman" w:hAnsi="Times New Roman" w:cs="Times New Roman"/>
          <w:sz w:val="24"/>
          <w:szCs w:val="24"/>
          <w:lang w:eastAsia="ru-RU"/>
        </w:rPr>
        <w:t xml:space="preserve">, автоматически поддерживающий давление в трубопроводах, необходимое для срабатывания узлов управления, а также расчетные расход и давление воды и (или) водного раствора до выхода на рабочий режим основного </w:t>
      </w:r>
      <w:proofErr w:type="spellStart"/>
      <w:r w:rsidRPr="00275A7F">
        <w:rPr>
          <w:rFonts w:ascii="Times New Roman" w:eastAsia="Times New Roman" w:hAnsi="Times New Roman" w:cs="Times New Roman"/>
          <w:sz w:val="24"/>
          <w:szCs w:val="24"/>
          <w:lang w:eastAsia="ru-RU"/>
        </w:rPr>
        <w:t>водопитателя</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3.16 газовый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реагирующий на газы, выделяющиеся при тлении или горении материалов.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3.17 генератор огнетушащего аэрозоля (ГОА): Устройство для получения огнетушащего аэрозоля с заданными параметрами и подачи его в защищаемое помещение.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3.18 </w:t>
      </w:r>
      <w:proofErr w:type="spellStart"/>
      <w:r w:rsidRPr="00275A7F">
        <w:rPr>
          <w:rFonts w:ascii="Times New Roman" w:eastAsia="Times New Roman" w:hAnsi="Times New Roman" w:cs="Times New Roman"/>
          <w:sz w:val="24"/>
          <w:szCs w:val="24"/>
          <w:lang w:eastAsia="ru-RU"/>
        </w:rPr>
        <w:t>гидроускоритель</w:t>
      </w:r>
      <w:proofErr w:type="spellEnd"/>
      <w:r w:rsidRPr="00275A7F">
        <w:rPr>
          <w:rFonts w:ascii="Times New Roman" w:eastAsia="Times New Roman" w:hAnsi="Times New Roman" w:cs="Times New Roman"/>
          <w:sz w:val="24"/>
          <w:szCs w:val="24"/>
          <w:lang w:eastAsia="ru-RU"/>
        </w:rPr>
        <w:t xml:space="preserve">: Устройство, обеспечивающее уменьшение времени срабатывания </w:t>
      </w:r>
      <w:proofErr w:type="spellStart"/>
      <w:r w:rsidRPr="00275A7F">
        <w:rPr>
          <w:rFonts w:ascii="Times New Roman" w:eastAsia="Times New Roman" w:hAnsi="Times New Roman" w:cs="Times New Roman"/>
          <w:sz w:val="24"/>
          <w:szCs w:val="24"/>
          <w:lang w:eastAsia="ru-RU"/>
        </w:rPr>
        <w:t>дренчерного</w:t>
      </w:r>
      <w:proofErr w:type="spellEnd"/>
      <w:r w:rsidRPr="00275A7F">
        <w:rPr>
          <w:rFonts w:ascii="Times New Roman" w:eastAsia="Times New Roman" w:hAnsi="Times New Roman" w:cs="Times New Roman"/>
          <w:sz w:val="24"/>
          <w:szCs w:val="24"/>
          <w:lang w:eastAsia="ru-RU"/>
        </w:rPr>
        <w:t xml:space="preserve"> сигнального клапана с гидроприводом.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3.19 дежурный режим АУП: Состояние готовности АУП к срабатыванию.</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3.20 диктующий ороситель (распылитель): Ороситель (распылитель), наиболее высоко расположенный и (или) удаленный от узла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3.21 дистанционное включение (пуск) установки: Включение (пуск) установки вручную от пусковых элементов, устанавливаемых в защищаемом помещении или рядом с ним, в диспетчерской или на пожарном посту, у защищаемого сооружения или оборудования.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3.22 дистанционный пульт: Пульт управления, располагаемый </w:t>
      </w:r>
      <w:proofErr w:type="gramStart"/>
      <w:r w:rsidRPr="00275A7F">
        <w:rPr>
          <w:rFonts w:ascii="Times New Roman" w:eastAsia="Times New Roman" w:hAnsi="Times New Roman" w:cs="Times New Roman"/>
          <w:sz w:val="24"/>
          <w:szCs w:val="24"/>
          <w:lang w:eastAsia="ru-RU"/>
        </w:rPr>
        <w:t>в</w:t>
      </w:r>
      <w:proofErr w:type="gram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пультовой</w:t>
      </w:r>
      <w:proofErr w:type="gramEnd"/>
      <w:r w:rsidRPr="00275A7F">
        <w:rPr>
          <w:rFonts w:ascii="Times New Roman" w:eastAsia="Times New Roman" w:hAnsi="Times New Roman" w:cs="Times New Roman"/>
          <w:sz w:val="24"/>
          <w:szCs w:val="24"/>
          <w:lang w:eastAsia="ru-RU"/>
        </w:rPr>
        <w:t>, обособленном или отгороженном помещении.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3.23 дифференциальный тепловой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формирующий извещение о пожаре при превышении скоростью нарастания температуры окружающей среды установленного порогового значения.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3.24 дозатор: Устройство, предназначенное для дозирования пенообразователя (добавок) к воде в установках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3.25 </w:t>
      </w:r>
      <w:proofErr w:type="spellStart"/>
      <w:r w:rsidRPr="00275A7F">
        <w:rPr>
          <w:rFonts w:ascii="Times New Roman" w:eastAsia="Times New Roman" w:hAnsi="Times New Roman" w:cs="Times New Roman"/>
          <w:sz w:val="24"/>
          <w:szCs w:val="24"/>
          <w:lang w:eastAsia="ru-RU"/>
        </w:rPr>
        <w:t>дренчерная</w:t>
      </w:r>
      <w:proofErr w:type="spellEnd"/>
      <w:r w:rsidRPr="00275A7F">
        <w:rPr>
          <w:rFonts w:ascii="Times New Roman" w:eastAsia="Times New Roman" w:hAnsi="Times New Roman" w:cs="Times New Roman"/>
          <w:sz w:val="24"/>
          <w:szCs w:val="24"/>
          <w:lang w:eastAsia="ru-RU"/>
        </w:rPr>
        <w:t xml:space="preserve"> установка пожаротушения: Установка пожаротушения, оборудованная </w:t>
      </w:r>
      <w:proofErr w:type="spellStart"/>
      <w:r w:rsidRPr="00275A7F">
        <w:rPr>
          <w:rFonts w:ascii="Times New Roman" w:eastAsia="Times New Roman" w:hAnsi="Times New Roman" w:cs="Times New Roman"/>
          <w:sz w:val="24"/>
          <w:szCs w:val="24"/>
          <w:lang w:eastAsia="ru-RU"/>
        </w:rPr>
        <w:t>дренчерными</w:t>
      </w:r>
      <w:proofErr w:type="spellEnd"/>
      <w:r w:rsidRPr="00275A7F">
        <w:rPr>
          <w:rFonts w:ascii="Times New Roman" w:eastAsia="Times New Roman" w:hAnsi="Times New Roman" w:cs="Times New Roman"/>
          <w:sz w:val="24"/>
          <w:szCs w:val="24"/>
          <w:lang w:eastAsia="ru-RU"/>
        </w:rPr>
        <w:t xml:space="preserve"> оросителями или генераторами пены.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3.26 </w:t>
      </w:r>
      <w:proofErr w:type="spellStart"/>
      <w:r w:rsidRPr="00275A7F">
        <w:rPr>
          <w:rFonts w:ascii="Times New Roman" w:eastAsia="Times New Roman" w:hAnsi="Times New Roman" w:cs="Times New Roman"/>
          <w:sz w:val="24"/>
          <w:szCs w:val="24"/>
          <w:lang w:eastAsia="ru-RU"/>
        </w:rPr>
        <w:t>дренчерный</w:t>
      </w:r>
      <w:proofErr w:type="spellEnd"/>
      <w:r w:rsidRPr="00275A7F">
        <w:rPr>
          <w:rFonts w:ascii="Times New Roman" w:eastAsia="Times New Roman" w:hAnsi="Times New Roman" w:cs="Times New Roman"/>
          <w:sz w:val="24"/>
          <w:szCs w:val="24"/>
          <w:lang w:eastAsia="ru-RU"/>
        </w:rPr>
        <w:t xml:space="preserve"> ороситель (распылитель): Ороситель (распылитель) с открытым выходным отверстием.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3.27 дымовой ионизационный (радиоизотопный)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принцип действия которого основан на регистрации изменений ионизационного тока, возникающих в результате воздействия на него продуктов горения.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3.28 дымовой оптический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реагирующий на продукты горения, способные воздействовать на поглощающую или рассеивающую способность излучения в инфракрасном, ультрафиолетовом или видимом диапазонах спектра.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3.29 дымовой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реагирующий на частицы твердых или жидких продуктов горения и (или) пиролиза в атмосфере.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3.30 запас огнетушащего вещества: Требуемое количество огнетушащего вещества, хранящееся на объекте в целях восстановления расчетного количества или резерва огнетушащего вещества.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3.31 запорно-пусковое устройство: Запорное устройство, устанавливаемое на сосуде (баллоне) и обеспечивающее выпуск из него огнетушащего вещества.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3.32 минимальная площадь орошения: Нормативная (для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 или расчетная (для </w:t>
      </w:r>
      <w:proofErr w:type="spellStart"/>
      <w:r w:rsidRPr="00275A7F">
        <w:rPr>
          <w:rFonts w:ascii="Times New Roman" w:eastAsia="Times New Roman" w:hAnsi="Times New Roman" w:cs="Times New Roman"/>
          <w:sz w:val="24"/>
          <w:szCs w:val="24"/>
          <w:lang w:eastAsia="ru-RU"/>
        </w:rPr>
        <w:t>дренчерной</w:t>
      </w:r>
      <w:proofErr w:type="spellEnd"/>
      <w:r w:rsidRPr="00275A7F">
        <w:rPr>
          <w:rFonts w:ascii="Times New Roman" w:eastAsia="Times New Roman" w:hAnsi="Times New Roman" w:cs="Times New Roman"/>
          <w:sz w:val="24"/>
          <w:szCs w:val="24"/>
          <w:lang w:eastAsia="ru-RU"/>
        </w:rPr>
        <w:t xml:space="preserve"> АУП) площадь, в пределах которой обеспечиваются нормативная интенсивность орошения и соответственно нормативный или расчетный расход огнетушащего вещества.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3.33 зона контроля пожарной сигнализации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Совокупность площадей, объемов помещений объекта, появление в которых факторов пожара будет обнаружено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3.34 инерционность установки пожаротушения: Время с момента достижения контролируемым фактором пожара порога срабатывания чувствительного элемента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оросителя либо побудительного устройства до начала подачи огнетушащего вещества в защищаемую зону.</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Для установок пожаротушения, в которых предусмотрена задержка времени на выпуск огнетушащего вещества с целью безопасной эвакуации людей из защищаемого помещения и (или) для управления технологическим оборудованием, это время входит в инерционность АУП.</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3.35 интенсивность подачи огнетушащего вещества: Количество огнетушащего вещества, подаваемое на единицу площади (объема) в единицу времени.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3.36 камера задержки: Устройство, установленное на линии сигнализатора давления и предназначенное для сведения к минимуму вероятности подачи ложных сигналов тревоги, </w:t>
      </w:r>
      <w:r w:rsidRPr="00275A7F">
        <w:rPr>
          <w:rFonts w:ascii="Times New Roman" w:eastAsia="Times New Roman" w:hAnsi="Times New Roman" w:cs="Times New Roman"/>
          <w:sz w:val="24"/>
          <w:szCs w:val="24"/>
          <w:lang w:eastAsia="ru-RU"/>
        </w:rPr>
        <w:lastRenderedPageBreak/>
        <w:t xml:space="preserve">вызываемых </w:t>
      </w:r>
      <w:proofErr w:type="spellStart"/>
      <w:r w:rsidRPr="00275A7F">
        <w:rPr>
          <w:rFonts w:ascii="Times New Roman" w:eastAsia="Times New Roman" w:hAnsi="Times New Roman" w:cs="Times New Roman"/>
          <w:sz w:val="24"/>
          <w:szCs w:val="24"/>
          <w:lang w:eastAsia="ru-RU"/>
        </w:rPr>
        <w:t>приоткрыванием</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сигнального клапана вследствие резких колебаний давления источника водоснабжения.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3.37 комбинированный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реагирующий на два или более фактора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3.38 местный пульт управления: Пульт управления, располагаемый в непосредственной близости от управляемого технического средства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3.39 линейный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(дымовой, тепловой):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реагирующий на факторы пожара в протяженной, линейной зоне.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3.40 магистральный трубопровод: Трубопровод, соединяющий распределительные устройства установок газового пожаротушения с распределительными трубопроводами.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3.41 максимально-дифференциальный тепловой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совмещающий функции максимального и дифференциального тепловых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3.42 максимальный тепловой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формирующий извещение о пожаре при превышении температурой окружающей среды установленного порогового значения - температуры срабатывания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3.43 местное включение (пуск) установки: Включение (пуск) установки от пусковых элементов, устанавливаемых в помещении насосной станции или станции пожаротушения, а также от пусковых элементов, устанавливаемых на модулях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3.44 минимальная площадь орошения: Минимальная площадь, на которую при срабатывании АУП воздействует огнетушащее вещество с интенсивностью орошения не </w:t>
      </w:r>
      <w:proofErr w:type="gramStart"/>
      <w:r w:rsidRPr="00275A7F">
        <w:rPr>
          <w:rFonts w:ascii="Times New Roman" w:eastAsia="Times New Roman" w:hAnsi="Times New Roman" w:cs="Times New Roman"/>
          <w:sz w:val="24"/>
          <w:szCs w:val="24"/>
          <w:lang w:eastAsia="ru-RU"/>
        </w:rPr>
        <w:t>менее нормативной</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3.45 модуль пожаротушения: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3.46 модульная насосная установка: Насосная установка, технические средства которой смонтированы на единой раме.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3.47 модульная установка пожаротушения: Установка пожаротушения, состоящая из одного или нескольких модулей, объединенных единой системой обнаружения пожара и приведения их в действие, способных самостоятельно выполнять функцию пожаротушения и размещенных в защищаемом помещении или рядом с ним.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3.48 модуль пожаротушения: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3.49 модуль пожаротушения импульсный: Модуль пожаротушения с продолжительностью подачи огнетушащего вещества до 1 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3.50 насадок: Устройство для выпуска и распределения газового огнетушащего вещества или огнетушащего порошка.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3.51 номинальное (условное) давление: Наибольшее избыточное рабочее давление при температуре рабочей среды 20°C, при котором обеспечивается заданный срок службы соединений трубопроводов и арматуры, имеющих определенные размеры, обоснованные расчетом на прочность при выбранных материалах и характеристиках прочности их при температуре 20°C.</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3.52 номинальный (условный) проход: Параметр, применяемый для трубопроводных систем в качестве характеристики присоединительных частей, например соединений трубопроводов, фитингов и арматуры.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3.53 нормативная интенсивность подачи огнетушащего вещества: Интенсивность подачи огнетушащего вещества, установленная в нормативной документации.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3.54 нормативная огнетушащая концентрация: Огнетушащая концентрация, установленная в действующих нормативных документах.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3.55 огнетушащий аэрозоль: Продукты горения </w:t>
      </w:r>
      <w:proofErr w:type="spellStart"/>
      <w:r w:rsidRPr="00275A7F">
        <w:rPr>
          <w:rFonts w:ascii="Times New Roman" w:eastAsia="Times New Roman" w:hAnsi="Times New Roman" w:cs="Times New Roman"/>
          <w:sz w:val="24"/>
          <w:szCs w:val="24"/>
          <w:lang w:eastAsia="ru-RU"/>
        </w:rPr>
        <w:t>аэрозолеобразующего</w:t>
      </w:r>
      <w:proofErr w:type="spellEnd"/>
      <w:r w:rsidRPr="00275A7F">
        <w:rPr>
          <w:rFonts w:ascii="Times New Roman" w:eastAsia="Times New Roman" w:hAnsi="Times New Roman" w:cs="Times New Roman"/>
          <w:sz w:val="24"/>
          <w:szCs w:val="24"/>
          <w:lang w:eastAsia="ru-RU"/>
        </w:rPr>
        <w:t xml:space="preserve"> состава, оказывающие огнетушащее действие на очаг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3.56 огнетушащее вещество: Вещество, обладающее физико-химическими свойствами, позволяющими создать условия для прекращения горения.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3.57 огнетушащая концентрация: Концентрация огнетушащего вещества в объеме, создающая среду, не поддерживающую горение.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3.58 ороситель: Устройство, предназначенное для тушения, локализации или блокирования пожара путем распыливания воды и (или) водных растворов.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3.59 ороситель с контролем состояния: </w:t>
      </w:r>
      <w:proofErr w:type="spellStart"/>
      <w:r w:rsidRPr="00275A7F">
        <w:rPr>
          <w:rFonts w:ascii="Times New Roman" w:eastAsia="Times New Roman" w:hAnsi="Times New Roman" w:cs="Times New Roman"/>
          <w:sz w:val="24"/>
          <w:szCs w:val="24"/>
          <w:lang w:eastAsia="ru-RU"/>
        </w:rPr>
        <w:t>Спринклерный</w:t>
      </w:r>
      <w:proofErr w:type="spellEnd"/>
      <w:r w:rsidRPr="00275A7F">
        <w:rPr>
          <w:rFonts w:ascii="Times New Roman" w:eastAsia="Times New Roman" w:hAnsi="Times New Roman" w:cs="Times New Roman"/>
          <w:sz w:val="24"/>
          <w:szCs w:val="24"/>
          <w:lang w:eastAsia="ru-RU"/>
        </w:rPr>
        <w:t xml:space="preserve"> ороситель, обеспечивающий выдачу в систему управления АУП и (или) в диспетчерский пункт сигнала о срабатывании теплового замка этого оросителя.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3.60 ороситель с управляемым приводом: Ороситель с запорным устройством выходного отверстия, вскрывающимся при подаче управляющего импульса (электрического, гидравлического, пневматического, пиротехнического или комбинированного).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3.61 основной </w:t>
      </w:r>
      <w:proofErr w:type="spellStart"/>
      <w:r w:rsidRPr="00275A7F">
        <w:rPr>
          <w:rFonts w:ascii="Times New Roman" w:eastAsia="Times New Roman" w:hAnsi="Times New Roman" w:cs="Times New Roman"/>
          <w:sz w:val="24"/>
          <w:szCs w:val="24"/>
          <w:lang w:eastAsia="ru-RU"/>
        </w:rPr>
        <w:t>водопитатель</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Водопитатель</w:t>
      </w:r>
      <w:proofErr w:type="spell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обеспечивающий</w:t>
      </w:r>
      <w:proofErr w:type="gramEnd"/>
      <w:r w:rsidRPr="00275A7F">
        <w:rPr>
          <w:rFonts w:ascii="Times New Roman" w:eastAsia="Times New Roman" w:hAnsi="Times New Roman" w:cs="Times New Roman"/>
          <w:sz w:val="24"/>
          <w:szCs w:val="24"/>
          <w:lang w:eastAsia="ru-RU"/>
        </w:rPr>
        <w:t xml:space="preserve"> работу установки пожаротушения с расчетным расходом и давлением воды и (или) водного раствора в течение нормируемого времени.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3.62 параметр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помещения: Величина, численно характеризующая </w:t>
      </w:r>
      <w:proofErr w:type="spellStart"/>
      <w:r w:rsidRPr="00275A7F">
        <w:rPr>
          <w:rFonts w:ascii="Times New Roman" w:eastAsia="Times New Roman" w:hAnsi="Times New Roman" w:cs="Times New Roman"/>
          <w:sz w:val="24"/>
          <w:szCs w:val="24"/>
          <w:lang w:eastAsia="ru-RU"/>
        </w:rPr>
        <w:t>негерметичность</w:t>
      </w:r>
      <w:proofErr w:type="spellEnd"/>
      <w:r w:rsidRPr="00275A7F">
        <w:rPr>
          <w:rFonts w:ascii="Times New Roman" w:eastAsia="Times New Roman" w:hAnsi="Times New Roman" w:cs="Times New Roman"/>
          <w:sz w:val="24"/>
          <w:szCs w:val="24"/>
          <w:lang w:eastAsia="ru-RU"/>
        </w:rPr>
        <w:t xml:space="preserve"> защищаемого помещения и определяемая как отношение суммарной площади постоянно открытых проемов к объему защищаемого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3.63 питающий трубопровод: Трубопровод, соединяющий узел управления с распределительными трубопроводами.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3.64 побудительная система: Трубопровод, заполненный водой, водным раствором, сжатым воздухом, или трос с тепловыми замками, предназначенные для автоматического </w:t>
      </w:r>
      <w:r w:rsidRPr="00275A7F">
        <w:rPr>
          <w:rFonts w:ascii="Times New Roman" w:eastAsia="Times New Roman" w:hAnsi="Times New Roman" w:cs="Times New Roman"/>
          <w:sz w:val="24"/>
          <w:szCs w:val="24"/>
          <w:lang w:eastAsia="ru-RU"/>
        </w:rPr>
        <w:lastRenderedPageBreak/>
        <w:t xml:space="preserve">и дистанционного включения водяных и пенных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установок пожаротушения, а также установок газового или порошкового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3.65 подводящий трубопровод: Трубопровод, соединяющий источник огнетушащего вещества с узлами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3.66 пожарное запорное устройство: Устройство, предназначенное для подачи, регулирования и перекрытия потока огнетушащего вещества.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3.67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(ПИ): Устройство, предназначенное для обнаружения факторов пожара и формирования сигнала о пожаре или о текущем значении его факторов.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3.68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пламени: Прибор, реагирующий на электромагнитное излучение пламени или тлеющего очага.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3.69 пожарный пост: Специальное помещение объекта с круглосуточным пребыванием дежурного персонала, оборудованное приборами контроля состояния и управления средствами пожарной автоматики.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3.70 пожарный сигнализатор: Устройство для формирования сигнала о срабатывании установок пожаротушения и (или) запорных устройств.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3.71 помещение с массовым пребыванием людей: Залы и фойе театров, кинотеатров, залы заседаний, совещаний, лекционные аудитории, рестораны, вестибюли, кассовые залы, производственные помещения и другие помещения площадью 50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75" name="Рисунок 75"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и более с постоянным или временным пребыванием людей (кроме аварийных ситуаций) числом более 1 чел. на 1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74" name="Рисунок 74"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3.72 прибор пожарный управления: Устройство, предназначенное для формирования сигналов управления автоматическими средствами пожаротушения, </w:t>
      </w:r>
      <w:proofErr w:type="spellStart"/>
      <w:r w:rsidRPr="00275A7F">
        <w:rPr>
          <w:rFonts w:ascii="Times New Roman" w:eastAsia="Times New Roman" w:hAnsi="Times New Roman" w:cs="Times New Roman"/>
          <w:sz w:val="24"/>
          <w:szCs w:val="24"/>
          <w:lang w:eastAsia="ru-RU"/>
        </w:rPr>
        <w:t>противодымной</w:t>
      </w:r>
      <w:proofErr w:type="spellEnd"/>
      <w:r w:rsidRPr="00275A7F">
        <w:rPr>
          <w:rFonts w:ascii="Times New Roman" w:eastAsia="Times New Roman" w:hAnsi="Times New Roman" w:cs="Times New Roman"/>
          <w:sz w:val="24"/>
          <w:szCs w:val="24"/>
          <w:lang w:eastAsia="ru-RU"/>
        </w:rPr>
        <w:t xml:space="preserve"> защиты, оповещения, другими устройствами противопожарной защиты, а также контроля их состояния и линий связи с ними.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3.73 прибор приемно-контрольный пожарный (ППКП): </w:t>
      </w:r>
      <w:proofErr w:type="gramStart"/>
      <w:r w:rsidRPr="00275A7F">
        <w:rPr>
          <w:rFonts w:ascii="Times New Roman" w:eastAsia="Times New Roman" w:hAnsi="Times New Roman" w:cs="Times New Roman"/>
          <w:sz w:val="24"/>
          <w:szCs w:val="24"/>
          <w:lang w:eastAsia="ru-RU"/>
        </w:rPr>
        <w:t xml:space="preserve">Устройство, предназначенное для приема сигналов от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обеспечения электропитанием активных (</w:t>
      </w:r>
      <w:proofErr w:type="spellStart"/>
      <w:r w:rsidRPr="00275A7F">
        <w:rPr>
          <w:rFonts w:ascii="Times New Roman" w:eastAsia="Times New Roman" w:hAnsi="Times New Roman" w:cs="Times New Roman"/>
          <w:sz w:val="24"/>
          <w:szCs w:val="24"/>
          <w:lang w:eastAsia="ru-RU"/>
        </w:rPr>
        <w:t>токопотребляющих</w:t>
      </w:r>
      <w:proofErr w:type="spellEnd"/>
      <w:r w:rsidRPr="00275A7F">
        <w:rPr>
          <w:rFonts w:ascii="Times New Roman" w:eastAsia="Times New Roman" w:hAnsi="Times New Roman" w:cs="Times New Roman"/>
          <w:sz w:val="24"/>
          <w:szCs w:val="24"/>
          <w:lang w:eastAsia="ru-RU"/>
        </w:rPr>
        <w:t xml:space="preserve">)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выдачи информации на световые, звуковые </w:t>
      </w:r>
      <w:proofErr w:type="spellStart"/>
      <w:r w:rsidRPr="00275A7F">
        <w:rPr>
          <w:rFonts w:ascii="Times New Roman" w:eastAsia="Times New Roman" w:hAnsi="Times New Roman" w:cs="Times New Roman"/>
          <w:sz w:val="24"/>
          <w:szCs w:val="24"/>
          <w:lang w:eastAsia="ru-RU"/>
        </w:rPr>
        <w:t>оповещатели</w:t>
      </w:r>
      <w:proofErr w:type="spellEnd"/>
      <w:r w:rsidRPr="00275A7F">
        <w:rPr>
          <w:rFonts w:ascii="Times New Roman" w:eastAsia="Times New Roman" w:hAnsi="Times New Roman" w:cs="Times New Roman"/>
          <w:sz w:val="24"/>
          <w:szCs w:val="24"/>
          <w:lang w:eastAsia="ru-RU"/>
        </w:rPr>
        <w:t xml:space="preserve"> дежурного персонала и пульты централизованного наблюдения, а также формирования стартового импульса запуска прибора пожарного управления.</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3.74 прибор приемно-контрольный пожарный и управления: Устройство, совмещающее в себе функции прибора приемно-контрольного пожарного и прибора пожарного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3.75 рабочий режим АУП: Выполнение АУП своего функционального назначения после срабатывания.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3.76 разбрызгиватель: Ороситель, предназначенный для разбрызгивания воды или водных растворов (средний диаметр капель в разбрызгиваемом потоке более 150 мкм).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Допускается вместо термина "разбрызгиватель" употреблять термин "</w:t>
      </w:r>
      <w:hyperlink r:id="rId79" w:anchor="block_358" w:history="1">
        <w:r w:rsidRPr="00275A7F">
          <w:rPr>
            <w:rFonts w:ascii="Times New Roman" w:eastAsia="Times New Roman" w:hAnsi="Times New Roman" w:cs="Times New Roman"/>
            <w:color w:val="0000FF"/>
            <w:sz w:val="24"/>
            <w:szCs w:val="24"/>
            <w:u w:val="single"/>
            <w:lang w:eastAsia="ru-RU"/>
          </w:rPr>
          <w:t>ороситель</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3.77 распределительное устройство: Запорное устройство, устанавливаемое на трубопроводе и обеспечивающее пропуск газового огнетушащего вещества в определенный магистральный трубопровод.</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3.78 распределительный трубопровод: Трубопровод, на котором смонтированы оросители, распылители или насадки.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3.79 распылитель: Ороситель, предназначенный для распыливания воды или водных растворов (средний диаметр капель в распыленном потоке 150 мкм и менее).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3.80 распыленный поток огнетушащего вещества: Поток жидкого огнетушащего вещества со среднеарифметическим диаметром капель более 150 мкм.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3.81 тонкораспыленный поток огнетушащего вещества: Капельный поток огнетушащего вещества со среднеарифметическим диаметром капель 150 мкм и менее.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3.82 расчетное количество огнетушащего вещества: Количество огнетушащего вещества, определенное в соответствии с требованиями нормативных документов и готовое к немедленному применению в случае возникновения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3.83 резерв огнетушащего вещества: Требуемое количество огнетушащего вещества, готовое к немедленному применению в случаях повторного воспламенения или невыполнения установкой пожаротушения своей задачи.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3.84 роботизированная установка пожаротушения (РУП): Стационарное автоматическое средство, смонтированное на неподвижном основании, состоящее из пожарного ствола, имеющего несколько степеней подвижности и оснащенного системой приводов, а также из устройства программного управления, и предназначенное для тушения и локализации пожара или охлаждения технологического оборудования и строительных конструкций.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3.85 роботизированный пожарный комплекс (РПК): Совокупность нескольких роботизированных установок пожаротушения, объединенных общей системой управления и обнаружения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3.86 ручной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Устройство, предназначенное для ручного включения сигнала пожарной тревоги в системах пожарной сигнализации и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3.87 рядок распределительного трубопровода: Совокупность двух ветвей распределительного трубопровода, расположенных по одной линии с двух сторон питающего трубопровода.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3.88 секция установки пожаротушения: Составная часть установки пожаротушения, представляющая собой совокупность питающих и распределительных трубопроводов, </w:t>
      </w:r>
      <w:r w:rsidRPr="00275A7F">
        <w:rPr>
          <w:rFonts w:ascii="Times New Roman" w:eastAsia="Times New Roman" w:hAnsi="Times New Roman" w:cs="Times New Roman"/>
          <w:sz w:val="24"/>
          <w:szCs w:val="24"/>
          <w:lang w:eastAsia="ru-RU"/>
        </w:rPr>
        <w:lastRenderedPageBreak/>
        <w:t>узла управления и расположенных выше него технических средств, предназначенных для подачи в защищаемый объект огнетушащего вещества.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3.89 сигнализатор давления (СД): Пожарный сигнализатор, предназначенный для приема командного гидравлического импульса, выдаваемого узлом управления, и преобразования его в логический командный импульс.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3.90 сигнализатор потока жидкости (СПЖ): Пожарный сигнализатор, предназначенный для преобразования определенной величины расхода жидкости в трубопроводе в логический командный импульс.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3.91 сигнальный клапан: Нормально закрытое запорное устройство, предназначенное для выдачи командного импульса и пуска огнетушащего вещества при срабатывании оросителя или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3.92 система пожарной сигнализации: Совокупность установок пожарной сигнализации, смонтированных на одном объекте и контролируемых с общего пожарного поста.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3.93 соединительные линии: Проводные и </w:t>
      </w:r>
      <w:proofErr w:type="spellStart"/>
      <w:r w:rsidRPr="00275A7F">
        <w:rPr>
          <w:rFonts w:ascii="Times New Roman" w:eastAsia="Times New Roman" w:hAnsi="Times New Roman" w:cs="Times New Roman"/>
          <w:sz w:val="24"/>
          <w:szCs w:val="24"/>
          <w:lang w:eastAsia="ru-RU"/>
        </w:rPr>
        <w:t>непроводные</w:t>
      </w:r>
      <w:proofErr w:type="spellEnd"/>
      <w:r w:rsidRPr="00275A7F">
        <w:rPr>
          <w:rFonts w:ascii="Times New Roman" w:eastAsia="Times New Roman" w:hAnsi="Times New Roman" w:cs="Times New Roman"/>
          <w:sz w:val="24"/>
          <w:szCs w:val="24"/>
          <w:lang w:eastAsia="ru-RU"/>
        </w:rPr>
        <w:t xml:space="preserve"> линии связи, обеспечивающие соединение между средствами пожарной автоматики.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3.94 </w:t>
      </w:r>
      <w:proofErr w:type="spellStart"/>
      <w:r w:rsidRPr="00275A7F">
        <w:rPr>
          <w:rFonts w:ascii="Times New Roman" w:eastAsia="Times New Roman" w:hAnsi="Times New Roman" w:cs="Times New Roman"/>
          <w:sz w:val="24"/>
          <w:szCs w:val="24"/>
          <w:lang w:eastAsia="ru-RU"/>
        </w:rPr>
        <w:t>спринклерная</w:t>
      </w:r>
      <w:proofErr w:type="spellEnd"/>
      <w:r w:rsidRPr="00275A7F">
        <w:rPr>
          <w:rFonts w:ascii="Times New Roman" w:eastAsia="Times New Roman" w:hAnsi="Times New Roman" w:cs="Times New Roman"/>
          <w:sz w:val="24"/>
          <w:szCs w:val="24"/>
          <w:lang w:eastAsia="ru-RU"/>
        </w:rPr>
        <w:t xml:space="preserve"> АУП с принудительным пуском: </w:t>
      </w:r>
      <w:proofErr w:type="spellStart"/>
      <w:r w:rsidRPr="00275A7F">
        <w:rPr>
          <w:rFonts w:ascii="Times New Roman" w:eastAsia="Times New Roman" w:hAnsi="Times New Roman" w:cs="Times New Roman"/>
          <w:sz w:val="24"/>
          <w:szCs w:val="24"/>
          <w:lang w:eastAsia="ru-RU"/>
        </w:rPr>
        <w:t>Спринклерная</w:t>
      </w:r>
      <w:proofErr w:type="spellEnd"/>
      <w:r w:rsidRPr="00275A7F">
        <w:rPr>
          <w:rFonts w:ascii="Times New Roman" w:eastAsia="Times New Roman" w:hAnsi="Times New Roman" w:cs="Times New Roman"/>
          <w:sz w:val="24"/>
          <w:szCs w:val="24"/>
          <w:lang w:eastAsia="ru-RU"/>
        </w:rPr>
        <w:t xml:space="preserve"> АУП, </w:t>
      </w:r>
      <w:proofErr w:type="gramStart"/>
      <w:r w:rsidRPr="00275A7F">
        <w:rPr>
          <w:rFonts w:ascii="Times New Roman" w:eastAsia="Times New Roman" w:hAnsi="Times New Roman" w:cs="Times New Roman"/>
          <w:sz w:val="24"/>
          <w:szCs w:val="24"/>
          <w:lang w:eastAsia="ru-RU"/>
        </w:rPr>
        <w:t>оборудованная</w:t>
      </w:r>
      <w:proofErr w:type="gram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спринклерными</w:t>
      </w:r>
      <w:proofErr w:type="spellEnd"/>
      <w:r w:rsidRPr="00275A7F">
        <w:rPr>
          <w:rFonts w:ascii="Times New Roman" w:eastAsia="Times New Roman" w:hAnsi="Times New Roman" w:cs="Times New Roman"/>
          <w:sz w:val="24"/>
          <w:szCs w:val="24"/>
          <w:lang w:eastAsia="ru-RU"/>
        </w:rPr>
        <w:t xml:space="preserve"> оросителями с управляемым приводом.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3.95 световая сигнализация: Техническое средство (элемент), имеющее источник светового излучения, воспринимаемый глазом в любое время суток.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3.96 </w:t>
      </w:r>
      <w:proofErr w:type="spellStart"/>
      <w:r w:rsidRPr="00275A7F">
        <w:rPr>
          <w:rFonts w:ascii="Times New Roman" w:eastAsia="Times New Roman" w:hAnsi="Times New Roman" w:cs="Times New Roman"/>
          <w:sz w:val="24"/>
          <w:szCs w:val="24"/>
          <w:lang w:eastAsia="ru-RU"/>
        </w:rPr>
        <w:t>спринклерная</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водозаполненная</w:t>
      </w:r>
      <w:proofErr w:type="spellEnd"/>
      <w:r w:rsidRPr="00275A7F">
        <w:rPr>
          <w:rFonts w:ascii="Times New Roman" w:eastAsia="Times New Roman" w:hAnsi="Times New Roman" w:cs="Times New Roman"/>
          <w:sz w:val="24"/>
          <w:szCs w:val="24"/>
          <w:lang w:eastAsia="ru-RU"/>
        </w:rPr>
        <w:t xml:space="preserve"> установка пожаротушения: </w:t>
      </w:r>
      <w:proofErr w:type="spellStart"/>
      <w:r w:rsidRPr="00275A7F">
        <w:rPr>
          <w:rFonts w:ascii="Times New Roman" w:eastAsia="Times New Roman" w:hAnsi="Times New Roman" w:cs="Times New Roman"/>
          <w:sz w:val="24"/>
          <w:szCs w:val="24"/>
          <w:lang w:eastAsia="ru-RU"/>
        </w:rPr>
        <w:t>Спринклерная</w:t>
      </w:r>
      <w:proofErr w:type="spellEnd"/>
      <w:r w:rsidRPr="00275A7F">
        <w:rPr>
          <w:rFonts w:ascii="Times New Roman" w:eastAsia="Times New Roman" w:hAnsi="Times New Roman" w:cs="Times New Roman"/>
          <w:sz w:val="24"/>
          <w:szCs w:val="24"/>
          <w:lang w:eastAsia="ru-RU"/>
        </w:rPr>
        <w:t xml:space="preserve"> установка пожаротушения, все трубопроводы которой заполнены водой (водным раствором).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3.97 </w:t>
      </w:r>
      <w:proofErr w:type="spellStart"/>
      <w:r w:rsidRPr="00275A7F">
        <w:rPr>
          <w:rFonts w:ascii="Times New Roman" w:eastAsia="Times New Roman" w:hAnsi="Times New Roman" w:cs="Times New Roman"/>
          <w:sz w:val="24"/>
          <w:szCs w:val="24"/>
          <w:lang w:eastAsia="ru-RU"/>
        </w:rPr>
        <w:t>спринклерная</w:t>
      </w:r>
      <w:proofErr w:type="spellEnd"/>
      <w:r w:rsidRPr="00275A7F">
        <w:rPr>
          <w:rFonts w:ascii="Times New Roman" w:eastAsia="Times New Roman" w:hAnsi="Times New Roman" w:cs="Times New Roman"/>
          <w:sz w:val="24"/>
          <w:szCs w:val="24"/>
          <w:lang w:eastAsia="ru-RU"/>
        </w:rPr>
        <w:t xml:space="preserve"> воздушная установка пожаротушения: </w:t>
      </w:r>
      <w:proofErr w:type="spellStart"/>
      <w:r w:rsidRPr="00275A7F">
        <w:rPr>
          <w:rFonts w:ascii="Times New Roman" w:eastAsia="Times New Roman" w:hAnsi="Times New Roman" w:cs="Times New Roman"/>
          <w:sz w:val="24"/>
          <w:szCs w:val="24"/>
          <w:lang w:eastAsia="ru-RU"/>
        </w:rPr>
        <w:t>Спринклерная</w:t>
      </w:r>
      <w:proofErr w:type="spellEnd"/>
      <w:r w:rsidRPr="00275A7F">
        <w:rPr>
          <w:rFonts w:ascii="Times New Roman" w:eastAsia="Times New Roman" w:hAnsi="Times New Roman" w:cs="Times New Roman"/>
          <w:sz w:val="24"/>
          <w:szCs w:val="24"/>
          <w:lang w:eastAsia="ru-RU"/>
        </w:rPr>
        <w:t xml:space="preserve"> установка пожаротушения, подводящий трубопровод которой заполнен водой (водным раствором), а трубопроводы, расположенные выше узла управления, - воздухом под давлением.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3.98 </w:t>
      </w:r>
      <w:proofErr w:type="spellStart"/>
      <w:r w:rsidRPr="00275A7F">
        <w:rPr>
          <w:rFonts w:ascii="Times New Roman" w:eastAsia="Times New Roman" w:hAnsi="Times New Roman" w:cs="Times New Roman"/>
          <w:sz w:val="24"/>
          <w:szCs w:val="24"/>
          <w:lang w:eastAsia="ru-RU"/>
        </w:rPr>
        <w:t>спринклерная</w:t>
      </w:r>
      <w:proofErr w:type="spellEnd"/>
      <w:r w:rsidRPr="00275A7F">
        <w:rPr>
          <w:rFonts w:ascii="Times New Roman" w:eastAsia="Times New Roman" w:hAnsi="Times New Roman" w:cs="Times New Roman"/>
          <w:sz w:val="24"/>
          <w:szCs w:val="24"/>
          <w:lang w:eastAsia="ru-RU"/>
        </w:rPr>
        <w:t xml:space="preserve"> установка пожаротушения: Автоматическая установка пожаротушения, оборудованная </w:t>
      </w:r>
      <w:proofErr w:type="spellStart"/>
      <w:r w:rsidRPr="00275A7F">
        <w:rPr>
          <w:rFonts w:ascii="Times New Roman" w:eastAsia="Times New Roman" w:hAnsi="Times New Roman" w:cs="Times New Roman"/>
          <w:sz w:val="24"/>
          <w:szCs w:val="24"/>
          <w:lang w:eastAsia="ru-RU"/>
        </w:rPr>
        <w:t>спринклерными</w:t>
      </w:r>
      <w:proofErr w:type="spellEnd"/>
      <w:r w:rsidRPr="00275A7F">
        <w:rPr>
          <w:rFonts w:ascii="Times New Roman" w:eastAsia="Times New Roman" w:hAnsi="Times New Roman" w:cs="Times New Roman"/>
          <w:sz w:val="24"/>
          <w:szCs w:val="24"/>
          <w:lang w:eastAsia="ru-RU"/>
        </w:rPr>
        <w:t xml:space="preserve"> оросителями.</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block_1011"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81"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3.99 настоящего СП изложен в новой редакции, </w:t>
      </w:r>
      <w:hyperlink r:id="rId82"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block_399"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3.99 </w:t>
      </w:r>
      <w:proofErr w:type="spellStart"/>
      <w:r w:rsidRPr="00275A7F">
        <w:rPr>
          <w:rFonts w:ascii="Times New Roman" w:eastAsia="Times New Roman" w:hAnsi="Times New Roman" w:cs="Times New Roman"/>
          <w:sz w:val="24"/>
          <w:szCs w:val="24"/>
          <w:lang w:eastAsia="ru-RU"/>
        </w:rPr>
        <w:t>спринклерно-дренчерная</w:t>
      </w:r>
      <w:proofErr w:type="spellEnd"/>
      <w:r w:rsidRPr="00275A7F">
        <w:rPr>
          <w:rFonts w:ascii="Times New Roman" w:eastAsia="Times New Roman" w:hAnsi="Times New Roman" w:cs="Times New Roman"/>
          <w:sz w:val="24"/>
          <w:szCs w:val="24"/>
          <w:lang w:eastAsia="ru-RU"/>
        </w:rPr>
        <w:t xml:space="preserve"> АУП (АУП-СД): </w:t>
      </w:r>
      <w:proofErr w:type="spellStart"/>
      <w:r w:rsidRPr="00275A7F">
        <w:rPr>
          <w:rFonts w:ascii="Times New Roman" w:eastAsia="Times New Roman" w:hAnsi="Times New Roman" w:cs="Times New Roman"/>
          <w:sz w:val="24"/>
          <w:szCs w:val="24"/>
          <w:lang w:eastAsia="ru-RU"/>
        </w:rPr>
        <w:t>Спринклерная</w:t>
      </w:r>
      <w:proofErr w:type="spellEnd"/>
      <w:r w:rsidRPr="00275A7F">
        <w:rPr>
          <w:rFonts w:ascii="Times New Roman" w:eastAsia="Times New Roman" w:hAnsi="Times New Roman" w:cs="Times New Roman"/>
          <w:sz w:val="24"/>
          <w:szCs w:val="24"/>
          <w:lang w:eastAsia="ru-RU"/>
        </w:rPr>
        <w:t xml:space="preserve"> АУП, в которой применен </w:t>
      </w:r>
      <w:proofErr w:type="spellStart"/>
      <w:r w:rsidRPr="00275A7F">
        <w:rPr>
          <w:rFonts w:ascii="Times New Roman" w:eastAsia="Times New Roman" w:hAnsi="Times New Roman" w:cs="Times New Roman"/>
          <w:sz w:val="24"/>
          <w:szCs w:val="24"/>
          <w:lang w:eastAsia="ru-RU"/>
        </w:rPr>
        <w:t>дренчерный</w:t>
      </w:r>
      <w:proofErr w:type="spellEnd"/>
      <w:r w:rsidRPr="00275A7F">
        <w:rPr>
          <w:rFonts w:ascii="Times New Roman" w:eastAsia="Times New Roman" w:hAnsi="Times New Roman" w:cs="Times New Roman"/>
          <w:sz w:val="24"/>
          <w:szCs w:val="24"/>
          <w:lang w:eastAsia="ru-RU"/>
        </w:rPr>
        <w:t xml:space="preserve"> узел управления и технические средства его активации, а подача огнетушащего вещества в защищаемую зону осуществляется только при срабатывании по логической схеме "И"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оросителя и технических средств активации узла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3.100 </w:t>
      </w:r>
      <w:proofErr w:type="spellStart"/>
      <w:r w:rsidRPr="00275A7F">
        <w:rPr>
          <w:rFonts w:ascii="Times New Roman" w:eastAsia="Times New Roman" w:hAnsi="Times New Roman" w:cs="Times New Roman"/>
          <w:sz w:val="24"/>
          <w:szCs w:val="24"/>
          <w:lang w:eastAsia="ru-RU"/>
        </w:rPr>
        <w:t>спринклерный</w:t>
      </w:r>
      <w:proofErr w:type="spellEnd"/>
      <w:r w:rsidRPr="00275A7F">
        <w:rPr>
          <w:rFonts w:ascii="Times New Roman" w:eastAsia="Times New Roman" w:hAnsi="Times New Roman" w:cs="Times New Roman"/>
          <w:sz w:val="24"/>
          <w:szCs w:val="24"/>
          <w:lang w:eastAsia="ru-RU"/>
        </w:rPr>
        <w:t xml:space="preserve"> ороситель (распылитель): Ороситель (распылитель), оснащенный тепловым замком.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3.101 станция пожаротушения: Сосуды и оборудование установок пожаротушения, размещенные в специальном помещении.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3.102 степень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помещения: Выраженное в процентах отношение суммарной площади постоянно открытых проемов к общей площади поверхности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3.103 тепловой замок: Запорный термочувствительный элемент, вскрывающийся при определенном значении температуры.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3.104 тепловой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реагирующий на определенное значение температуры и (или) скорости ее нарастания.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3.105 тонкораспыленный поток огнетушащего вещества: Поток жидкого огнетушащего вещества со среднеарифметическим диаметром капель 150 мкм и менее.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3.106 точка отбора воздуха (отверстие для отбора проб воздуха): Отверстие в специальном воздушном трубопроводе, через которое происходит всасывание воздуха из защищаемого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3.107 точечный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(дымовой, тепловой):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реагирующий на факторы пожара в компактной зоне.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3.108 удельный расход водяной завесы: Расход, приходящийся на один погонный метр ширины завесы в единицу времени.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3.109 узел управления: </w:t>
      </w:r>
      <w:proofErr w:type="gramStart"/>
      <w:r w:rsidRPr="00275A7F">
        <w:rPr>
          <w:rFonts w:ascii="Times New Roman" w:eastAsia="Times New Roman" w:hAnsi="Times New Roman" w:cs="Times New Roman"/>
          <w:sz w:val="24"/>
          <w:szCs w:val="24"/>
          <w:lang w:eastAsia="ru-RU"/>
        </w:rPr>
        <w:t xml:space="preserve">Совокупность технических средств водяных и пенных АУП (трубопроводов, трубопроводной арматуры, запорных и сигнальных устройств, ускорителей либо замедлителей срабатывания, устройств, снижающих вероятность ложных срабатываний, измерительных приборов и прочих устройств), которые расположены между подводящим и питающим трубопроводами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и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установок водяного и пенного пожаротушения, и предназначенных для контроля состояния и проверки работоспособности указанных установок в процессе эксплуатации, а также для пуска</w:t>
      </w:r>
      <w:proofErr w:type="gramEnd"/>
      <w:r w:rsidRPr="00275A7F">
        <w:rPr>
          <w:rFonts w:ascii="Times New Roman" w:eastAsia="Times New Roman" w:hAnsi="Times New Roman" w:cs="Times New Roman"/>
          <w:sz w:val="24"/>
          <w:szCs w:val="24"/>
          <w:lang w:eastAsia="ru-RU"/>
        </w:rPr>
        <w:t xml:space="preserve"> огнетушащего вещества, выдачи сигнала для формирования командного импульса на управление элементами пожарной автоматики (пожарными насосами, системой оповещения, вентиляцией и технологическим оборудованием и др.).</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3.110 установка локального пожаротушения по объему: Установка объемного пожаротушения, воздействующая на часть объема помещения и (или) на отдельную технологическую единицу.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3.111 установка локального пожаротушения по поверхности: Установка поверхностного пожаротушения, воздействующая на часть площади помещения и (или) на отдельную технологическую единицу.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3.112 установка объемного пожаротушения: Установка пожаротушения для создания среды, не поддерживающей горение в объеме защищаемого помещения (сооружения).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3.113 установка поверхностного пожаротушения: Установка пожаротушения, воздействующая на горящую поверхность.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3.114 установка пожарной сигнализации: Совокупность технических сре</w:t>
      </w:r>
      <w:proofErr w:type="gramStart"/>
      <w:r w:rsidRPr="00275A7F">
        <w:rPr>
          <w:rFonts w:ascii="Times New Roman" w:eastAsia="Times New Roman" w:hAnsi="Times New Roman" w:cs="Times New Roman"/>
          <w:sz w:val="24"/>
          <w:szCs w:val="24"/>
          <w:lang w:eastAsia="ru-RU"/>
        </w:rPr>
        <w:t>дств дл</w:t>
      </w:r>
      <w:proofErr w:type="gramEnd"/>
      <w:r w:rsidRPr="00275A7F">
        <w:rPr>
          <w:rFonts w:ascii="Times New Roman" w:eastAsia="Times New Roman" w:hAnsi="Times New Roman" w:cs="Times New Roman"/>
          <w:sz w:val="24"/>
          <w:szCs w:val="24"/>
          <w:lang w:eastAsia="ru-RU"/>
        </w:rPr>
        <w:t>я обнаружения пожара, обработки, представления в заданном виде извещения о пожаре, специальной информации и (или) выдачи команд на включение автоматических установок пожаротушения и технические устройства.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3.115 установка пожаротушения: Совокупность стационарных технических сре</w:t>
      </w:r>
      <w:proofErr w:type="gramStart"/>
      <w:r w:rsidRPr="00275A7F">
        <w:rPr>
          <w:rFonts w:ascii="Times New Roman" w:eastAsia="Times New Roman" w:hAnsi="Times New Roman" w:cs="Times New Roman"/>
          <w:sz w:val="24"/>
          <w:szCs w:val="24"/>
          <w:lang w:eastAsia="ru-RU"/>
        </w:rPr>
        <w:t>дств дл</w:t>
      </w:r>
      <w:proofErr w:type="gramEnd"/>
      <w:r w:rsidRPr="00275A7F">
        <w:rPr>
          <w:rFonts w:ascii="Times New Roman" w:eastAsia="Times New Roman" w:hAnsi="Times New Roman" w:cs="Times New Roman"/>
          <w:sz w:val="24"/>
          <w:szCs w:val="24"/>
          <w:lang w:eastAsia="ru-RU"/>
        </w:rPr>
        <w:t>я тушения пожара за счет выпуска огнетушащего вещества.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3.116 форсунка: Одно из отверстий распылителя.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3.117 централизованная установка газового пожаротушения: Установка газового пожаротушения, в которой баллоны с газом размещены в помещении станции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3.118 шлейф пожарной сигнализации: Соединительные линии, прокладываемые от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до распределительной коробки или приемно-контрольного прибора.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3.119 эксгаустер: Устройство, обеспечивающее при срабатывании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оросителя ускорение срабатывания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воздушного сигнального клапана путем активного сброса давления воздуха из питающего трубопровода.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3.120 эпюра орошения: Графическое представление интенсивности орошения или удельного расхода оросителя.</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84" w:anchor="block_101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85"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настоящий СП дополнен пунктом 3.121, </w:t>
      </w:r>
      <w:hyperlink r:id="rId86" w:anchor="block_1" w:history="1">
        <w:r w:rsidRPr="00275A7F">
          <w:rPr>
            <w:rFonts w:ascii="Times New Roman" w:eastAsia="Times New Roman" w:hAnsi="Times New Roman" w:cs="Times New Roman"/>
            <w:color w:val="0000FF"/>
            <w:sz w:val="24"/>
            <w:szCs w:val="24"/>
            <w:u w:val="single"/>
            <w:lang w:eastAsia="ru-RU"/>
          </w:rPr>
          <w:t>вступающим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3.121 система пожарной автоматики: Оборудование, объединенное соединительными линиями и работающее по заданному алгоритму с целью выполнения задач по обеспечению пожарной безопасности на объекте.</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87" w:anchor="block_101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88"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настоящий СП дополнен пунктом 3.122, </w:t>
      </w:r>
      <w:hyperlink r:id="rId89" w:anchor="block_1" w:history="1">
        <w:r w:rsidRPr="00275A7F">
          <w:rPr>
            <w:rFonts w:ascii="Times New Roman" w:eastAsia="Times New Roman" w:hAnsi="Times New Roman" w:cs="Times New Roman"/>
            <w:color w:val="0000FF"/>
            <w:sz w:val="24"/>
            <w:szCs w:val="24"/>
            <w:u w:val="single"/>
            <w:lang w:eastAsia="ru-RU"/>
          </w:rPr>
          <w:t>вступающим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3.122 воздушный компенсатор: Устройство с фиксированным отверстием, предназначенное для сведения к минимуму вероятности ложных срабатываний сигнального клапана, вызываемых утечками воздуха в питающем и/или распределительном трубопроводах воздушных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АУП.</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block_101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91"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настоящий СП дополнен пунктом 3.123, </w:t>
      </w:r>
      <w:hyperlink r:id="rId92" w:anchor="block_1" w:history="1">
        <w:r w:rsidRPr="00275A7F">
          <w:rPr>
            <w:rFonts w:ascii="Times New Roman" w:eastAsia="Times New Roman" w:hAnsi="Times New Roman" w:cs="Times New Roman"/>
            <w:color w:val="0000FF"/>
            <w:sz w:val="24"/>
            <w:szCs w:val="24"/>
            <w:u w:val="single"/>
            <w:lang w:eastAsia="ru-RU"/>
          </w:rPr>
          <w:t>вступающим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3.123 интенсивность орошения: </w:t>
      </w:r>
      <w:proofErr w:type="gramStart"/>
      <w:r w:rsidRPr="00275A7F">
        <w:rPr>
          <w:rFonts w:ascii="Times New Roman" w:eastAsia="Times New Roman" w:hAnsi="Times New Roman" w:cs="Times New Roman"/>
          <w:sz w:val="24"/>
          <w:szCs w:val="24"/>
          <w:lang w:eastAsia="ru-RU"/>
        </w:rPr>
        <w:t xml:space="preserve">Объем огнетушащей жидкости (вода, водный раствор (в </w:t>
      </w:r>
      <w:proofErr w:type="spellStart"/>
      <w:r w:rsidRPr="00275A7F">
        <w:rPr>
          <w:rFonts w:ascii="Times New Roman" w:eastAsia="Times New Roman" w:hAnsi="Times New Roman" w:cs="Times New Roman"/>
          <w:sz w:val="24"/>
          <w:szCs w:val="24"/>
          <w:lang w:eastAsia="ru-RU"/>
        </w:rPr>
        <w:t>т.ч</w:t>
      </w:r>
      <w:proofErr w:type="spellEnd"/>
      <w:r w:rsidRPr="00275A7F">
        <w:rPr>
          <w:rFonts w:ascii="Times New Roman" w:eastAsia="Times New Roman" w:hAnsi="Times New Roman" w:cs="Times New Roman"/>
          <w:sz w:val="24"/>
          <w:szCs w:val="24"/>
          <w:lang w:eastAsia="ru-RU"/>
        </w:rPr>
        <w:t>. водный раствор пенообразователя, другие огнетушащие жидкости), приходящийся на единицу площади в единицу времени.</w:t>
      </w:r>
      <w:proofErr w:type="gramEnd"/>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lastRenderedPageBreak/>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93" w:anchor="block_101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94"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настоящий СП дополнен пунктом 3.124, </w:t>
      </w:r>
      <w:hyperlink r:id="rId95" w:anchor="block_1" w:history="1">
        <w:r w:rsidRPr="00275A7F">
          <w:rPr>
            <w:rFonts w:ascii="Times New Roman" w:eastAsia="Times New Roman" w:hAnsi="Times New Roman" w:cs="Times New Roman"/>
            <w:color w:val="0000FF"/>
            <w:sz w:val="24"/>
            <w:szCs w:val="24"/>
            <w:u w:val="single"/>
            <w:lang w:eastAsia="ru-RU"/>
          </w:rPr>
          <w:t>вступающим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3.124 минимальная площадь, орошаемая АУП: Минимальное значение нормативной или проектной части общей защищаемой площади, подвергаемой одновременному орошению огнетушащей жидкостью при срабатывании всех оросителей, расположенных на этой части общей защищаемой площади.</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block_101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97"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настоящий СП дополнен пунктом 3.125, </w:t>
      </w:r>
      <w:hyperlink r:id="rId98" w:anchor="block_1" w:history="1">
        <w:r w:rsidRPr="00275A7F">
          <w:rPr>
            <w:rFonts w:ascii="Times New Roman" w:eastAsia="Times New Roman" w:hAnsi="Times New Roman" w:cs="Times New Roman"/>
            <w:color w:val="0000FF"/>
            <w:sz w:val="24"/>
            <w:szCs w:val="24"/>
            <w:u w:val="single"/>
            <w:lang w:eastAsia="ru-RU"/>
          </w:rPr>
          <w:t>вступающим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3.125 </w:t>
      </w:r>
      <w:proofErr w:type="spellStart"/>
      <w:r w:rsidRPr="00275A7F">
        <w:rPr>
          <w:rFonts w:ascii="Times New Roman" w:eastAsia="Times New Roman" w:hAnsi="Times New Roman" w:cs="Times New Roman"/>
          <w:sz w:val="24"/>
          <w:szCs w:val="24"/>
          <w:lang w:eastAsia="ru-RU"/>
        </w:rPr>
        <w:t>термоактивирующееся</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микрокапсулированное</w:t>
      </w:r>
      <w:proofErr w:type="spell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(Терма-ОТВ): </w:t>
      </w:r>
      <w:proofErr w:type="gramStart"/>
      <w:r w:rsidRPr="00275A7F">
        <w:rPr>
          <w:rFonts w:ascii="Times New Roman" w:eastAsia="Times New Roman" w:hAnsi="Times New Roman" w:cs="Times New Roman"/>
          <w:sz w:val="24"/>
          <w:szCs w:val="24"/>
          <w:lang w:eastAsia="ru-RU"/>
        </w:rPr>
        <w:t>Вещество (огнетушащие жидкость или газ) содержащееся в виде микровключений (микрокапсул) в твердых, пластичных или сыпучих материалах, выделяющееся при подъеме температуры до определенного (заданного) значения.</w:t>
      </w:r>
      <w:proofErr w:type="gramEnd"/>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 Общие положения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4.1 Автоматические установки пожаротушения (далее - установки или АУП) следует проектировать с учетом общероссийских, региональных и ведомственных нормативных документов, действующих в этой области, а также строительных особенностей защищаемых зданий, помещений и сооружений, возможности и условий применения огнетушащих веществ исходя из характера технологического процесса производства.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Установки предназначены для тушения пожаров </w:t>
      </w:r>
      <w:hyperlink r:id="rId99" w:anchor="block_11" w:history="1">
        <w:r w:rsidRPr="00275A7F">
          <w:rPr>
            <w:rFonts w:ascii="Times New Roman" w:eastAsia="Times New Roman" w:hAnsi="Times New Roman" w:cs="Times New Roman"/>
            <w:color w:val="0000FF"/>
            <w:sz w:val="24"/>
            <w:szCs w:val="24"/>
            <w:u w:val="single"/>
            <w:lang w:eastAsia="ru-RU"/>
          </w:rPr>
          <w:t>классов</w:t>
        </w:r>
        <w:proofErr w:type="gramStart"/>
        <w:r w:rsidRPr="00275A7F">
          <w:rPr>
            <w:rFonts w:ascii="Times New Roman" w:eastAsia="Times New Roman" w:hAnsi="Times New Roman" w:cs="Times New Roman"/>
            <w:color w:val="0000FF"/>
            <w:sz w:val="24"/>
            <w:szCs w:val="24"/>
            <w:u w:val="single"/>
            <w:lang w:eastAsia="ru-RU"/>
          </w:rPr>
          <w:t> А</w:t>
        </w:r>
        <w:proofErr w:type="gramEnd"/>
      </w:hyperlink>
      <w:r w:rsidRPr="00275A7F">
        <w:rPr>
          <w:rFonts w:ascii="Times New Roman" w:eastAsia="Times New Roman" w:hAnsi="Times New Roman" w:cs="Times New Roman"/>
          <w:sz w:val="24"/>
          <w:szCs w:val="24"/>
          <w:lang w:eastAsia="ru-RU"/>
        </w:rPr>
        <w:t xml:space="preserve"> и </w:t>
      </w:r>
      <w:hyperlink r:id="rId100" w:anchor="block_12" w:history="1">
        <w:r w:rsidRPr="00275A7F">
          <w:rPr>
            <w:rFonts w:ascii="Times New Roman" w:eastAsia="Times New Roman" w:hAnsi="Times New Roman" w:cs="Times New Roman"/>
            <w:color w:val="0000FF"/>
            <w:sz w:val="24"/>
            <w:szCs w:val="24"/>
            <w:u w:val="single"/>
            <w:lang w:eastAsia="ru-RU"/>
          </w:rPr>
          <w:t>В</w:t>
        </w:r>
      </w:hyperlink>
      <w:r w:rsidRPr="00275A7F">
        <w:rPr>
          <w:rFonts w:ascii="Times New Roman" w:eastAsia="Times New Roman" w:hAnsi="Times New Roman" w:cs="Times New Roman"/>
          <w:sz w:val="24"/>
          <w:szCs w:val="24"/>
          <w:lang w:eastAsia="ru-RU"/>
        </w:rPr>
        <w:t xml:space="preserve"> по ГОСТ 27331; допускается проектирование АУП для тушения пожаров </w:t>
      </w:r>
      <w:hyperlink r:id="rId101" w:anchor="block_13" w:history="1">
        <w:r w:rsidRPr="00275A7F">
          <w:rPr>
            <w:rFonts w:ascii="Times New Roman" w:eastAsia="Times New Roman" w:hAnsi="Times New Roman" w:cs="Times New Roman"/>
            <w:color w:val="0000FF"/>
            <w:sz w:val="24"/>
            <w:szCs w:val="24"/>
            <w:u w:val="single"/>
            <w:lang w:eastAsia="ru-RU"/>
          </w:rPr>
          <w:t>класса С</w:t>
        </w:r>
      </w:hyperlink>
      <w:r w:rsidRPr="00275A7F">
        <w:rPr>
          <w:rFonts w:ascii="Times New Roman" w:eastAsia="Times New Roman" w:hAnsi="Times New Roman" w:cs="Times New Roman"/>
          <w:sz w:val="24"/>
          <w:szCs w:val="24"/>
          <w:lang w:eastAsia="ru-RU"/>
        </w:rPr>
        <w:t xml:space="preserve"> по ГОСТ 27331, если при этом исключается образование взрывоопасной атмосферы.</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block_100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103"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4.2 настоящего СП изложен в новой редакции, </w:t>
      </w:r>
      <w:hyperlink r:id="rId104"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105" w:anchor="block_42"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4.2 Автоматические установки (за исключением </w:t>
      </w:r>
      <w:proofErr w:type="gramStart"/>
      <w:r w:rsidRPr="00275A7F">
        <w:rPr>
          <w:rFonts w:ascii="Times New Roman" w:eastAsia="Times New Roman" w:hAnsi="Times New Roman" w:cs="Times New Roman"/>
          <w:sz w:val="24"/>
          <w:szCs w:val="24"/>
          <w:lang w:eastAsia="ru-RU"/>
        </w:rPr>
        <w:t>автономных</w:t>
      </w:r>
      <w:proofErr w:type="gramEnd"/>
      <w:r w:rsidRPr="00275A7F">
        <w:rPr>
          <w:rFonts w:ascii="Times New Roman" w:eastAsia="Times New Roman" w:hAnsi="Times New Roman" w:cs="Times New Roman"/>
          <w:sz w:val="24"/>
          <w:szCs w:val="24"/>
          <w:lang w:eastAsia="ru-RU"/>
        </w:rPr>
        <w:t>) должны выполнять одновременно и функцию пожарной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4.3 Тип установки пожаротушения, способ тушения, вид огнетушащего вещества определяются организацией-проектировщиком с учетом пожарной опасности и физико-химических свой</w:t>
      </w:r>
      <w:proofErr w:type="gramStart"/>
      <w:r w:rsidRPr="00275A7F">
        <w:rPr>
          <w:rFonts w:ascii="Times New Roman" w:eastAsia="Times New Roman" w:hAnsi="Times New Roman" w:cs="Times New Roman"/>
          <w:sz w:val="24"/>
          <w:szCs w:val="24"/>
          <w:lang w:eastAsia="ru-RU"/>
        </w:rPr>
        <w:t>ств пр</w:t>
      </w:r>
      <w:proofErr w:type="gramEnd"/>
      <w:r w:rsidRPr="00275A7F">
        <w:rPr>
          <w:rFonts w:ascii="Times New Roman" w:eastAsia="Times New Roman" w:hAnsi="Times New Roman" w:cs="Times New Roman"/>
          <w:sz w:val="24"/>
          <w:szCs w:val="24"/>
          <w:lang w:eastAsia="ru-RU"/>
        </w:rPr>
        <w:t>оизводимых, хранимых и применяемых веществ и материалов, а также особенностей защищаемого оборудования.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4.4</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устройстве установок пожаротушения в зданиях и сооружениях с наличием в них отдельных помещений, где в соответствии с нормативными документами требуется только пожарная сигнализация, вместо нее с учетом технико-экономического обоснования допускается предусматривать защиту этих помещений установками пожаротушения, принимая во внимание </w:t>
      </w:r>
      <w:hyperlink r:id="rId106" w:anchor="block_10000" w:history="1">
        <w:r w:rsidRPr="00275A7F">
          <w:rPr>
            <w:rFonts w:ascii="Times New Roman" w:eastAsia="Times New Roman" w:hAnsi="Times New Roman" w:cs="Times New Roman"/>
            <w:color w:val="0000FF"/>
            <w:sz w:val="24"/>
            <w:szCs w:val="24"/>
            <w:u w:val="single"/>
            <w:lang w:eastAsia="ru-RU"/>
          </w:rPr>
          <w:t>приложение А</w:t>
        </w:r>
      </w:hyperlink>
      <w:r w:rsidRPr="00275A7F">
        <w:rPr>
          <w:rFonts w:ascii="Times New Roman" w:eastAsia="Times New Roman" w:hAnsi="Times New Roman" w:cs="Times New Roman"/>
          <w:sz w:val="24"/>
          <w:szCs w:val="24"/>
          <w:lang w:eastAsia="ru-RU"/>
        </w:rPr>
        <w:t>. В этом случае интенсивность подачи огнетушащего вещества следует принимать нормативной, а расход не должен быть диктующим.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4.5</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срабатывании установки пожаротушения должна быть предусмотрена подача сигнала на управление (отключение) технологическим оборудованием в защищаемом помещении в соответствии с технологическим регламентом или требованиями настоящего свода правил (при необходимости до подачи огнетушащего вещества).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 Водяные и пенные установки пожаротушения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 Основные положения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5.1.1 Установки автоматического водяного и пенного пожаротушения должны выполнять функцию тушения или локализации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5.1.2 Исполнение установок водяного и пенного пожаротушения должно соответствовать требованиям </w:t>
      </w:r>
      <w:hyperlink r:id="rId107" w:history="1">
        <w:r w:rsidRPr="00275A7F">
          <w:rPr>
            <w:rFonts w:ascii="Times New Roman" w:eastAsia="Times New Roman" w:hAnsi="Times New Roman" w:cs="Times New Roman"/>
            <w:color w:val="0000FF"/>
            <w:sz w:val="24"/>
            <w:szCs w:val="24"/>
            <w:u w:val="single"/>
            <w:lang w:eastAsia="ru-RU"/>
          </w:rPr>
          <w:t>ГОСТ 12.3.046</w:t>
        </w:r>
      </w:hyperlink>
      <w:r w:rsidRPr="00275A7F">
        <w:rPr>
          <w:rFonts w:ascii="Times New Roman" w:eastAsia="Times New Roman" w:hAnsi="Times New Roman" w:cs="Times New Roman"/>
          <w:sz w:val="24"/>
          <w:szCs w:val="24"/>
          <w:lang w:eastAsia="ru-RU"/>
        </w:rPr>
        <w:t xml:space="preserve">, </w:t>
      </w:r>
      <w:hyperlink r:id="rId108"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50680</w:t>
        </w:r>
      </w:hyperlink>
      <w:r w:rsidRPr="00275A7F">
        <w:rPr>
          <w:rFonts w:ascii="Times New Roman" w:eastAsia="Times New Roman" w:hAnsi="Times New Roman" w:cs="Times New Roman"/>
          <w:sz w:val="24"/>
          <w:szCs w:val="24"/>
          <w:lang w:eastAsia="ru-RU"/>
        </w:rPr>
        <w:t xml:space="preserve"> и </w:t>
      </w:r>
      <w:hyperlink r:id="rId109" w:history="1">
        <w:r w:rsidRPr="00275A7F">
          <w:rPr>
            <w:rFonts w:ascii="Times New Roman" w:eastAsia="Times New Roman" w:hAnsi="Times New Roman" w:cs="Times New Roman"/>
            <w:color w:val="0000FF"/>
            <w:sz w:val="24"/>
            <w:szCs w:val="24"/>
            <w:u w:val="single"/>
            <w:lang w:eastAsia="ru-RU"/>
          </w:rPr>
          <w:t>ГОСТ Р 50800</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5.1.3 Водяные и пенные АУП подразделяются на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дренчерные</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спринклерно-дренчерные</w:t>
      </w:r>
      <w:proofErr w:type="spellEnd"/>
      <w:r w:rsidRPr="00275A7F">
        <w:rPr>
          <w:rFonts w:ascii="Times New Roman" w:eastAsia="Times New Roman" w:hAnsi="Times New Roman" w:cs="Times New Roman"/>
          <w:sz w:val="24"/>
          <w:szCs w:val="24"/>
          <w:lang w:eastAsia="ru-RU"/>
        </w:rPr>
        <w:t>, роботизированные и АУП с принудительным пуском.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5.1.4 Параметры установок пожаротушения по </w:t>
      </w:r>
      <w:hyperlink r:id="rId110" w:anchor="block_513" w:history="1">
        <w:r w:rsidRPr="00275A7F">
          <w:rPr>
            <w:rFonts w:ascii="Times New Roman" w:eastAsia="Times New Roman" w:hAnsi="Times New Roman" w:cs="Times New Roman"/>
            <w:color w:val="0000FF"/>
            <w:sz w:val="24"/>
            <w:szCs w:val="24"/>
            <w:u w:val="single"/>
            <w:lang w:eastAsia="ru-RU"/>
          </w:rPr>
          <w:t>п. 5.1.3</w:t>
        </w:r>
      </w:hyperlink>
      <w:r w:rsidRPr="00275A7F">
        <w:rPr>
          <w:rFonts w:ascii="Times New Roman" w:eastAsia="Times New Roman" w:hAnsi="Times New Roman" w:cs="Times New Roman"/>
          <w:sz w:val="24"/>
          <w:szCs w:val="24"/>
          <w:lang w:eastAsia="ru-RU"/>
        </w:rPr>
        <w:t xml:space="preserve"> (интенсивность орошения, расход ОТВ, минимальная площадь орошения при срабатывании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 продолжительность подачи воды и максимальное расстояние между </w:t>
      </w:r>
      <w:proofErr w:type="spellStart"/>
      <w:r w:rsidRPr="00275A7F">
        <w:rPr>
          <w:rFonts w:ascii="Times New Roman" w:eastAsia="Times New Roman" w:hAnsi="Times New Roman" w:cs="Times New Roman"/>
          <w:sz w:val="24"/>
          <w:szCs w:val="24"/>
          <w:lang w:eastAsia="ru-RU"/>
        </w:rPr>
        <w:t>спринклерными</w:t>
      </w:r>
      <w:proofErr w:type="spellEnd"/>
      <w:r w:rsidRPr="00275A7F">
        <w:rPr>
          <w:rFonts w:ascii="Times New Roman" w:eastAsia="Times New Roman" w:hAnsi="Times New Roman" w:cs="Times New Roman"/>
          <w:sz w:val="24"/>
          <w:szCs w:val="24"/>
          <w:lang w:eastAsia="ru-RU"/>
        </w:rPr>
        <w:t xml:space="preserve"> оросителями), кроме АУП тонкораспыленной водой и роботизированных установок пожаротушения, следует определять в соответствии с таблицами 5.1-5.3 и обязательным </w:t>
      </w:r>
      <w:hyperlink r:id="rId111" w:anchor="block_20000" w:history="1">
        <w:r w:rsidRPr="00275A7F">
          <w:rPr>
            <w:rFonts w:ascii="Times New Roman" w:eastAsia="Times New Roman" w:hAnsi="Times New Roman" w:cs="Times New Roman"/>
            <w:color w:val="0000FF"/>
            <w:sz w:val="24"/>
            <w:szCs w:val="24"/>
            <w:u w:val="single"/>
            <w:lang w:eastAsia="ru-RU"/>
          </w:rPr>
          <w:t>приложением</w:t>
        </w:r>
        <w:proofErr w:type="gramStart"/>
        <w:r w:rsidRPr="00275A7F">
          <w:rPr>
            <w:rFonts w:ascii="Times New Roman" w:eastAsia="Times New Roman" w:hAnsi="Times New Roman" w:cs="Times New Roman"/>
            <w:color w:val="0000FF"/>
            <w:sz w:val="24"/>
            <w:szCs w:val="24"/>
            <w:u w:val="single"/>
            <w:lang w:eastAsia="ru-RU"/>
          </w:rPr>
          <w:t> Б</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5.1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320" w:type="dxa"/>
        <w:tblCellSpacing w:w="15" w:type="dxa"/>
        <w:tblCellMar>
          <w:top w:w="15" w:type="dxa"/>
          <w:left w:w="15" w:type="dxa"/>
          <w:bottom w:w="15" w:type="dxa"/>
          <w:right w:w="15" w:type="dxa"/>
        </w:tblCellMar>
        <w:tblLook w:val="04A0" w:firstRow="1" w:lastRow="0" w:firstColumn="1" w:lastColumn="0" w:noHBand="0" w:noVBand="1"/>
      </w:tblPr>
      <w:tblGrid>
        <w:gridCol w:w="1289"/>
        <w:gridCol w:w="991"/>
        <w:gridCol w:w="1904"/>
        <w:gridCol w:w="592"/>
        <w:gridCol w:w="1904"/>
        <w:gridCol w:w="1527"/>
        <w:gridCol w:w="2155"/>
        <w:gridCol w:w="1735"/>
      </w:tblGrid>
      <w:tr w:rsidR="00275A7F" w:rsidRPr="00275A7F" w:rsidTr="00275A7F">
        <w:trPr>
          <w:tblCellSpacing w:w="15" w:type="dxa"/>
        </w:trPr>
        <w:tc>
          <w:tcPr>
            <w:tcW w:w="1080" w:type="dxa"/>
            <w:vMerge w:val="restart"/>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Группа помещений</w:t>
            </w:r>
          </w:p>
        </w:tc>
        <w:tc>
          <w:tcPr>
            <w:tcW w:w="2205" w:type="dxa"/>
            <w:gridSpan w:val="2"/>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И95658.88051нтенсивность орошения защищаемой площади, л/(c х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не менее</w:t>
            </w:r>
          </w:p>
        </w:tc>
        <w:tc>
          <w:tcPr>
            <w:tcW w:w="2355" w:type="dxa"/>
            <w:gridSpan w:val="2"/>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Расход</w:t>
            </w:r>
            <w:hyperlink r:id="rId112" w:anchor="block_880511" w:history="1">
              <w:r w:rsidRPr="00275A7F">
                <w:rPr>
                  <w:rFonts w:ascii="Times New Roman" w:eastAsia="Times New Roman" w:hAnsi="Times New Roman" w:cs="Times New Roman"/>
                  <w:color w:val="0000FF"/>
                  <w:sz w:val="24"/>
                  <w:szCs w:val="24"/>
                  <w:u w:val="single"/>
                  <w:lang w:eastAsia="ru-RU"/>
                </w:rPr>
                <w:t>*</w:t>
              </w:r>
            </w:hyperlink>
            <w:r w:rsidRPr="00275A7F">
              <w:rPr>
                <w:rFonts w:ascii="Times New Roman" w:eastAsia="Times New Roman" w:hAnsi="Times New Roman" w:cs="Times New Roman"/>
                <w:sz w:val="24"/>
                <w:szCs w:val="24"/>
                <w:lang w:eastAsia="ru-RU"/>
              </w:rPr>
              <w:t>, л/</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не менее</w:t>
            </w:r>
          </w:p>
        </w:tc>
        <w:tc>
          <w:tcPr>
            <w:tcW w:w="1650" w:type="dxa"/>
            <w:vMerge w:val="restart"/>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Минимальная площадь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w:t>
            </w:r>
            <w:hyperlink r:id="rId113" w:anchor="block_880511" w:history="1">
              <w:r w:rsidRPr="00275A7F">
                <w:rPr>
                  <w:rFonts w:ascii="Times New Roman" w:eastAsia="Times New Roman" w:hAnsi="Times New Roman" w:cs="Times New Roman"/>
                  <w:color w:val="0000FF"/>
                  <w:sz w:val="24"/>
                  <w:szCs w:val="24"/>
                  <w:u w:val="single"/>
                  <w:lang w:eastAsia="ru-RU"/>
                </w:rPr>
                <w:t>*</w:t>
              </w:r>
            </w:hyperlink>
            <w:r w:rsidRPr="00275A7F">
              <w:rPr>
                <w:rFonts w:ascii="Times New Roman" w:eastAsia="Times New Roman" w:hAnsi="Times New Roman" w:cs="Times New Roman"/>
                <w:sz w:val="24"/>
                <w:szCs w:val="24"/>
                <w:lang w:eastAsia="ru-RU"/>
              </w:rPr>
              <w:t>,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не менее</w:t>
            </w:r>
          </w:p>
        </w:tc>
        <w:tc>
          <w:tcPr>
            <w:tcW w:w="1380" w:type="dxa"/>
            <w:vMerge w:val="restart"/>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Продолжительность подачи воды, мин, не менее</w:t>
            </w:r>
          </w:p>
        </w:tc>
        <w:tc>
          <w:tcPr>
            <w:tcW w:w="1515" w:type="dxa"/>
            <w:vMerge w:val="restart"/>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Максимальное расстояние между </w:t>
            </w:r>
            <w:proofErr w:type="spellStart"/>
            <w:r w:rsidRPr="00275A7F">
              <w:rPr>
                <w:rFonts w:ascii="Times New Roman" w:eastAsia="Times New Roman" w:hAnsi="Times New Roman" w:cs="Times New Roman"/>
                <w:sz w:val="24"/>
                <w:szCs w:val="24"/>
                <w:lang w:eastAsia="ru-RU"/>
              </w:rPr>
              <w:t>спринклерными</w:t>
            </w:r>
            <w:proofErr w:type="spellEnd"/>
            <w:r w:rsidRPr="00275A7F">
              <w:rPr>
                <w:rFonts w:ascii="Times New Roman" w:eastAsia="Times New Roman" w:hAnsi="Times New Roman" w:cs="Times New Roman"/>
                <w:sz w:val="24"/>
                <w:szCs w:val="24"/>
                <w:lang w:eastAsia="ru-RU"/>
              </w:rPr>
              <w:t xml:space="preserve"> оросителями</w:t>
            </w:r>
            <w:hyperlink r:id="rId114" w:anchor="block_880511" w:history="1">
              <w:r w:rsidRPr="00275A7F">
                <w:rPr>
                  <w:rFonts w:ascii="Times New Roman" w:eastAsia="Times New Roman" w:hAnsi="Times New Roman" w:cs="Times New Roman"/>
                  <w:color w:val="0000FF"/>
                  <w:sz w:val="24"/>
                  <w:szCs w:val="24"/>
                  <w:u w:val="single"/>
                  <w:lang w:eastAsia="ru-RU"/>
                </w:rPr>
                <w:t>*</w:t>
              </w:r>
            </w:hyperlink>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м</w:t>
            </w:r>
            <w:proofErr w:type="gramEnd"/>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водой</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раствором пенообразователя</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воды</w:t>
            </w:r>
          </w:p>
        </w:tc>
        <w:tc>
          <w:tcPr>
            <w:tcW w:w="12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раствора пенообразователя</w:t>
            </w:r>
          </w:p>
        </w:tc>
        <w:tc>
          <w:tcPr>
            <w:tcW w:w="0" w:type="auto"/>
            <w:vMerge/>
            <w:tcBorders>
              <w:top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1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w:t>
            </w:r>
          </w:p>
        </w:tc>
        <w:tc>
          <w:tcPr>
            <w:tcW w:w="12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151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w:t>
            </w:r>
          </w:p>
        </w:tc>
      </w:tr>
      <w:tr w:rsidR="00275A7F" w:rsidRPr="00275A7F" w:rsidTr="00275A7F">
        <w:trPr>
          <w:tblCellSpacing w:w="15" w:type="dxa"/>
        </w:trPr>
        <w:tc>
          <w:tcPr>
            <w:tcW w:w="1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12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120</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51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w:t>
            </w:r>
          </w:p>
        </w:tc>
      </w:tr>
      <w:tr w:rsidR="00275A7F" w:rsidRPr="00275A7F" w:rsidTr="00275A7F">
        <w:trPr>
          <w:tblCellSpacing w:w="15" w:type="dxa"/>
        </w:trPr>
        <w:tc>
          <w:tcPr>
            <w:tcW w:w="1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2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120</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51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w:t>
            </w:r>
          </w:p>
        </w:tc>
      </w:tr>
      <w:tr w:rsidR="00275A7F" w:rsidRPr="00275A7F" w:rsidTr="00275A7F">
        <w:trPr>
          <w:tblCellSpacing w:w="15" w:type="dxa"/>
        </w:trPr>
        <w:tc>
          <w:tcPr>
            <w:tcW w:w="1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4.1</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110</w:t>
            </w:r>
          </w:p>
        </w:tc>
        <w:tc>
          <w:tcPr>
            <w:tcW w:w="12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55</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180</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51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w:t>
            </w:r>
          </w:p>
        </w:tc>
      </w:tr>
      <w:tr w:rsidR="00275A7F" w:rsidRPr="00275A7F" w:rsidTr="00275A7F">
        <w:trPr>
          <w:tblCellSpacing w:w="15" w:type="dxa"/>
        </w:trPr>
        <w:tc>
          <w:tcPr>
            <w:tcW w:w="1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4.2</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w:t>
            </w:r>
          </w:p>
        </w:tc>
        <w:tc>
          <w:tcPr>
            <w:tcW w:w="10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2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65</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180</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51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
        </w:tc>
      </w:tr>
      <w:tr w:rsidR="00275A7F" w:rsidRPr="00275A7F" w:rsidTr="00275A7F">
        <w:trPr>
          <w:tblCellSpacing w:w="15" w:type="dxa"/>
        </w:trPr>
        <w:tc>
          <w:tcPr>
            <w:tcW w:w="1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w:t>
            </w:r>
          </w:p>
        </w:tc>
        <w:tc>
          <w:tcPr>
            <w:tcW w:w="4590" w:type="dxa"/>
            <w:gridSpan w:val="4"/>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По </w:t>
            </w:r>
            <w:hyperlink r:id="rId115" w:anchor="block_88052" w:history="1">
              <w:r w:rsidRPr="00275A7F">
                <w:rPr>
                  <w:rFonts w:ascii="Times New Roman" w:eastAsia="Times New Roman" w:hAnsi="Times New Roman" w:cs="Times New Roman"/>
                  <w:color w:val="0000FF"/>
                  <w:sz w:val="24"/>
                  <w:szCs w:val="24"/>
                  <w:u w:val="single"/>
                  <w:lang w:eastAsia="ru-RU"/>
                </w:rPr>
                <w:t>таблице 5.2</w:t>
              </w:r>
            </w:hyperlink>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51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
        </w:tc>
      </w:tr>
      <w:tr w:rsidR="00275A7F" w:rsidRPr="00275A7F" w:rsidTr="00275A7F">
        <w:trPr>
          <w:tblCellSpacing w:w="15" w:type="dxa"/>
        </w:trPr>
        <w:tc>
          <w:tcPr>
            <w:tcW w:w="1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w:t>
            </w:r>
          </w:p>
        </w:tc>
        <w:tc>
          <w:tcPr>
            <w:tcW w:w="4590" w:type="dxa"/>
            <w:gridSpan w:val="4"/>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51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
        </w:tc>
      </w:tr>
      <w:tr w:rsidR="00275A7F" w:rsidRPr="00275A7F" w:rsidTr="00275A7F">
        <w:trPr>
          <w:tblCellSpacing w:w="15" w:type="dxa"/>
        </w:trPr>
        <w:tc>
          <w:tcPr>
            <w:tcW w:w="1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w:t>
            </w:r>
          </w:p>
        </w:tc>
        <w:tc>
          <w:tcPr>
            <w:tcW w:w="4590" w:type="dxa"/>
            <w:gridSpan w:val="4"/>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(10-25)</w:t>
            </w:r>
            <w:hyperlink r:id="rId116" w:anchor="block_880512" w:history="1">
              <w:r w:rsidRPr="00275A7F">
                <w:rPr>
                  <w:rFonts w:ascii="Times New Roman" w:eastAsia="Times New Roman" w:hAnsi="Times New Roman" w:cs="Times New Roman"/>
                  <w:color w:val="0000FF"/>
                  <w:sz w:val="24"/>
                  <w:szCs w:val="24"/>
                  <w:u w:val="single"/>
                  <w:lang w:eastAsia="ru-RU"/>
                </w:rPr>
                <w:t>**</w:t>
              </w:r>
            </w:hyperlink>
          </w:p>
        </w:tc>
        <w:tc>
          <w:tcPr>
            <w:tcW w:w="151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
        </w:tc>
      </w:tr>
      <w:tr w:rsidR="00275A7F" w:rsidRPr="00275A7F" w:rsidTr="00275A7F">
        <w:trPr>
          <w:tblCellSpacing w:w="15" w:type="dxa"/>
        </w:trPr>
        <w:tc>
          <w:tcPr>
            <w:tcW w:w="10290" w:type="dxa"/>
            <w:gridSpan w:val="8"/>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Для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АУП, АУП с принудительным пуском, </w:t>
            </w:r>
            <w:proofErr w:type="spellStart"/>
            <w:r w:rsidRPr="00275A7F">
              <w:rPr>
                <w:rFonts w:ascii="Times New Roman" w:eastAsia="Times New Roman" w:hAnsi="Times New Roman" w:cs="Times New Roman"/>
                <w:sz w:val="24"/>
                <w:szCs w:val="24"/>
                <w:lang w:eastAsia="ru-RU"/>
              </w:rPr>
              <w:t>спринклерно-дренчерных</w:t>
            </w:r>
            <w:proofErr w:type="spellEnd"/>
            <w:r w:rsidRPr="00275A7F">
              <w:rPr>
                <w:rFonts w:ascii="Times New Roman" w:eastAsia="Times New Roman" w:hAnsi="Times New Roman" w:cs="Times New Roman"/>
                <w:sz w:val="24"/>
                <w:szCs w:val="24"/>
                <w:lang w:eastAsia="ru-RU"/>
              </w:rPr>
              <w:t xml:space="preserve">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Продолжительность работы пенных АУП с пеной низкой и средней кратности при поверхностном пожаротушении следует принимать: 25 мин - для помещений группы 7; 15 мин - для помещений категорий</w:t>
            </w:r>
            <w:proofErr w:type="gramStart"/>
            <w:r w:rsidRPr="00275A7F">
              <w:rPr>
                <w:rFonts w:ascii="Times New Roman" w:eastAsia="Times New Roman" w:hAnsi="Times New Roman" w:cs="Times New Roman"/>
                <w:sz w:val="24"/>
                <w:szCs w:val="24"/>
                <w:lang w:eastAsia="ru-RU"/>
              </w:rPr>
              <w:t xml:space="preserve"> А</w:t>
            </w:r>
            <w:proofErr w:type="gramEnd"/>
            <w:r w:rsidRPr="00275A7F">
              <w:rPr>
                <w:rFonts w:ascii="Times New Roman" w:eastAsia="Times New Roman" w:hAnsi="Times New Roman" w:cs="Times New Roman"/>
                <w:sz w:val="24"/>
                <w:szCs w:val="24"/>
                <w:lang w:eastAsia="ru-RU"/>
              </w:rPr>
              <w:t>, Б и В1 по взрывопожарной опасности; 10 мин - для помещений категорий В2 и В3 по пожарной опасности.</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 Группы помещений приведены в </w:t>
      </w:r>
      <w:hyperlink r:id="rId117" w:anchor="block_20000" w:history="1">
        <w:r w:rsidRPr="00275A7F">
          <w:rPr>
            <w:rFonts w:ascii="Times New Roman" w:eastAsia="Times New Roman" w:hAnsi="Times New Roman" w:cs="Times New Roman"/>
            <w:color w:val="0000FF"/>
            <w:sz w:val="24"/>
            <w:szCs w:val="24"/>
            <w:u w:val="single"/>
            <w:lang w:eastAsia="ru-RU"/>
          </w:rPr>
          <w:t>приложении</w:t>
        </w:r>
        <w:proofErr w:type="gramStart"/>
        <w:r w:rsidRPr="00275A7F">
          <w:rPr>
            <w:rFonts w:ascii="Times New Roman" w:eastAsia="Times New Roman" w:hAnsi="Times New Roman" w:cs="Times New Roman"/>
            <w:color w:val="0000FF"/>
            <w:sz w:val="24"/>
            <w:szCs w:val="24"/>
            <w:u w:val="single"/>
            <w:lang w:eastAsia="ru-RU"/>
          </w:rPr>
          <w:t> Б</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установок пожаротушения, в которых используется вода с добавкой смачивателя на основе пенообразователя общего назначения, интенсивность орошения и расход принимаются в 1,5 раза меньше, чем для водяных.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установок значения интенсивности орошения и расхода воды или раствора пенообразователя приведены для помещений высотой до 10 м, а также для фонарных помещений при суммарной площади фонарей не более 10% площади. Высоту фонарного помещения при площади фонарей более 10% следует принимать до покрытия фонаря. Указанные параметры установок для помещений высотой от 10 до 20 м следует принимать по таблицам 5.2-5.3.</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118" w:anchor="block_1311"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119"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4 примечания к таблице 5.1 настоящего СП изложен в новой редакции, </w:t>
      </w:r>
      <w:hyperlink r:id="rId120"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121" w:anchor="block_8805134"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w:t>
      </w:r>
      <w:proofErr w:type="gramStart"/>
      <w:r w:rsidRPr="00275A7F">
        <w:rPr>
          <w:rFonts w:ascii="Times New Roman" w:eastAsia="Times New Roman" w:hAnsi="Times New Roman" w:cs="Times New Roman"/>
          <w:sz w:val="24"/>
          <w:szCs w:val="24"/>
          <w:lang w:eastAsia="ru-RU"/>
        </w:rPr>
        <w:t xml:space="preserve"> Е</w:t>
      </w:r>
      <w:proofErr w:type="gramEnd"/>
      <w:r w:rsidRPr="00275A7F">
        <w:rPr>
          <w:rFonts w:ascii="Times New Roman" w:eastAsia="Times New Roman" w:hAnsi="Times New Roman" w:cs="Times New Roman"/>
          <w:sz w:val="24"/>
          <w:szCs w:val="24"/>
          <w:lang w:eastAsia="ru-RU"/>
        </w:rPr>
        <w:t xml:space="preserve">сли фактическая защищаемая площадь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73" name="Рисунок 73" descr="http://base.garant.ru/files/base/195658/1836820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95658/1836820801.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меньше минимальной площади S, орошаемой АУП, указанной в </w:t>
      </w:r>
      <w:hyperlink r:id="rId123" w:anchor="block_88053" w:history="1">
        <w:r w:rsidRPr="00275A7F">
          <w:rPr>
            <w:rFonts w:ascii="Times New Roman" w:eastAsia="Times New Roman" w:hAnsi="Times New Roman" w:cs="Times New Roman"/>
            <w:color w:val="0000FF"/>
            <w:sz w:val="24"/>
            <w:szCs w:val="24"/>
            <w:u w:val="single"/>
            <w:lang w:eastAsia="ru-RU"/>
          </w:rPr>
          <w:t>таблице 5.3</w:t>
        </w:r>
      </w:hyperlink>
      <w:r w:rsidRPr="00275A7F">
        <w:rPr>
          <w:rFonts w:ascii="Times New Roman" w:eastAsia="Times New Roman" w:hAnsi="Times New Roman" w:cs="Times New Roman"/>
          <w:sz w:val="24"/>
          <w:szCs w:val="24"/>
          <w:lang w:eastAsia="ru-RU"/>
        </w:rPr>
        <w:t xml:space="preserve">, то фактический расход может быть уменьшен на коэффициент </w:t>
      </w:r>
      <w:r>
        <w:rPr>
          <w:rFonts w:ascii="Times New Roman" w:eastAsia="Times New Roman" w:hAnsi="Times New Roman" w:cs="Times New Roman"/>
          <w:noProof/>
          <w:sz w:val="24"/>
          <w:szCs w:val="24"/>
          <w:lang w:eastAsia="ru-RU"/>
        </w:rPr>
        <w:drawing>
          <wp:inline distT="0" distB="0" distL="0" distR="0">
            <wp:extent cx="617220" cy="238125"/>
            <wp:effectExtent l="0" t="0" r="0" b="9525"/>
            <wp:docPr id="72" name="Рисунок 72" descr="http://base.garant.ru/files/base/195658/3943205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95658/3943205284.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1722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расчета расхода воды </w:t>
      </w:r>
      <w:proofErr w:type="spellStart"/>
      <w:r w:rsidRPr="00275A7F">
        <w:rPr>
          <w:rFonts w:ascii="Times New Roman" w:eastAsia="Times New Roman" w:hAnsi="Times New Roman" w:cs="Times New Roman"/>
          <w:sz w:val="24"/>
          <w:szCs w:val="24"/>
          <w:lang w:eastAsia="ru-RU"/>
        </w:rPr>
        <w:t>дренчерной</w:t>
      </w:r>
      <w:proofErr w:type="spellEnd"/>
      <w:r w:rsidRPr="00275A7F">
        <w:rPr>
          <w:rFonts w:ascii="Times New Roman" w:eastAsia="Times New Roman" w:hAnsi="Times New Roman" w:cs="Times New Roman"/>
          <w:sz w:val="24"/>
          <w:szCs w:val="24"/>
          <w:lang w:eastAsia="ru-RU"/>
        </w:rPr>
        <w:t xml:space="preserve"> АУП необходимо определить количество оросителей, расположенных в пределах площади орошения этой установкой, и произвести расчет согласно </w:t>
      </w:r>
      <w:hyperlink r:id="rId125" w:anchor="block_30000" w:history="1">
        <w:r w:rsidRPr="00275A7F">
          <w:rPr>
            <w:rFonts w:ascii="Times New Roman" w:eastAsia="Times New Roman" w:hAnsi="Times New Roman" w:cs="Times New Roman"/>
            <w:color w:val="0000FF"/>
            <w:sz w:val="24"/>
            <w:szCs w:val="24"/>
            <w:u w:val="single"/>
            <w:lang w:eastAsia="ru-RU"/>
          </w:rPr>
          <w:t>приложению В</w:t>
        </w:r>
      </w:hyperlink>
      <w:r w:rsidRPr="00275A7F">
        <w:rPr>
          <w:rFonts w:ascii="Times New Roman" w:eastAsia="Times New Roman" w:hAnsi="Times New Roman" w:cs="Times New Roman"/>
          <w:sz w:val="24"/>
          <w:szCs w:val="24"/>
          <w:lang w:eastAsia="ru-RU"/>
        </w:rPr>
        <w:t xml:space="preserve"> (при интенсивности орошения согласно </w:t>
      </w:r>
      <w:hyperlink r:id="rId126" w:anchor="block_88051" w:history="1">
        <w:r w:rsidRPr="00275A7F">
          <w:rPr>
            <w:rFonts w:ascii="Times New Roman" w:eastAsia="Times New Roman" w:hAnsi="Times New Roman" w:cs="Times New Roman"/>
            <w:color w:val="0000FF"/>
            <w:sz w:val="24"/>
            <w:szCs w:val="24"/>
            <w:u w:val="single"/>
            <w:lang w:eastAsia="ru-RU"/>
          </w:rPr>
          <w:t>таблицам 5.1-5.3</w:t>
        </w:r>
      </w:hyperlink>
      <w:r w:rsidRPr="00275A7F">
        <w:rPr>
          <w:rFonts w:ascii="Times New Roman" w:eastAsia="Times New Roman" w:hAnsi="Times New Roman" w:cs="Times New Roman"/>
          <w:sz w:val="24"/>
          <w:szCs w:val="24"/>
          <w:lang w:eastAsia="ru-RU"/>
        </w:rPr>
        <w:t xml:space="preserve">, соответствующей группе помещений по </w:t>
      </w:r>
      <w:hyperlink r:id="rId127" w:anchor="block_20000" w:history="1">
        <w:r w:rsidRPr="00275A7F">
          <w:rPr>
            <w:rFonts w:ascii="Times New Roman" w:eastAsia="Times New Roman" w:hAnsi="Times New Roman" w:cs="Times New Roman"/>
            <w:color w:val="0000FF"/>
            <w:sz w:val="24"/>
            <w:szCs w:val="24"/>
            <w:u w:val="single"/>
            <w:lang w:eastAsia="ru-RU"/>
          </w:rPr>
          <w:t>приложению Б</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таблице указаны интенсивности орошения раствором пенообразователя общего назначения.</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128" w:anchor="block_131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129"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примечание к таблице 5.1 настоящего СП дополнено пунктом 7, </w:t>
      </w:r>
      <w:hyperlink r:id="rId130" w:anchor="block_1" w:history="1">
        <w:r w:rsidRPr="00275A7F">
          <w:rPr>
            <w:rFonts w:ascii="Times New Roman" w:eastAsia="Times New Roman" w:hAnsi="Times New Roman" w:cs="Times New Roman"/>
            <w:color w:val="0000FF"/>
            <w:sz w:val="24"/>
            <w:szCs w:val="24"/>
            <w:u w:val="single"/>
            <w:lang w:eastAsia="ru-RU"/>
          </w:rPr>
          <w:t>вступающим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 Продолжительность работы пенных АУП с пеной низкой и средней кратности при поверхностном способе пожаротушения следует принимать: 10 мин. - для помещений категорий В2 и В3 по пожарной опасности; 15 мин. - для помещений категорий</w:t>
      </w:r>
      <w:proofErr w:type="gramStart"/>
      <w:r w:rsidRPr="00275A7F">
        <w:rPr>
          <w:rFonts w:ascii="Times New Roman" w:eastAsia="Times New Roman" w:hAnsi="Times New Roman" w:cs="Times New Roman"/>
          <w:sz w:val="24"/>
          <w:szCs w:val="24"/>
          <w:lang w:eastAsia="ru-RU"/>
        </w:rPr>
        <w:t xml:space="preserve"> А</w:t>
      </w:r>
      <w:proofErr w:type="gramEnd"/>
      <w:r w:rsidRPr="00275A7F">
        <w:rPr>
          <w:rFonts w:ascii="Times New Roman" w:eastAsia="Times New Roman" w:hAnsi="Times New Roman" w:cs="Times New Roman"/>
          <w:sz w:val="24"/>
          <w:szCs w:val="24"/>
          <w:lang w:eastAsia="ru-RU"/>
        </w:rPr>
        <w:t>, Б и В1 по взрывопожарной и пожарной опасности; 25 мин. - для помещений группы 7.</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131" w:anchor="block_131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132"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примечание к таблице 5.1 настоящего СП дополнено пунктом 8, </w:t>
      </w:r>
      <w:hyperlink r:id="rId133" w:anchor="block_1" w:history="1">
        <w:r w:rsidRPr="00275A7F">
          <w:rPr>
            <w:rFonts w:ascii="Times New Roman" w:eastAsia="Times New Roman" w:hAnsi="Times New Roman" w:cs="Times New Roman"/>
            <w:color w:val="0000FF"/>
            <w:sz w:val="24"/>
            <w:szCs w:val="24"/>
            <w:u w:val="single"/>
            <w:lang w:eastAsia="ru-RU"/>
          </w:rPr>
          <w:t>вступающим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АУП допускается расстановка оросителей с расстояниями между ними более, чем приведенные в </w:t>
      </w:r>
      <w:hyperlink r:id="rId134" w:anchor="block_88051" w:history="1">
        <w:r w:rsidRPr="00275A7F">
          <w:rPr>
            <w:rFonts w:ascii="Times New Roman" w:eastAsia="Times New Roman" w:hAnsi="Times New Roman" w:cs="Times New Roman"/>
            <w:color w:val="0000FF"/>
            <w:sz w:val="24"/>
            <w:szCs w:val="24"/>
            <w:u w:val="single"/>
            <w:lang w:eastAsia="ru-RU"/>
          </w:rPr>
          <w:t>таблице 5.1</w:t>
        </w:r>
      </w:hyperlink>
      <w:r w:rsidRPr="00275A7F">
        <w:rPr>
          <w:rFonts w:ascii="Times New Roman" w:eastAsia="Times New Roman" w:hAnsi="Times New Roman" w:cs="Times New Roman"/>
          <w:sz w:val="24"/>
          <w:szCs w:val="24"/>
          <w:lang w:eastAsia="ru-RU"/>
        </w:rPr>
        <w:t xml:space="preserve"> для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при условии, что при расстановке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оросителей обеспечиваются нормативные значения интенсивности орошения всей защищаемой площади и принятое решение не противоречит требованиям технической документации на данный вид оросителей.</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135" w:anchor="block_131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136"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примечание к таблице 5.1 настоящего СП дополнено пунктом 9, </w:t>
      </w:r>
      <w:hyperlink r:id="rId137" w:anchor="block_1" w:history="1">
        <w:r w:rsidRPr="00275A7F">
          <w:rPr>
            <w:rFonts w:ascii="Times New Roman" w:eastAsia="Times New Roman" w:hAnsi="Times New Roman" w:cs="Times New Roman"/>
            <w:color w:val="0000FF"/>
            <w:sz w:val="24"/>
            <w:szCs w:val="24"/>
            <w:u w:val="single"/>
            <w:lang w:eastAsia="ru-RU"/>
          </w:rPr>
          <w:t>вступающим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 Расстояние между оросителями под покрытием с уклоном должно приниматься по горизонтальной плоскости.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5.2</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785"/>
        <w:gridCol w:w="871"/>
        <w:gridCol w:w="1904"/>
        <w:gridCol w:w="871"/>
        <w:gridCol w:w="1904"/>
        <w:gridCol w:w="931"/>
        <w:gridCol w:w="1919"/>
      </w:tblGrid>
      <w:tr w:rsidR="00275A7F" w:rsidRPr="00275A7F" w:rsidTr="00275A7F">
        <w:trPr>
          <w:tblCellSpacing w:w="15" w:type="dxa"/>
        </w:trPr>
        <w:tc>
          <w:tcPr>
            <w:tcW w:w="1830" w:type="dxa"/>
            <w:vMerge w:val="restart"/>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Высота складирования, </w:t>
            </w:r>
            <w:proofErr w:type="gramStart"/>
            <w:r w:rsidRPr="00275A7F">
              <w:rPr>
                <w:rFonts w:ascii="Times New Roman" w:eastAsia="Times New Roman" w:hAnsi="Times New Roman" w:cs="Times New Roman"/>
                <w:sz w:val="24"/>
                <w:szCs w:val="24"/>
                <w:lang w:eastAsia="ru-RU"/>
              </w:rPr>
              <w:t>м</w:t>
            </w:r>
            <w:proofErr w:type="gramEnd"/>
          </w:p>
        </w:tc>
        <w:tc>
          <w:tcPr>
            <w:tcW w:w="8295" w:type="dxa"/>
            <w:gridSpan w:val="6"/>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Группа помещений</w:t>
            </w:r>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70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w:t>
            </w:r>
          </w:p>
        </w:tc>
        <w:tc>
          <w:tcPr>
            <w:tcW w:w="2715"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w:t>
            </w:r>
          </w:p>
        </w:tc>
        <w:tc>
          <w:tcPr>
            <w:tcW w:w="2835"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w:t>
            </w:r>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водой</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раствором пенообразователя</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водой</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раствором пенообразователя</w:t>
            </w:r>
          </w:p>
        </w:tc>
        <w:tc>
          <w:tcPr>
            <w:tcW w:w="11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водой</w:t>
            </w:r>
          </w:p>
        </w:tc>
        <w:tc>
          <w:tcPr>
            <w:tcW w:w="16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раствором пенообразователя</w:t>
            </w:r>
          </w:p>
        </w:tc>
      </w:tr>
      <w:tr w:rsidR="00275A7F" w:rsidRPr="00275A7F" w:rsidTr="00275A7F">
        <w:trPr>
          <w:tblCellSpacing w:w="15" w:type="dxa"/>
        </w:trPr>
        <w:tc>
          <w:tcPr>
            <w:tcW w:w="10155" w:type="dxa"/>
            <w:gridSpan w:val="7"/>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Интенсивность орошения защищаемой площади (согласно </w:t>
            </w:r>
            <w:hyperlink r:id="rId138" w:anchor="block_88051" w:history="1">
              <w:r w:rsidRPr="00275A7F">
                <w:rPr>
                  <w:rFonts w:ascii="Times New Roman" w:eastAsia="Times New Roman" w:hAnsi="Times New Roman" w:cs="Times New Roman"/>
                  <w:color w:val="0000FF"/>
                  <w:sz w:val="24"/>
                  <w:szCs w:val="24"/>
                  <w:u w:val="single"/>
                  <w:lang w:eastAsia="ru-RU"/>
                </w:rPr>
                <w:t>таблице 5.1</w:t>
              </w:r>
            </w:hyperlink>
            <w:r w:rsidRPr="00275A7F">
              <w:rPr>
                <w:rFonts w:ascii="Times New Roman" w:eastAsia="Times New Roman" w:hAnsi="Times New Roman" w:cs="Times New Roman"/>
                <w:sz w:val="24"/>
                <w:szCs w:val="24"/>
                <w:lang w:eastAsia="ru-RU"/>
              </w:rPr>
              <w:t>), л/(с·м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не менее</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1 вкл.</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w:t>
            </w:r>
          </w:p>
        </w:tc>
        <w:tc>
          <w:tcPr>
            <w:tcW w:w="11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 до 2 вкл.</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0,32</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w:t>
            </w:r>
          </w:p>
        </w:tc>
        <w:tc>
          <w:tcPr>
            <w:tcW w:w="11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2 до 3 вкл.</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0,40</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w:t>
            </w:r>
          </w:p>
        </w:tc>
        <w:tc>
          <w:tcPr>
            <w:tcW w:w="11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3 до 4 вкл.</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0,32</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0,40</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0,32</w:t>
            </w:r>
          </w:p>
        </w:tc>
        <w:tc>
          <w:tcPr>
            <w:tcW w:w="11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0,4</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4 до 5,5 вкл.</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0,4</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0,32</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0,50</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0,40</w:t>
            </w:r>
          </w:p>
        </w:tc>
        <w:tc>
          <w:tcPr>
            <w:tcW w:w="11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0,4</w:t>
            </w:r>
          </w:p>
        </w:tc>
      </w:tr>
      <w:tr w:rsidR="00275A7F" w:rsidRPr="00275A7F" w:rsidTr="00275A7F">
        <w:trPr>
          <w:tblCellSpacing w:w="15" w:type="dxa"/>
        </w:trPr>
        <w:tc>
          <w:tcPr>
            <w:tcW w:w="10155" w:type="dxa"/>
            <w:gridSpan w:val="7"/>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Расход, л/</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не менее</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1 вкл.</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7,5</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w:t>
            </w:r>
          </w:p>
        </w:tc>
        <w:tc>
          <w:tcPr>
            <w:tcW w:w="11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 до 2 вкл.</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w:t>
            </w:r>
          </w:p>
        </w:tc>
        <w:tc>
          <w:tcPr>
            <w:tcW w:w="11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Св. 2 до 3 вкл.</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45</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22,5</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75</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45</w:t>
            </w:r>
          </w:p>
        </w:tc>
        <w:tc>
          <w:tcPr>
            <w:tcW w:w="11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54</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3 до 4 вкл.</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75</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1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75</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4 до 5,5 вкл.</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75</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37,5</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16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75</w:t>
            </w:r>
          </w:p>
        </w:tc>
        <w:tc>
          <w:tcPr>
            <w:tcW w:w="11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16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75</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 Группы помещений приведены в </w:t>
      </w:r>
      <w:hyperlink r:id="rId139" w:anchor="block_20000" w:history="1">
        <w:r w:rsidRPr="00275A7F">
          <w:rPr>
            <w:rFonts w:ascii="Times New Roman" w:eastAsia="Times New Roman" w:hAnsi="Times New Roman" w:cs="Times New Roman"/>
            <w:color w:val="0000FF"/>
            <w:sz w:val="24"/>
            <w:szCs w:val="24"/>
            <w:u w:val="single"/>
            <w:lang w:eastAsia="ru-RU"/>
          </w:rPr>
          <w:t>приложении</w:t>
        </w:r>
        <w:proofErr w:type="gramStart"/>
        <w:r w:rsidRPr="00275A7F">
          <w:rPr>
            <w:rFonts w:ascii="Times New Roman" w:eastAsia="Times New Roman" w:hAnsi="Times New Roman" w:cs="Times New Roman"/>
            <w:color w:val="0000FF"/>
            <w:sz w:val="24"/>
            <w:szCs w:val="24"/>
            <w:u w:val="single"/>
            <w:lang w:eastAsia="ru-RU"/>
          </w:rPr>
          <w:t> Б</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группе 6 тушение резины, РТИ, каучука и смол рекомендуется осуществлять водой со смачивателем или </w:t>
      </w:r>
      <w:proofErr w:type="spellStart"/>
      <w:r w:rsidRPr="00275A7F">
        <w:rPr>
          <w:rFonts w:ascii="Times New Roman" w:eastAsia="Times New Roman" w:hAnsi="Times New Roman" w:cs="Times New Roman"/>
          <w:sz w:val="24"/>
          <w:szCs w:val="24"/>
          <w:lang w:eastAsia="ru-RU"/>
        </w:rPr>
        <w:t>низкократной</w:t>
      </w:r>
      <w:proofErr w:type="spellEnd"/>
      <w:r w:rsidRPr="00275A7F">
        <w:rPr>
          <w:rFonts w:ascii="Times New Roman" w:eastAsia="Times New Roman" w:hAnsi="Times New Roman" w:cs="Times New Roman"/>
          <w:sz w:val="24"/>
          <w:szCs w:val="24"/>
          <w:lang w:eastAsia="ru-RU"/>
        </w:rPr>
        <w:t xml:space="preserve"> пеной.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складов с высотой складирования до 5,5 м и высотой помещения более 10 м расход и интенсивность орошения водой и раствором пенообразователя по группам 5-7 должны быть увеличены из расчета 10% на каждые 2 м высоты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таблице указаны интенсивности орошения раствором пенообразователя общего назначения.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опускается осуществлять проектирование АУП при высоте складирования более 5,5 м после проведения испытаний, подтверждающих основные заявленные параметры, при наличии специальных технических условий применительно к каждому конкретному объекту или группе однородных объектов, разработанных организацией, имеющей соответствующие полномочия.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5.3</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3905" w:type="dxa"/>
        <w:tblCellSpacing w:w="15" w:type="dxa"/>
        <w:tblCellMar>
          <w:top w:w="15" w:type="dxa"/>
          <w:left w:w="15" w:type="dxa"/>
          <w:bottom w:w="15" w:type="dxa"/>
          <w:right w:w="15" w:type="dxa"/>
        </w:tblCellMar>
        <w:tblLook w:val="04A0" w:firstRow="1" w:lastRow="0" w:firstColumn="1" w:lastColumn="0" w:noHBand="0" w:noVBand="1"/>
      </w:tblPr>
      <w:tblGrid>
        <w:gridCol w:w="1961"/>
        <w:gridCol w:w="1048"/>
        <w:gridCol w:w="1056"/>
        <w:gridCol w:w="1904"/>
        <w:gridCol w:w="1109"/>
        <w:gridCol w:w="1904"/>
        <w:gridCol w:w="1100"/>
        <w:gridCol w:w="1904"/>
        <w:gridCol w:w="1919"/>
      </w:tblGrid>
      <w:tr w:rsidR="00275A7F" w:rsidRPr="00275A7F" w:rsidTr="00275A7F">
        <w:trPr>
          <w:tblCellSpacing w:w="15" w:type="dxa"/>
        </w:trPr>
        <w:tc>
          <w:tcPr>
            <w:tcW w:w="2355" w:type="dxa"/>
            <w:vMerge w:val="restart"/>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Высота помещения, </w:t>
            </w:r>
            <w:proofErr w:type="gramStart"/>
            <w:r w:rsidRPr="00275A7F">
              <w:rPr>
                <w:rFonts w:ascii="Times New Roman" w:eastAsia="Times New Roman" w:hAnsi="Times New Roman" w:cs="Times New Roman"/>
                <w:sz w:val="24"/>
                <w:szCs w:val="24"/>
                <w:lang w:eastAsia="ru-RU"/>
              </w:rPr>
              <w:t>м</w:t>
            </w:r>
            <w:proofErr w:type="gramEnd"/>
          </w:p>
        </w:tc>
        <w:tc>
          <w:tcPr>
            <w:tcW w:w="11505" w:type="dxa"/>
            <w:gridSpan w:val="8"/>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Группа помещений</w:t>
            </w:r>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w:t>
            </w:r>
          </w:p>
        </w:tc>
        <w:tc>
          <w:tcPr>
            <w:tcW w:w="279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w:t>
            </w:r>
          </w:p>
        </w:tc>
        <w:tc>
          <w:tcPr>
            <w:tcW w:w="282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
        </w:tc>
        <w:tc>
          <w:tcPr>
            <w:tcW w:w="300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4.1</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4.2</w:t>
            </w:r>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водой</w:t>
            </w:r>
          </w:p>
        </w:tc>
        <w:tc>
          <w:tcPr>
            <w:tcW w:w="12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водой</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раствором пенообразователя</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водой</w:t>
            </w:r>
          </w:p>
        </w:tc>
        <w:tc>
          <w:tcPr>
            <w:tcW w:w="14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раствором пенообразователя</w:t>
            </w:r>
          </w:p>
        </w:tc>
        <w:tc>
          <w:tcPr>
            <w:tcW w:w="13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водой</w:t>
            </w:r>
          </w:p>
        </w:tc>
        <w:tc>
          <w:tcPr>
            <w:tcW w:w="16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раствором пенообразователя</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раствором пенообразователя</w:t>
            </w:r>
          </w:p>
        </w:tc>
      </w:tr>
      <w:tr w:rsidR="00275A7F" w:rsidRPr="00275A7F" w:rsidTr="00275A7F">
        <w:trPr>
          <w:tblCellSpacing w:w="15" w:type="dxa"/>
        </w:trPr>
        <w:tc>
          <w:tcPr>
            <w:tcW w:w="13875" w:type="dxa"/>
            <w:gridSpan w:val="9"/>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Интенсивность орошения защищаемой площади орошения, л/(с·м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не менее</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10 до 12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w:t>
            </w:r>
          </w:p>
        </w:tc>
        <w:tc>
          <w:tcPr>
            <w:tcW w:w="12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0,26</w:t>
            </w:r>
          </w:p>
        </w:tc>
        <w:tc>
          <w:tcPr>
            <w:tcW w:w="14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w:t>
            </w:r>
          </w:p>
        </w:tc>
        <w:tc>
          <w:tcPr>
            <w:tcW w:w="13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0,33</w:t>
            </w:r>
          </w:p>
        </w:tc>
        <w:tc>
          <w:tcPr>
            <w:tcW w:w="16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0,20</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12 до 14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w:t>
            </w:r>
          </w:p>
        </w:tc>
        <w:tc>
          <w:tcPr>
            <w:tcW w:w="12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0,29</w:t>
            </w:r>
          </w:p>
        </w:tc>
        <w:tc>
          <w:tcPr>
            <w:tcW w:w="14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w:t>
            </w:r>
          </w:p>
        </w:tc>
        <w:tc>
          <w:tcPr>
            <w:tcW w:w="13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0,36</w:t>
            </w:r>
          </w:p>
        </w:tc>
        <w:tc>
          <w:tcPr>
            <w:tcW w:w="16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0,22</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14 до 16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w:t>
            </w:r>
          </w:p>
        </w:tc>
        <w:tc>
          <w:tcPr>
            <w:tcW w:w="12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0,31</w:t>
            </w:r>
          </w:p>
        </w:tc>
        <w:tc>
          <w:tcPr>
            <w:tcW w:w="14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w:t>
            </w:r>
          </w:p>
        </w:tc>
        <w:tc>
          <w:tcPr>
            <w:tcW w:w="13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0,39</w:t>
            </w:r>
          </w:p>
        </w:tc>
        <w:tc>
          <w:tcPr>
            <w:tcW w:w="16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0,25</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16 до 18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w:t>
            </w:r>
          </w:p>
        </w:tc>
        <w:tc>
          <w:tcPr>
            <w:tcW w:w="12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0,34</w:t>
            </w:r>
          </w:p>
        </w:tc>
        <w:tc>
          <w:tcPr>
            <w:tcW w:w="14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w:t>
            </w:r>
          </w:p>
        </w:tc>
        <w:tc>
          <w:tcPr>
            <w:tcW w:w="13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0,42</w:t>
            </w:r>
          </w:p>
        </w:tc>
        <w:tc>
          <w:tcPr>
            <w:tcW w:w="16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0,21</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0,27</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18 до 20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w:t>
            </w:r>
          </w:p>
        </w:tc>
        <w:tc>
          <w:tcPr>
            <w:tcW w:w="12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0,36</w:t>
            </w:r>
          </w:p>
        </w:tc>
        <w:tc>
          <w:tcPr>
            <w:tcW w:w="14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w:t>
            </w:r>
          </w:p>
        </w:tc>
        <w:tc>
          <w:tcPr>
            <w:tcW w:w="13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0,45</w:t>
            </w:r>
          </w:p>
        </w:tc>
        <w:tc>
          <w:tcPr>
            <w:tcW w:w="16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0,23</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0,30</w:t>
            </w:r>
          </w:p>
        </w:tc>
      </w:tr>
      <w:tr w:rsidR="00275A7F" w:rsidRPr="00275A7F" w:rsidTr="00275A7F">
        <w:trPr>
          <w:tblCellSpacing w:w="15" w:type="dxa"/>
        </w:trPr>
        <w:tc>
          <w:tcPr>
            <w:tcW w:w="13875" w:type="dxa"/>
            <w:gridSpan w:val="9"/>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Расход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Q, л/с, не менее</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10 до 12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w:t>
            </w:r>
          </w:p>
        </w:tc>
        <w:tc>
          <w:tcPr>
            <w:tcW w:w="12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70</w:t>
            </w:r>
          </w:p>
        </w:tc>
        <w:tc>
          <w:tcPr>
            <w:tcW w:w="14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w:t>
            </w:r>
          </w:p>
        </w:tc>
        <w:tc>
          <w:tcPr>
            <w:tcW w:w="13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130</w:t>
            </w:r>
          </w:p>
        </w:tc>
        <w:tc>
          <w:tcPr>
            <w:tcW w:w="16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65</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95</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12 до 14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w:t>
            </w:r>
          </w:p>
        </w:tc>
        <w:tc>
          <w:tcPr>
            <w:tcW w:w="12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85</w:t>
            </w:r>
          </w:p>
        </w:tc>
        <w:tc>
          <w:tcPr>
            <w:tcW w:w="14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45</w:t>
            </w:r>
          </w:p>
        </w:tc>
        <w:tc>
          <w:tcPr>
            <w:tcW w:w="13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155</w:t>
            </w:r>
          </w:p>
        </w:tc>
        <w:tc>
          <w:tcPr>
            <w:tcW w:w="16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80</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115</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14 до 16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17</w:t>
            </w:r>
          </w:p>
        </w:tc>
        <w:tc>
          <w:tcPr>
            <w:tcW w:w="12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95</w:t>
            </w:r>
          </w:p>
        </w:tc>
        <w:tc>
          <w:tcPr>
            <w:tcW w:w="14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w:t>
            </w:r>
          </w:p>
        </w:tc>
        <w:tc>
          <w:tcPr>
            <w:tcW w:w="13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180</w:t>
            </w:r>
          </w:p>
        </w:tc>
        <w:tc>
          <w:tcPr>
            <w:tcW w:w="16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140</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16 до 18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c>
          <w:tcPr>
            <w:tcW w:w="12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115</w:t>
            </w:r>
          </w:p>
        </w:tc>
        <w:tc>
          <w:tcPr>
            <w:tcW w:w="14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3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215</w:t>
            </w:r>
          </w:p>
        </w:tc>
        <w:tc>
          <w:tcPr>
            <w:tcW w:w="16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105</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165</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Св. 18 до 20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24</w:t>
            </w:r>
          </w:p>
        </w:tc>
        <w:tc>
          <w:tcPr>
            <w:tcW w:w="12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65</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w:t>
            </w:r>
          </w:p>
        </w:tc>
        <w:tc>
          <w:tcPr>
            <w:tcW w:w="13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130</w:t>
            </w:r>
          </w:p>
        </w:tc>
        <w:tc>
          <w:tcPr>
            <w:tcW w:w="14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65</w:t>
            </w:r>
          </w:p>
        </w:tc>
        <w:tc>
          <w:tcPr>
            <w:tcW w:w="13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240</w:t>
            </w:r>
          </w:p>
        </w:tc>
        <w:tc>
          <w:tcPr>
            <w:tcW w:w="16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120</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195</w:t>
            </w:r>
          </w:p>
        </w:tc>
      </w:tr>
      <w:tr w:rsidR="00275A7F" w:rsidRPr="00275A7F" w:rsidTr="00275A7F">
        <w:trPr>
          <w:tblCellSpacing w:w="15" w:type="dxa"/>
        </w:trPr>
        <w:tc>
          <w:tcPr>
            <w:tcW w:w="13875" w:type="dxa"/>
            <w:gridSpan w:val="9"/>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Минимальная площадь орошения S,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не менее</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10 до 12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66</w:t>
            </w:r>
          </w:p>
        </w:tc>
        <w:tc>
          <w:tcPr>
            <w:tcW w:w="279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132</w:t>
            </w:r>
          </w:p>
        </w:tc>
        <w:tc>
          <w:tcPr>
            <w:tcW w:w="282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132</w:t>
            </w:r>
          </w:p>
        </w:tc>
        <w:tc>
          <w:tcPr>
            <w:tcW w:w="300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198</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238</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12 до 14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w:t>
            </w:r>
          </w:p>
        </w:tc>
        <w:tc>
          <w:tcPr>
            <w:tcW w:w="279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144</w:t>
            </w:r>
          </w:p>
        </w:tc>
        <w:tc>
          <w:tcPr>
            <w:tcW w:w="282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144</w:t>
            </w:r>
          </w:p>
        </w:tc>
        <w:tc>
          <w:tcPr>
            <w:tcW w:w="300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216</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259</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14 до 16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78</w:t>
            </w:r>
          </w:p>
        </w:tc>
        <w:tc>
          <w:tcPr>
            <w:tcW w:w="279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156</w:t>
            </w:r>
          </w:p>
        </w:tc>
        <w:tc>
          <w:tcPr>
            <w:tcW w:w="282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156</w:t>
            </w:r>
          </w:p>
        </w:tc>
        <w:tc>
          <w:tcPr>
            <w:tcW w:w="300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230</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276</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16 до 18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84</w:t>
            </w:r>
          </w:p>
        </w:tc>
        <w:tc>
          <w:tcPr>
            <w:tcW w:w="279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168</w:t>
            </w:r>
          </w:p>
        </w:tc>
        <w:tc>
          <w:tcPr>
            <w:tcW w:w="282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168</w:t>
            </w:r>
          </w:p>
        </w:tc>
        <w:tc>
          <w:tcPr>
            <w:tcW w:w="300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252</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303</w:t>
            </w:r>
          </w:p>
        </w:tc>
      </w:tr>
      <w:tr w:rsidR="00275A7F" w:rsidRPr="00275A7F" w:rsidTr="00275A7F">
        <w:trPr>
          <w:tblCellSpacing w:w="15" w:type="dxa"/>
        </w:trPr>
        <w:tc>
          <w:tcPr>
            <w:tcW w:w="23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18 до 20 вкл.</w:t>
            </w:r>
          </w:p>
        </w:tc>
        <w:tc>
          <w:tcPr>
            <w:tcW w:w="12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279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180</w:t>
            </w:r>
          </w:p>
        </w:tc>
        <w:tc>
          <w:tcPr>
            <w:tcW w:w="282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180</w:t>
            </w:r>
          </w:p>
        </w:tc>
        <w:tc>
          <w:tcPr>
            <w:tcW w:w="300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270</w:t>
            </w:r>
          </w:p>
        </w:tc>
        <w:tc>
          <w:tcPr>
            <w:tcW w:w="15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325</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 Группы помещений приведены в </w:t>
      </w:r>
      <w:hyperlink r:id="rId140" w:anchor="block_20000" w:history="1">
        <w:r w:rsidRPr="00275A7F">
          <w:rPr>
            <w:rFonts w:ascii="Times New Roman" w:eastAsia="Times New Roman" w:hAnsi="Times New Roman" w:cs="Times New Roman"/>
            <w:color w:val="0000FF"/>
            <w:sz w:val="24"/>
            <w:szCs w:val="24"/>
            <w:u w:val="single"/>
            <w:lang w:eastAsia="ru-RU"/>
          </w:rPr>
          <w:t>приложении</w:t>
        </w:r>
        <w:proofErr w:type="gramStart"/>
        <w:r w:rsidRPr="00275A7F">
          <w:rPr>
            <w:rFonts w:ascii="Times New Roman" w:eastAsia="Times New Roman" w:hAnsi="Times New Roman" w:cs="Times New Roman"/>
            <w:color w:val="0000FF"/>
            <w:sz w:val="24"/>
            <w:szCs w:val="24"/>
            <w:u w:val="single"/>
            <w:lang w:eastAsia="ru-RU"/>
          </w:rPr>
          <w:t> Б</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 Параметры по расходу и интенсивности орошения приведены для водяных и пенных оросителей общего назначения (по </w:t>
      </w:r>
      <w:hyperlink r:id="rId141"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51043</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таблице указаны интенсивности орошения раствором пенообразователя общего назначения.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случае, если фактическая площадь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71" name="Рисунок 71" descr="http://base.garant.ru/files/base/195658/1836820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95658/1836820801.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защищаемая установками водяного и пенного пожаротушения, меньше минимальной площади орошения S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 АУП с принудительным пуском или </w:t>
      </w:r>
      <w:proofErr w:type="spellStart"/>
      <w:r w:rsidRPr="00275A7F">
        <w:rPr>
          <w:rFonts w:ascii="Times New Roman" w:eastAsia="Times New Roman" w:hAnsi="Times New Roman" w:cs="Times New Roman"/>
          <w:sz w:val="24"/>
          <w:szCs w:val="24"/>
          <w:lang w:eastAsia="ru-RU"/>
        </w:rPr>
        <w:t>спринклерно-дренчерной</w:t>
      </w:r>
      <w:proofErr w:type="spellEnd"/>
      <w:r w:rsidRPr="00275A7F">
        <w:rPr>
          <w:rFonts w:ascii="Times New Roman" w:eastAsia="Times New Roman" w:hAnsi="Times New Roman" w:cs="Times New Roman"/>
          <w:sz w:val="24"/>
          <w:szCs w:val="24"/>
          <w:lang w:eastAsia="ru-RU"/>
        </w:rPr>
        <w:t xml:space="preserve"> АУП, указанной в </w:t>
      </w:r>
      <w:hyperlink r:id="rId142" w:anchor="block_88053" w:history="1">
        <w:r w:rsidRPr="00275A7F">
          <w:rPr>
            <w:rFonts w:ascii="Times New Roman" w:eastAsia="Times New Roman" w:hAnsi="Times New Roman" w:cs="Times New Roman"/>
            <w:color w:val="0000FF"/>
            <w:sz w:val="24"/>
            <w:szCs w:val="24"/>
            <w:u w:val="single"/>
            <w:lang w:eastAsia="ru-RU"/>
          </w:rPr>
          <w:t>таблице 5.3</w:t>
        </w:r>
      </w:hyperlink>
      <w:r w:rsidRPr="00275A7F">
        <w:rPr>
          <w:rFonts w:ascii="Times New Roman" w:eastAsia="Times New Roman" w:hAnsi="Times New Roman" w:cs="Times New Roman"/>
          <w:sz w:val="24"/>
          <w:szCs w:val="24"/>
          <w:lang w:eastAsia="ru-RU"/>
        </w:rPr>
        <w:t xml:space="preserve">, то фактический расход может быть уменьшен на коэффициент </w:t>
      </w:r>
      <w:r>
        <w:rPr>
          <w:rFonts w:ascii="Times New Roman" w:eastAsia="Times New Roman" w:hAnsi="Times New Roman" w:cs="Times New Roman"/>
          <w:noProof/>
          <w:sz w:val="24"/>
          <w:szCs w:val="24"/>
          <w:lang w:eastAsia="ru-RU"/>
        </w:rPr>
        <w:drawing>
          <wp:inline distT="0" distB="0" distL="0" distR="0">
            <wp:extent cx="617220" cy="238125"/>
            <wp:effectExtent l="0" t="0" r="0" b="9525"/>
            <wp:docPr id="70" name="Рисунок 70" descr="http://base.garant.ru/files/base/195658/3943205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195658/3943205284.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1722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5.1.5 Максимальное давление у диктующего оросителя водяных и пенных АУП не должно превышать 1 МПа, если иное не регламентировано применительно к конкретному защищаемому объекту или группе однородных объектов техническими условиями, разработанными организацией, имеющей соответствующие полномочия.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Далее по тексту, если не оговорено иное, под термином "</w:t>
      </w:r>
      <w:hyperlink r:id="rId143" w:anchor="block_358" w:history="1">
        <w:r w:rsidRPr="00275A7F">
          <w:rPr>
            <w:rFonts w:ascii="Times New Roman" w:eastAsia="Times New Roman" w:hAnsi="Times New Roman" w:cs="Times New Roman"/>
            <w:color w:val="0000FF"/>
            <w:sz w:val="24"/>
            <w:szCs w:val="24"/>
            <w:u w:val="single"/>
            <w:lang w:eastAsia="ru-RU"/>
          </w:rPr>
          <w:t>ороситель</w:t>
        </w:r>
      </w:hyperlink>
      <w:r w:rsidRPr="00275A7F">
        <w:rPr>
          <w:rFonts w:ascii="Times New Roman" w:eastAsia="Times New Roman" w:hAnsi="Times New Roman" w:cs="Times New Roman"/>
          <w:sz w:val="24"/>
          <w:szCs w:val="24"/>
          <w:lang w:eastAsia="ru-RU"/>
        </w:rPr>
        <w:t xml:space="preserve">" подразумевается как разбрызгиватель, так и распылитель по </w:t>
      </w:r>
      <w:hyperlink r:id="rId144" w:anchor="block_3117"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51043</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5.1.6 Методика расчета гидравлических сетей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и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установок пожаротушения водой и водными растворами, агрегатных АУП тонкораспыленной водой, АУП с принудительным пуском и </w:t>
      </w:r>
      <w:proofErr w:type="spellStart"/>
      <w:r w:rsidRPr="00275A7F">
        <w:rPr>
          <w:rFonts w:ascii="Times New Roman" w:eastAsia="Times New Roman" w:hAnsi="Times New Roman" w:cs="Times New Roman"/>
          <w:sz w:val="24"/>
          <w:szCs w:val="24"/>
          <w:lang w:eastAsia="ru-RU"/>
        </w:rPr>
        <w:t>спринклерно-дренчерных</w:t>
      </w:r>
      <w:proofErr w:type="spellEnd"/>
      <w:r w:rsidRPr="00275A7F">
        <w:rPr>
          <w:rFonts w:ascii="Times New Roman" w:eastAsia="Times New Roman" w:hAnsi="Times New Roman" w:cs="Times New Roman"/>
          <w:sz w:val="24"/>
          <w:szCs w:val="24"/>
          <w:lang w:eastAsia="ru-RU"/>
        </w:rPr>
        <w:t xml:space="preserve"> АУП приведена в </w:t>
      </w:r>
      <w:hyperlink r:id="rId145" w:anchor="block_30000" w:history="1">
        <w:r w:rsidRPr="00275A7F">
          <w:rPr>
            <w:rFonts w:ascii="Times New Roman" w:eastAsia="Times New Roman" w:hAnsi="Times New Roman" w:cs="Times New Roman"/>
            <w:color w:val="0000FF"/>
            <w:sz w:val="24"/>
            <w:szCs w:val="24"/>
            <w:u w:val="single"/>
            <w:lang w:eastAsia="ru-RU"/>
          </w:rPr>
          <w:t>приложении</w:t>
        </w:r>
        <w:proofErr w:type="gramStart"/>
        <w:r w:rsidRPr="00275A7F">
          <w:rPr>
            <w:rFonts w:ascii="Times New Roman" w:eastAsia="Times New Roman" w:hAnsi="Times New Roman" w:cs="Times New Roman"/>
            <w:color w:val="0000FF"/>
            <w:sz w:val="24"/>
            <w:szCs w:val="24"/>
            <w:u w:val="single"/>
            <w:lang w:eastAsia="ru-RU"/>
          </w:rPr>
          <w:t> В</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5.1.7</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помещений, в которых имеется оборудование с открытыми неизолированными токоведущими частями, находящимися под напряжением, при водяном и пенном пожаротушении следует предусматривать автоматическое отключение электроэнергии до момента подачи огнетушащего вещества на очаг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Допускается включение АУП для тушения оборудования с открытыми неизолированными токоведущими частями, находящимися под напряжением, при наличии применительно к конкретному защищаемому объекту или группе однородных объектов технических условий, разработанных организацией, имеющей соответствующие полномочия.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5.1.8 Пенные АУП должны отвечать требованиям </w:t>
      </w:r>
      <w:hyperlink r:id="rId146"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50588</w:t>
        </w:r>
      </w:hyperlink>
      <w:r w:rsidRPr="00275A7F">
        <w:rPr>
          <w:rFonts w:ascii="Times New Roman" w:eastAsia="Times New Roman" w:hAnsi="Times New Roman" w:cs="Times New Roman"/>
          <w:sz w:val="24"/>
          <w:szCs w:val="24"/>
          <w:lang w:eastAsia="ru-RU"/>
        </w:rPr>
        <w:t xml:space="preserve"> и </w:t>
      </w:r>
      <w:hyperlink r:id="rId147" w:anchor="block_55501" w:history="1">
        <w:r w:rsidRPr="00275A7F">
          <w:rPr>
            <w:rFonts w:ascii="Times New Roman" w:eastAsia="Times New Roman" w:hAnsi="Times New Roman" w:cs="Times New Roman"/>
            <w:color w:val="0000FF"/>
            <w:sz w:val="24"/>
            <w:szCs w:val="24"/>
            <w:u w:val="single"/>
            <w:lang w:eastAsia="ru-RU"/>
          </w:rPr>
          <w:t>[1]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5.1.9 АУП, кроме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должны быть оснащены ручным пуском: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дистанционным</w:t>
      </w:r>
      <w:proofErr w:type="gramEnd"/>
      <w:r w:rsidRPr="00275A7F">
        <w:rPr>
          <w:rFonts w:ascii="Times New Roman" w:eastAsia="Times New Roman" w:hAnsi="Times New Roman" w:cs="Times New Roman"/>
          <w:sz w:val="24"/>
          <w:szCs w:val="24"/>
          <w:lang w:eastAsia="ru-RU"/>
        </w:rPr>
        <w:t xml:space="preserve"> - от устройств, расположенных у входа в защищаемое помещение, и при необходимости - с пожарного поста;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местным - от устройств, установленных в узле управления и (или) в насосной станции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5.1.10 Устройства ручного пуска должны быть защищены от случайного приведения их в действие и механического повреждения и должны находиться вне возможной зоны горения.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5.1.11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пределах одного защищаемого помещения следует устанавливать оросители с равными коэффициентами тепловой инерционности (для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и производительности, одинаковым типом и конструктивным исполнением. Допускается в одном помещении со </w:t>
      </w:r>
      <w:proofErr w:type="spellStart"/>
      <w:r w:rsidRPr="00275A7F">
        <w:rPr>
          <w:rFonts w:ascii="Times New Roman" w:eastAsia="Times New Roman" w:hAnsi="Times New Roman" w:cs="Times New Roman"/>
          <w:sz w:val="24"/>
          <w:szCs w:val="24"/>
          <w:lang w:eastAsia="ru-RU"/>
        </w:rPr>
        <w:t>спринклерными</w:t>
      </w:r>
      <w:proofErr w:type="spellEnd"/>
      <w:r w:rsidRPr="00275A7F">
        <w:rPr>
          <w:rFonts w:ascii="Times New Roman" w:eastAsia="Times New Roman" w:hAnsi="Times New Roman" w:cs="Times New Roman"/>
          <w:sz w:val="24"/>
          <w:szCs w:val="24"/>
          <w:lang w:eastAsia="ru-RU"/>
        </w:rPr>
        <w:t xml:space="preserve"> оросителями использовать </w:t>
      </w:r>
      <w:proofErr w:type="spellStart"/>
      <w:r w:rsidRPr="00275A7F">
        <w:rPr>
          <w:rFonts w:ascii="Times New Roman" w:eastAsia="Times New Roman" w:hAnsi="Times New Roman" w:cs="Times New Roman"/>
          <w:sz w:val="24"/>
          <w:szCs w:val="24"/>
          <w:lang w:eastAsia="ru-RU"/>
        </w:rPr>
        <w:t>дренчерные</w:t>
      </w:r>
      <w:proofErr w:type="spellEnd"/>
      <w:r w:rsidRPr="00275A7F">
        <w:rPr>
          <w:rFonts w:ascii="Times New Roman" w:eastAsia="Times New Roman" w:hAnsi="Times New Roman" w:cs="Times New Roman"/>
          <w:sz w:val="24"/>
          <w:szCs w:val="24"/>
          <w:lang w:eastAsia="ru-RU"/>
        </w:rPr>
        <w:t xml:space="preserve"> оросители водяных завес с параметрами, отличающимися от параметров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при этом все </w:t>
      </w:r>
      <w:proofErr w:type="spellStart"/>
      <w:r w:rsidRPr="00275A7F">
        <w:rPr>
          <w:rFonts w:ascii="Times New Roman" w:eastAsia="Times New Roman" w:hAnsi="Times New Roman" w:cs="Times New Roman"/>
          <w:sz w:val="24"/>
          <w:szCs w:val="24"/>
          <w:lang w:eastAsia="ru-RU"/>
        </w:rPr>
        <w:t>дренчерные</w:t>
      </w:r>
      <w:proofErr w:type="spellEnd"/>
      <w:r w:rsidRPr="00275A7F">
        <w:rPr>
          <w:rFonts w:ascii="Times New Roman" w:eastAsia="Times New Roman" w:hAnsi="Times New Roman" w:cs="Times New Roman"/>
          <w:sz w:val="24"/>
          <w:szCs w:val="24"/>
          <w:lang w:eastAsia="ru-RU"/>
        </w:rPr>
        <w:t xml:space="preserve"> оросители должны иметь тождественный коэффициент производительности, одинаковый тип и конструктивное исполнение.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5.1.12 Оросители следует устанавливать в соответствии с требованиями </w:t>
      </w:r>
      <w:hyperlink r:id="rId148" w:anchor="block_88051" w:history="1">
        <w:r w:rsidRPr="00275A7F">
          <w:rPr>
            <w:rFonts w:ascii="Times New Roman" w:eastAsia="Times New Roman" w:hAnsi="Times New Roman" w:cs="Times New Roman"/>
            <w:color w:val="0000FF"/>
            <w:sz w:val="24"/>
            <w:szCs w:val="24"/>
            <w:u w:val="single"/>
            <w:lang w:eastAsia="ru-RU"/>
          </w:rPr>
          <w:t>таблицы 5.1</w:t>
        </w:r>
      </w:hyperlink>
      <w:r w:rsidRPr="00275A7F">
        <w:rPr>
          <w:rFonts w:ascii="Times New Roman" w:eastAsia="Times New Roman" w:hAnsi="Times New Roman" w:cs="Times New Roman"/>
          <w:sz w:val="24"/>
          <w:szCs w:val="24"/>
          <w:lang w:eastAsia="ru-RU"/>
        </w:rPr>
        <w:t xml:space="preserve"> и с учетом их технических характеристик (монтажного положения, коэффициента тепловой инерционности, интенсивности орошения, эпюр орошения и т.п.), а распылители - с учетом их технических характеристик (монтажного положения, коэффициента тепловой инерционности, интенсивности орошения, эпюр орошения и т.п.) и требованиями нормативно-технической документации разработчика или изготовителя распылителей.</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5.1.13 Расстояние между оросителем и верхней точкой пожарной нагрузки, технологического оборудования или строительных конструкций определяется с учетом диапазона рабочего гидравлического давления и соответствующей ему формы потока распыленных струй.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5.1.14 АУП должны быть обеспечены запасом оросителей в количестве не менее 10% от числа смонтированных и не менее 2% от этого же числа для проведения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5.1.15</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помещений </w:t>
      </w:r>
      <w:hyperlink r:id="rId149" w:anchor="block_20001" w:history="1">
        <w:r w:rsidRPr="00275A7F">
          <w:rPr>
            <w:rFonts w:ascii="Times New Roman" w:eastAsia="Times New Roman" w:hAnsi="Times New Roman" w:cs="Times New Roman"/>
            <w:color w:val="0000FF"/>
            <w:sz w:val="24"/>
            <w:szCs w:val="24"/>
            <w:u w:val="single"/>
            <w:lang w:eastAsia="ru-RU"/>
          </w:rPr>
          <w:t>группы 1</w:t>
        </w:r>
      </w:hyperlink>
      <w:r w:rsidRPr="00275A7F">
        <w:rPr>
          <w:rFonts w:ascii="Times New Roman" w:eastAsia="Times New Roman" w:hAnsi="Times New Roman" w:cs="Times New Roman"/>
          <w:sz w:val="24"/>
          <w:szCs w:val="24"/>
          <w:lang w:eastAsia="ru-RU"/>
        </w:rPr>
        <w:t xml:space="preserve"> (приложение Б) в подвесных горизонтальных потолках могут устанавливаться скрытые, углубленные или потайные оросители.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5.1.16</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идентификации места загорания защищаемый объект может быть условно разделен на отдельные зоны; в качестве идентифицирующего устройства могут использоваться телевизионные камеры и матричные световые датчики с адресным указанием очага пожара, адресные автоматические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сигнализаторы потока жидкости или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оросители с контролем пуска.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5.1.17</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использовании сигнализатора потока жидкости перед ним допускается устанавливать запорную арматуру.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5.1.18 Запорные устройства (задвижки, затворы), установленные на вводных трубопроводах к пожарным насосам, на подводящих и питающих трубопроводах, должны обеспечивать визуальный и автоматический контроль состояния своего запорного органа ("Закрыто" - "Открыто").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5.1.19 В защищаемых помещениях должны быть предусмотрены меры по удалению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пролитого при испытании или срабатывании установки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5.2.1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установки водяного и пенного пожаротушения в зависимости от температуры воздуха в помещениях следует проектировать </w:t>
      </w:r>
      <w:proofErr w:type="spellStart"/>
      <w:r w:rsidRPr="00275A7F">
        <w:rPr>
          <w:rFonts w:ascii="Times New Roman" w:eastAsia="Times New Roman" w:hAnsi="Times New Roman" w:cs="Times New Roman"/>
          <w:sz w:val="24"/>
          <w:szCs w:val="24"/>
          <w:lang w:eastAsia="ru-RU"/>
        </w:rPr>
        <w:t>водозаполненными</w:t>
      </w:r>
      <w:proofErr w:type="spellEnd"/>
      <w:r w:rsidRPr="00275A7F">
        <w:rPr>
          <w:rFonts w:ascii="Times New Roman" w:eastAsia="Times New Roman" w:hAnsi="Times New Roman" w:cs="Times New Roman"/>
          <w:sz w:val="24"/>
          <w:szCs w:val="24"/>
          <w:lang w:eastAsia="ru-RU"/>
        </w:rPr>
        <w:t xml:space="preserve"> или </w:t>
      </w:r>
      <w:proofErr w:type="gramStart"/>
      <w:r w:rsidRPr="00275A7F">
        <w:rPr>
          <w:rFonts w:ascii="Times New Roman" w:eastAsia="Times New Roman" w:hAnsi="Times New Roman" w:cs="Times New Roman"/>
          <w:sz w:val="24"/>
          <w:szCs w:val="24"/>
          <w:lang w:eastAsia="ru-RU"/>
        </w:rPr>
        <w:t>воздушными</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5.2.2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установки следует проектировать для помещений высотой не более 20 м, за исключением установок, предназначенных для защиты конструктивных элементов покрытий зданий и сооружений; для защиты конструктивных элементов покрытий зданий и сооружений параметры установок для помещений высотой более 20 м следует принимать по 1-й группе помещений (см. </w:t>
      </w:r>
      <w:hyperlink r:id="rId150" w:anchor="block_88051" w:history="1">
        <w:r w:rsidRPr="00275A7F">
          <w:rPr>
            <w:rFonts w:ascii="Times New Roman" w:eastAsia="Times New Roman" w:hAnsi="Times New Roman" w:cs="Times New Roman"/>
            <w:color w:val="0000FF"/>
            <w:sz w:val="24"/>
            <w:szCs w:val="24"/>
            <w:u w:val="single"/>
            <w:lang w:eastAsia="ru-RU"/>
          </w:rPr>
          <w:t>таблицу 5.1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5.2.3</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одной секции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установки следует принимать не более 800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всех типов. При использовании сигнализаторов потока жидкости или оросителей с контролем состояния количество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может быть увеличено до 1200.</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5.2.4 Время с момента срабатывания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оросителя, установленного на воздушном трубопроводе, до начала подачи воды из него не должно превышать 180 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5.2.5</w:t>
      </w:r>
      <w:proofErr w:type="gramStart"/>
      <w:r w:rsidRPr="00275A7F">
        <w:rPr>
          <w:rFonts w:ascii="Times New Roman" w:eastAsia="Times New Roman" w:hAnsi="Times New Roman" w:cs="Times New Roman"/>
          <w:sz w:val="24"/>
          <w:szCs w:val="24"/>
          <w:lang w:eastAsia="ru-RU"/>
        </w:rPr>
        <w:t xml:space="preserve"> Е</w:t>
      </w:r>
      <w:proofErr w:type="gramEnd"/>
      <w:r w:rsidRPr="00275A7F">
        <w:rPr>
          <w:rFonts w:ascii="Times New Roman" w:eastAsia="Times New Roman" w:hAnsi="Times New Roman" w:cs="Times New Roman"/>
          <w:sz w:val="24"/>
          <w:szCs w:val="24"/>
          <w:lang w:eastAsia="ru-RU"/>
        </w:rPr>
        <w:t>сли расчетное время срабатывания воздушной АУП больше 180 с, то необходимо использовать акселератор или эксгаустеры.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5.2.6 Максимальное рабочее пневматическое давление в системе питающих и распределительных трубопроводов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воздушной и </w:t>
      </w:r>
      <w:proofErr w:type="spellStart"/>
      <w:r w:rsidRPr="00275A7F">
        <w:rPr>
          <w:rFonts w:ascii="Times New Roman" w:eastAsia="Times New Roman" w:hAnsi="Times New Roman" w:cs="Times New Roman"/>
          <w:sz w:val="24"/>
          <w:szCs w:val="24"/>
          <w:lang w:eastAsia="ru-RU"/>
        </w:rPr>
        <w:t>спринклерно-дренчерной</w:t>
      </w:r>
      <w:proofErr w:type="spellEnd"/>
      <w:r w:rsidRPr="00275A7F">
        <w:rPr>
          <w:rFonts w:ascii="Times New Roman" w:eastAsia="Times New Roman" w:hAnsi="Times New Roman" w:cs="Times New Roman"/>
          <w:sz w:val="24"/>
          <w:szCs w:val="24"/>
          <w:lang w:eastAsia="ru-RU"/>
        </w:rPr>
        <w:t xml:space="preserve"> воздушной АУП должно выбираться из условия обеспечения инерционности установки не более 180 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5.2.7 Продолжительность заполнения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воздушной или </w:t>
      </w:r>
      <w:proofErr w:type="spellStart"/>
      <w:r w:rsidRPr="00275A7F">
        <w:rPr>
          <w:rFonts w:ascii="Times New Roman" w:eastAsia="Times New Roman" w:hAnsi="Times New Roman" w:cs="Times New Roman"/>
          <w:sz w:val="24"/>
          <w:szCs w:val="24"/>
          <w:lang w:eastAsia="ru-RU"/>
        </w:rPr>
        <w:t>спринклерно-дренчерной</w:t>
      </w:r>
      <w:proofErr w:type="spellEnd"/>
      <w:r w:rsidRPr="00275A7F">
        <w:rPr>
          <w:rFonts w:ascii="Times New Roman" w:eastAsia="Times New Roman" w:hAnsi="Times New Roman" w:cs="Times New Roman"/>
          <w:sz w:val="24"/>
          <w:szCs w:val="24"/>
          <w:lang w:eastAsia="ru-RU"/>
        </w:rPr>
        <w:t xml:space="preserve"> воздушной секции АУП воздухом до рабочего пневматического давления должна быть не более 1 ч.</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5.2.8 Расчет диаметра воздушного компенсатора должен производиться из условия компенсации утечки воздуха из системы трубопроводов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воздушной или </w:t>
      </w:r>
      <w:proofErr w:type="spellStart"/>
      <w:r w:rsidRPr="00275A7F">
        <w:rPr>
          <w:rFonts w:ascii="Times New Roman" w:eastAsia="Times New Roman" w:hAnsi="Times New Roman" w:cs="Times New Roman"/>
          <w:sz w:val="24"/>
          <w:szCs w:val="24"/>
          <w:lang w:eastAsia="ru-RU"/>
        </w:rPr>
        <w:t>спринклерно-дренчерной</w:t>
      </w:r>
      <w:proofErr w:type="spellEnd"/>
      <w:r w:rsidRPr="00275A7F">
        <w:rPr>
          <w:rFonts w:ascii="Times New Roman" w:eastAsia="Times New Roman" w:hAnsi="Times New Roman" w:cs="Times New Roman"/>
          <w:sz w:val="24"/>
          <w:szCs w:val="24"/>
          <w:lang w:eastAsia="ru-RU"/>
        </w:rPr>
        <w:t xml:space="preserve"> воздушной секции АУП с расходом в 2-3 раза меньше, чем расход сжатого воздуха при срабатывании диктующего оросителя с соответствующим ему коэффициентом производительности.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5.2.9</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воздушных АУП сигнал на отключение компрессора должен подаваться при срабатывании акселератора или снижении пневматического давления в системе трубопроводов ниже минимального рабочего давления на 0,01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5.2.10</w:t>
      </w:r>
      <w:proofErr w:type="gramStart"/>
      <w:r w:rsidRPr="00275A7F">
        <w:rPr>
          <w:rFonts w:ascii="Times New Roman" w:eastAsia="Times New Roman" w:hAnsi="Times New Roman" w:cs="Times New Roman"/>
          <w:sz w:val="24"/>
          <w:szCs w:val="24"/>
          <w:lang w:eastAsia="ru-RU"/>
        </w:rPr>
        <w:t xml:space="preserve"> У</w:t>
      </w:r>
      <w:proofErr w:type="gramEnd"/>
      <w:r w:rsidRPr="00275A7F">
        <w:rPr>
          <w:rFonts w:ascii="Times New Roman" w:eastAsia="Times New Roman" w:hAnsi="Times New Roman" w:cs="Times New Roman"/>
          <w:sz w:val="24"/>
          <w:szCs w:val="24"/>
          <w:lang w:eastAsia="ru-RU"/>
        </w:rPr>
        <w:t xml:space="preserve"> сигнализаторов потока жидкости, предназначенных для идентификации адреса загорания, предусматривать задержку выдачи управляющего сигнала не требуется, при этом в СПЖ может быть включена только одна контактная группа.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5.2.11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зданиях с балочными перекрытиями (покрытиями) класса пожарной опасности К0 и К1 с выступающими частями высотой более 0,3 м, а в остальных случаях - более 0,2 м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оросители следует размещать между балками, ребрами плит и другими выступающими элементами перекрытия (покрытия) с учетом обеспечения равномерности орошения пола.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5.2.12 Расстояние от центра термочувствительного элемента теплового замка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оросителя до плоскости перекрытия (покрытия) должно быть в пределах (0,08 до 0,30) м; в исключительных случаях, обусловленных конструкцией покрытий (например, наличием выступов), допускается увеличить это расстояние до 0,40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5.2.13 Расстояние от оси термочувствительного элемента теплового замка настенного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оросителя до плоскости перекрытия должно быть в пределах 0,07-0,15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5.2.14 Проектирование распределительной сети с оросителями для подвесных потолков должно выполняться в соответствии с требованиями технической документации на данный вид оросителей.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5.2.15</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устройстве установок пожаротушения в помещениях, имеющих технологическое оборудование и площадки, горизонтально или наклонно установленные вентиляционные короба с шириной или диаметром свыше 0,75 м, расположенные на высоте не менее 0,7 м от плоскости пола, если они препятствуют орошению защищаемой поверхности, следует дополнительно под эти площадки, оборудование и короба установить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оросители или распылители.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5.2.16</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зданиях с односкатными и двухскатными покрытиями, имеющими уклон более 1/3, расстояние по горизонтали от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или распылителей до стен и от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или распылителей до конька покрытия должно быть: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не более 1,5 м - при покрытиях с классом пожарной опасности К</w:t>
      </w:r>
      <w:proofErr w:type="gramStart"/>
      <w:r w:rsidRPr="00275A7F">
        <w:rPr>
          <w:rFonts w:ascii="Times New Roman" w:eastAsia="Times New Roman" w:hAnsi="Times New Roman" w:cs="Times New Roman"/>
          <w:sz w:val="24"/>
          <w:szCs w:val="24"/>
          <w:lang w:eastAsia="ru-RU"/>
        </w:rPr>
        <w:t>0</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не более 0,8 м - в остальных случаях.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5.2.17 Номинальная температура срабатывания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или распылителей должна выбираться по </w:t>
      </w:r>
      <w:hyperlink r:id="rId151" w:anchor="block_5116"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51043</w:t>
        </w:r>
      </w:hyperlink>
      <w:r w:rsidRPr="00275A7F">
        <w:rPr>
          <w:rFonts w:ascii="Times New Roman" w:eastAsia="Times New Roman" w:hAnsi="Times New Roman" w:cs="Times New Roman"/>
          <w:sz w:val="24"/>
          <w:szCs w:val="24"/>
          <w:lang w:eastAsia="ru-RU"/>
        </w:rPr>
        <w:t xml:space="preserve"> в зависимости от температуры окружающей среды в зоне их расположения (таблица 5.4).</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5.4</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15" w:type="dxa"/>
        <w:tblCellSpacing w:w="15" w:type="dxa"/>
        <w:tblCellMar>
          <w:top w:w="15" w:type="dxa"/>
          <w:left w:w="15" w:type="dxa"/>
          <w:bottom w:w="15" w:type="dxa"/>
          <w:right w:w="15" w:type="dxa"/>
        </w:tblCellMar>
        <w:tblLook w:val="04A0" w:firstRow="1" w:lastRow="0" w:firstColumn="1" w:lastColumn="0" w:noHBand="0" w:noVBand="1"/>
      </w:tblPr>
      <w:tblGrid>
        <w:gridCol w:w="5331"/>
        <w:gridCol w:w="4884"/>
      </w:tblGrid>
      <w:tr w:rsidR="00275A7F" w:rsidRPr="00275A7F" w:rsidTr="00275A7F">
        <w:trPr>
          <w:tblCellSpacing w:w="15" w:type="dxa"/>
        </w:trPr>
        <w:tc>
          <w:tcPr>
            <w:tcW w:w="531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Предельно допустимая рабочая температура окружающей среды в зоне расположения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°C</w:t>
            </w:r>
          </w:p>
        </w:tc>
        <w:tc>
          <w:tcPr>
            <w:tcW w:w="486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Номинальная температура срабатывания, °C</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38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От 39 до 50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68</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39 до 52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39 до 52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74</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51 до 58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79</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53 до 70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93</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71 до 77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78 до 86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121</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71 до 100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141</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101 до 120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163</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101 до 140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182</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141 до 162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204</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141 до 185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227</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186 до 200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240</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201 до 220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260</w:t>
            </w:r>
          </w:p>
        </w:tc>
      </w:tr>
      <w:tr w:rsidR="00275A7F" w:rsidRPr="00275A7F" w:rsidTr="00275A7F">
        <w:trPr>
          <w:tblCellSpacing w:w="15" w:type="dxa"/>
        </w:trPr>
        <w:tc>
          <w:tcPr>
            <w:tcW w:w="53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221 до 300 вкл.</w:t>
            </w:r>
          </w:p>
        </w:tc>
        <w:tc>
          <w:tcPr>
            <w:tcW w:w="48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343</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5.2.18 Предельно допустимая рабочая температура окружающей среды в зоне расположения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принимается по максимальному значению температуры в одном из следующих случаев: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по максимальной температуре, которая может возникнуть по технологическому регламенту, либо вследствие аварийной ситуации;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вследствие нагрева покрытия защищаемого помещения под воздействием солнечной тепловой радиации.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5.2.19</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пожарной нагрузке не менее 1400 </w:t>
      </w:r>
      <w:r>
        <w:rPr>
          <w:rFonts w:ascii="Times New Roman" w:eastAsia="Times New Roman" w:hAnsi="Times New Roman" w:cs="Times New Roman"/>
          <w:noProof/>
          <w:sz w:val="24"/>
          <w:szCs w:val="24"/>
          <w:lang w:eastAsia="ru-RU"/>
        </w:rPr>
        <w:drawing>
          <wp:inline distT="0" distB="0" distL="0" distR="0">
            <wp:extent cx="661670" cy="260350"/>
            <wp:effectExtent l="0" t="0" r="5080" b="6350"/>
            <wp:docPr id="69" name="Рисунок 69" descr="http://base.garant.ru/files/base/195658/162612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195658/1626120048.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6167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для складских помещений, для помещений высотой более 10 м и для помещений, в которых основным горючим продуктом являются ЛВЖ и ГЖ, коэффициент тепловой инерционности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должен быть менее 80 </w:t>
      </w:r>
      <w:r>
        <w:rPr>
          <w:rFonts w:ascii="Times New Roman" w:eastAsia="Times New Roman" w:hAnsi="Times New Roman" w:cs="Times New Roman"/>
          <w:noProof/>
          <w:sz w:val="24"/>
          <w:szCs w:val="24"/>
          <w:lang w:eastAsia="ru-RU"/>
        </w:rPr>
        <w:drawing>
          <wp:inline distT="0" distB="0" distL="0" distR="0">
            <wp:extent cx="565150" cy="274955"/>
            <wp:effectExtent l="0" t="0" r="6350" b="0"/>
            <wp:docPr id="68" name="Рисунок 68" descr="http://base.garant.ru/files/base/195658/456878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195658/456878388.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65150"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5.2.20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оросители или распылители </w:t>
      </w:r>
      <w:proofErr w:type="spellStart"/>
      <w:r w:rsidRPr="00275A7F">
        <w:rPr>
          <w:rFonts w:ascii="Times New Roman" w:eastAsia="Times New Roman" w:hAnsi="Times New Roman" w:cs="Times New Roman"/>
          <w:sz w:val="24"/>
          <w:szCs w:val="24"/>
          <w:lang w:eastAsia="ru-RU"/>
        </w:rPr>
        <w:t>водозаполненных</w:t>
      </w:r>
      <w:proofErr w:type="spellEnd"/>
      <w:r w:rsidRPr="00275A7F">
        <w:rPr>
          <w:rFonts w:ascii="Times New Roman" w:eastAsia="Times New Roman" w:hAnsi="Times New Roman" w:cs="Times New Roman"/>
          <w:sz w:val="24"/>
          <w:szCs w:val="24"/>
          <w:lang w:eastAsia="ru-RU"/>
        </w:rPr>
        <w:t xml:space="preserve"> установок можно устанавливать вертикально розетками вверх или вниз либо горизонтально; в воздушных установках - только вертикально розетками вверх или горизонтально.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5.2.21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местах, где имеется опасность механического повреждения оросителей, они должны быть защищены специальными ограждающими устройствами, не ухудшающими интенсивность и равномерность орошения.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5.2.22 Расстояние между </w:t>
      </w:r>
      <w:proofErr w:type="spellStart"/>
      <w:r w:rsidRPr="00275A7F">
        <w:rPr>
          <w:rFonts w:ascii="Times New Roman" w:eastAsia="Times New Roman" w:hAnsi="Times New Roman" w:cs="Times New Roman"/>
          <w:sz w:val="24"/>
          <w:szCs w:val="24"/>
          <w:lang w:eastAsia="ru-RU"/>
        </w:rPr>
        <w:t>спринклерными</w:t>
      </w:r>
      <w:proofErr w:type="spellEnd"/>
      <w:r w:rsidRPr="00275A7F">
        <w:rPr>
          <w:rFonts w:ascii="Times New Roman" w:eastAsia="Times New Roman" w:hAnsi="Times New Roman" w:cs="Times New Roman"/>
          <w:sz w:val="24"/>
          <w:szCs w:val="24"/>
          <w:lang w:eastAsia="ru-RU"/>
        </w:rPr>
        <w:t xml:space="preserve"> оросителями и стенами (перегородками) с классом пожарной опасности К</w:t>
      </w:r>
      <w:proofErr w:type="gramStart"/>
      <w:r w:rsidRPr="00275A7F">
        <w:rPr>
          <w:rFonts w:ascii="Times New Roman" w:eastAsia="Times New Roman" w:hAnsi="Times New Roman" w:cs="Times New Roman"/>
          <w:sz w:val="24"/>
          <w:szCs w:val="24"/>
          <w:lang w:eastAsia="ru-RU"/>
        </w:rPr>
        <w:t>0</w:t>
      </w:r>
      <w:proofErr w:type="gramEnd"/>
      <w:r w:rsidRPr="00275A7F">
        <w:rPr>
          <w:rFonts w:ascii="Times New Roman" w:eastAsia="Times New Roman" w:hAnsi="Times New Roman" w:cs="Times New Roman"/>
          <w:sz w:val="24"/>
          <w:szCs w:val="24"/>
          <w:lang w:eastAsia="ru-RU"/>
        </w:rPr>
        <w:t xml:space="preserve"> и К1 не должно превышать половины расстояния между </w:t>
      </w:r>
      <w:proofErr w:type="spellStart"/>
      <w:r w:rsidRPr="00275A7F">
        <w:rPr>
          <w:rFonts w:ascii="Times New Roman" w:eastAsia="Times New Roman" w:hAnsi="Times New Roman" w:cs="Times New Roman"/>
          <w:sz w:val="24"/>
          <w:szCs w:val="24"/>
          <w:lang w:eastAsia="ru-RU"/>
        </w:rPr>
        <w:t>спринклерными</w:t>
      </w:r>
      <w:proofErr w:type="spellEnd"/>
      <w:r w:rsidRPr="00275A7F">
        <w:rPr>
          <w:rFonts w:ascii="Times New Roman" w:eastAsia="Times New Roman" w:hAnsi="Times New Roman" w:cs="Times New Roman"/>
          <w:sz w:val="24"/>
          <w:szCs w:val="24"/>
          <w:lang w:eastAsia="ru-RU"/>
        </w:rPr>
        <w:t xml:space="preserve"> оросителями, указанными в </w:t>
      </w:r>
      <w:hyperlink r:id="rId154" w:anchor="block_88051" w:history="1">
        <w:r w:rsidRPr="00275A7F">
          <w:rPr>
            <w:rFonts w:ascii="Times New Roman" w:eastAsia="Times New Roman" w:hAnsi="Times New Roman" w:cs="Times New Roman"/>
            <w:color w:val="0000FF"/>
            <w:sz w:val="24"/>
            <w:szCs w:val="24"/>
            <w:u w:val="single"/>
            <w:lang w:eastAsia="ru-RU"/>
          </w:rPr>
          <w:t>таблице 5.1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Расстояние между </w:t>
      </w:r>
      <w:proofErr w:type="spellStart"/>
      <w:r w:rsidRPr="00275A7F">
        <w:rPr>
          <w:rFonts w:ascii="Times New Roman" w:eastAsia="Times New Roman" w:hAnsi="Times New Roman" w:cs="Times New Roman"/>
          <w:sz w:val="24"/>
          <w:szCs w:val="24"/>
          <w:lang w:eastAsia="ru-RU"/>
        </w:rPr>
        <w:t>спринклерными</w:t>
      </w:r>
      <w:proofErr w:type="spellEnd"/>
      <w:r w:rsidRPr="00275A7F">
        <w:rPr>
          <w:rFonts w:ascii="Times New Roman" w:eastAsia="Times New Roman" w:hAnsi="Times New Roman" w:cs="Times New Roman"/>
          <w:sz w:val="24"/>
          <w:szCs w:val="24"/>
          <w:lang w:eastAsia="ru-RU"/>
        </w:rPr>
        <w:t xml:space="preserve"> оросителями и стенами (перегородками) с классом пожарной опасности К</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К3 и ненормируемым классом пожарной опасности не должно </w:t>
      </w:r>
      <w:r w:rsidRPr="00275A7F">
        <w:rPr>
          <w:rFonts w:ascii="Times New Roman" w:eastAsia="Times New Roman" w:hAnsi="Times New Roman" w:cs="Times New Roman"/>
          <w:sz w:val="24"/>
          <w:szCs w:val="24"/>
          <w:lang w:eastAsia="ru-RU"/>
        </w:rPr>
        <w:lastRenderedPageBreak/>
        <w:t xml:space="preserve">превышать 1,2 м. Расстояние между </w:t>
      </w:r>
      <w:proofErr w:type="spellStart"/>
      <w:r w:rsidRPr="00275A7F">
        <w:rPr>
          <w:rFonts w:ascii="Times New Roman" w:eastAsia="Times New Roman" w:hAnsi="Times New Roman" w:cs="Times New Roman"/>
          <w:sz w:val="24"/>
          <w:szCs w:val="24"/>
          <w:lang w:eastAsia="ru-RU"/>
        </w:rPr>
        <w:t>спринклерными</w:t>
      </w:r>
      <w:proofErr w:type="spellEnd"/>
      <w:r w:rsidRPr="00275A7F">
        <w:rPr>
          <w:rFonts w:ascii="Times New Roman" w:eastAsia="Times New Roman" w:hAnsi="Times New Roman" w:cs="Times New Roman"/>
          <w:sz w:val="24"/>
          <w:szCs w:val="24"/>
          <w:lang w:eastAsia="ru-RU"/>
        </w:rPr>
        <w:t xml:space="preserve"> оросителями установок водяного пожаротушения должно быть не менее 1,5 м (по горизонтали).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Расстояние между </w:t>
      </w:r>
      <w:proofErr w:type="spellStart"/>
      <w:r w:rsidRPr="00275A7F">
        <w:rPr>
          <w:rFonts w:ascii="Times New Roman" w:eastAsia="Times New Roman" w:hAnsi="Times New Roman" w:cs="Times New Roman"/>
          <w:sz w:val="24"/>
          <w:szCs w:val="24"/>
          <w:lang w:eastAsia="ru-RU"/>
        </w:rPr>
        <w:t>спринклерными</w:t>
      </w:r>
      <w:proofErr w:type="spellEnd"/>
      <w:r w:rsidRPr="00275A7F">
        <w:rPr>
          <w:rFonts w:ascii="Times New Roman" w:eastAsia="Times New Roman" w:hAnsi="Times New Roman" w:cs="Times New Roman"/>
          <w:sz w:val="24"/>
          <w:szCs w:val="24"/>
          <w:lang w:eastAsia="ru-RU"/>
        </w:rPr>
        <w:t xml:space="preserve"> распылителями и стенами (перегородками) с классом пожарной опасности К</w:t>
      </w:r>
      <w:proofErr w:type="gramStart"/>
      <w:r w:rsidRPr="00275A7F">
        <w:rPr>
          <w:rFonts w:ascii="Times New Roman" w:eastAsia="Times New Roman" w:hAnsi="Times New Roman" w:cs="Times New Roman"/>
          <w:sz w:val="24"/>
          <w:szCs w:val="24"/>
          <w:lang w:eastAsia="ru-RU"/>
        </w:rPr>
        <w:t>0</w:t>
      </w:r>
      <w:proofErr w:type="gramEnd"/>
      <w:r w:rsidRPr="00275A7F">
        <w:rPr>
          <w:rFonts w:ascii="Times New Roman" w:eastAsia="Times New Roman" w:hAnsi="Times New Roman" w:cs="Times New Roman"/>
          <w:sz w:val="24"/>
          <w:szCs w:val="24"/>
          <w:lang w:eastAsia="ru-RU"/>
        </w:rPr>
        <w:t xml:space="preserve"> и К1, между </w:t>
      </w:r>
      <w:proofErr w:type="spellStart"/>
      <w:r w:rsidRPr="00275A7F">
        <w:rPr>
          <w:rFonts w:ascii="Times New Roman" w:eastAsia="Times New Roman" w:hAnsi="Times New Roman" w:cs="Times New Roman"/>
          <w:sz w:val="24"/>
          <w:szCs w:val="24"/>
          <w:lang w:eastAsia="ru-RU"/>
        </w:rPr>
        <w:t>спринклерными</w:t>
      </w:r>
      <w:proofErr w:type="spellEnd"/>
      <w:r w:rsidRPr="00275A7F">
        <w:rPr>
          <w:rFonts w:ascii="Times New Roman" w:eastAsia="Times New Roman" w:hAnsi="Times New Roman" w:cs="Times New Roman"/>
          <w:sz w:val="24"/>
          <w:szCs w:val="24"/>
          <w:lang w:eastAsia="ru-RU"/>
        </w:rPr>
        <w:t xml:space="preserve"> распылителями и стенами (перегородками) с классом пожарной опасности К2, К3 и ненормируемым классом пожарной опасности должны приниматься по нормативно-технической документации предприятия - изготовителя распылителей или модульных установок.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5.2.23 В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АУП на питающих и распределительных трубопроводах диаметром DN 65 и более допускается установка пожарных кранов по </w:t>
      </w:r>
      <w:hyperlink r:id="rId155" w:anchor="block_55502" w:history="1">
        <w:r w:rsidRPr="00275A7F">
          <w:rPr>
            <w:rFonts w:ascii="Times New Roman" w:eastAsia="Times New Roman" w:hAnsi="Times New Roman" w:cs="Times New Roman"/>
            <w:color w:val="0000FF"/>
            <w:sz w:val="24"/>
            <w:szCs w:val="24"/>
            <w:u w:val="single"/>
            <w:lang w:eastAsia="ru-RU"/>
          </w:rPr>
          <w:t>[2]</w:t>
        </w:r>
      </w:hyperlink>
      <w:r w:rsidRPr="00275A7F">
        <w:rPr>
          <w:rFonts w:ascii="Times New Roman" w:eastAsia="Times New Roman" w:hAnsi="Times New Roman" w:cs="Times New Roman"/>
          <w:sz w:val="24"/>
          <w:szCs w:val="24"/>
          <w:lang w:eastAsia="ru-RU"/>
        </w:rPr>
        <w:t xml:space="preserve">, </w:t>
      </w:r>
      <w:hyperlink r:id="rId156"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51049</w:t>
        </w:r>
      </w:hyperlink>
      <w:r w:rsidRPr="00275A7F">
        <w:rPr>
          <w:rFonts w:ascii="Times New Roman" w:eastAsia="Times New Roman" w:hAnsi="Times New Roman" w:cs="Times New Roman"/>
          <w:sz w:val="24"/>
          <w:szCs w:val="24"/>
          <w:lang w:eastAsia="ru-RU"/>
        </w:rPr>
        <w:t xml:space="preserve">, </w:t>
      </w:r>
      <w:hyperlink r:id="rId157" w:history="1">
        <w:r w:rsidRPr="00275A7F">
          <w:rPr>
            <w:rFonts w:ascii="Times New Roman" w:eastAsia="Times New Roman" w:hAnsi="Times New Roman" w:cs="Times New Roman"/>
            <w:color w:val="0000FF"/>
            <w:sz w:val="24"/>
            <w:szCs w:val="24"/>
            <w:u w:val="single"/>
            <w:lang w:eastAsia="ru-RU"/>
          </w:rPr>
          <w:t>ГОСТ Р 51115</w:t>
        </w:r>
      </w:hyperlink>
      <w:r w:rsidRPr="00275A7F">
        <w:rPr>
          <w:rFonts w:ascii="Times New Roman" w:eastAsia="Times New Roman" w:hAnsi="Times New Roman" w:cs="Times New Roman"/>
          <w:sz w:val="24"/>
          <w:szCs w:val="24"/>
          <w:lang w:eastAsia="ru-RU"/>
        </w:rPr>
        <w:t xml:space="preserve">, </w:t>
      </w:r>
      <w:hyperlink r:id="rId158" w:history="1">
        <w:r w:rsidRPr="00275A7F">
          <w:rPr>
            <w:rFonts w:ascii="Times New Roman" w:eastAsia="Times New Roman" w:hAnsi="Times New Roman" w:cs="Times New Roman"/>
            <w:color w:val="0000FF"/>
            <w:sz w:val="24"/>
            <w:szCs w:val="24"/>
            <w:u w:val="single"/>
            <w:lang w:eastAsia="ru-RU"/>
          </w:rPr>
          <w:t>ГОСТ Р 51844</w:t>
        </w:r>
      </w:hyperlink>
      <w:r w:rsidRPr="00275A7F">
        <w:rPr>
          <w:rFonts w:ascii="Times New Roman" w:eastAsia="Times New Roman" w:hAnsi="Times New Roman" w:cs="Times New Roman"/>
          <w:sz w:val="24"/>
          <w:szCs w:val="24"/>
          <w:lang w:eastAsia="ru-RU"/>
        </w:rPr>
        <w:t xml:space="preserve">, </w:t>
      </w:r>
      <w:hyperlink r:id="rId159" w:history="1">
        <w:r w:rsidRPr="00275A7F">
          <w:rPr>
            <w:rFonts w:ascii="Times New Roman" w:eastAsia="Times New Roman" w:hAnsi="Times New Roman" w:cs="Times New Roman"/>
            <w:color w:val="0000FF"/>
            <w:sz w:val="24"/>
            <w:szCs w:val="24"/>
            <w:u w:val="single"/>
            <w:lang w:eastAsia="ru-RU"/>
          </w:rPr>
          <w:t>ГОСТ Р 53278</w:t>
        </w:r>
      </w:hyperlink>
      <w:r w:rsidRPr="00275A7F">
        <w:rPr>
          <w:rFonts w:ascii="Times New Roman" w:eastAsia="Times New Roman" w:hAnsi="Times New Roman" w:cs="Times New Roman"/>
          <w:sz w:val="24"/>
          <w:szCs w:val="24"/>
          <w:lang w:eastAsia="ru-RU"/>
        </w:rPr>
        <w:t xml:space="preserve">, </w:t>
      </w:r>
      <w:hyperlink r:id="rId160" w:history="1">
        <w:r w:rsidRPr="00275A7F">
          <w:rPr>
            <w:rFonts w:ascii="Times New Roman" w:eastAsia="Times New Roman" w:hAnsi="Times New Roman" w:cs="Times New Roman"/>
            <w:color w:val="0000FF"/>
            <w:sz w:val="24"/>
            <w:szCs w:val="24"/>
            <w:u w:val="single"/>
            <w:lang w:eastAsia="ru-RU"/>
          </w:rPr>
          <w:t>ГОСТ Р 53279</w:t>
        </w:r>
      </w:hyperlink>
      <w:r w:rsidRPr="00275A7F">
        <w:rPr>
          <w:rFonts w:ascii="Times New Roman" w:eastAsia="Times New Roman" w:hAnsi="Times New Roman" w:cs="Times New Roman"/>
          <w:sz w:val="24"/>
          <w:szCs w:val="24"/>
          <w:lang w:eastAsia="ru-RU"/>
        </w:rPr>
        <w:t xml:space="preserve"> и </w:t>
      </w:r>
      <w:hyperlink r:id="rId161" w:history="1">
        <w:r w:rsidRPr="00275A7F">
          <w:rPr>
            <w:rFonts w:ascii="Times New Roman" w:eastAsia="Times New Roman" w:hAnsi="Times New Roman" w:cs="Times New Roman"/>
            <w:color w:val="0000FF"/>
            <w:sz w:val="24"/>
            <w:szCs w:val="24"/>
            <w:u w:val="single"/>
            <w:lang w:eastAsia="ru-RU"/>
          </w:rPr>
          <w:t>ГОСТ Р 53331</w:t>
        </w:r>
      </w:hyperlink>
      <w:r w:rsidRPr="00275A7F">
        <w:rPr>
          <w:rFonts w:ascii="Times New Roman" w:eastAsia="Times New Roman" w:hAnsi="Times New Roman" w:cs="Times New Roman"/>
          <w:sz w:val="24"/>
          <w:szCs w:val="24"/>
          <w:lang w:eastAsia="ru-RU"/>
        </w:rPr>
        <w:t>, а устройств первичного пожаротушения - по специальным техническим условиям.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5.2.24 Давление огнетушащего вещества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у открытых пожарных кранов не должно превышать 0,4 МПа; при необходимости ограничения давления у открытых пожарных кранов до 0,4 МПа могут использоваться диафрагмы.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5.2.25 Расчет диаметра отверстия диафрагмы производится по </w:t>
      </w:r>
      <w:hyperlink r:id="rId162" w:anchor="block_55502" w:history="1">
        <w:r w:rsidRPr="00275A7F">
          <w:rPr>
            <w:rFonts w:ascii="Times New Roman" w:eastAsia="Times New Roman" w:hAnsi="Times New Roman" w:cs="Times New Roman"/>
            <w:color w:val="0000FF"/>
            <w:sz w:val="24"/>
            <w:szCs w:val="24"/>
            <w:u w:val="single"/>
            <w:lang w:eastAsia="ru-RU"/>
          </w:rPr>
          <w:t>[2]</w:t>
        </w:r>
      </w:hyperlink>
      <w:r w:rsidRPr="00275A7F">
        <w:rPr>
          <w:rFonts w:ascii="Times New Roman" w:eastAsia="Times New Roman" w:hAnsi="Times New Roman" w:cs="Times New Roman"/>
          <w:sz w:val="24"/>
          <w:szCs w:val="24"/>
          <w:lang w:eastAsia="ru-RU"/>
        </w:rPr>
        <w:t>; для многоэтажных зданий допускается устанавливать один типоразмер диафрагм на 3-4 этажа.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5.2.26 Секция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установки с более 12 пожарными кранами должна иметь два ввода. Для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установок с двумя секциями и более второй ввод с задвижкой допускается осуществлять от смежной секции. При этом над узлами управления необходимо предусматривать задвижку с ручным приводом и между этими узлами управления установить разделительную задвижку, а подводящий трубопровод должен быть закольцован.</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5.2.27 Присоединение производственного, санитарно-технического оборудования к питающим трубопроводам установок пожаротушения не допускается.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5.3 </w:t>
      </w:r>
      <w:proofErr w:type="spellStart"/>
      <w:r w:rsidRPr="00275A7F">
        <w:rPr>
          <w:rFonts w:ascii="Times New Roman" w:eastAsia="Times New Roman" w:hAnsi="Times New Roman" w:cs="Times New Roman"/>
          <w:sz w:val="24"/>
          <w:szCs w:val="24"/>
          <w:lang w:eastAsia="ru-RU"/>
        </w:rPr>
        <w:t>Дренчерные</w:t>
      </w:r>
      <w:proofErr w:type="spellEnd"/>
      <w:r w:rsidRPr="00275A7F">
        <w:rPr>
          <w:rFonts w:ascii="Times New Roman" w:eastAsia="Times New Roman" w:hAnsi="Times New Roman" w:cs="Times New Roman"/>
          <w:sz w:val="24"/>
          <w:szCs w:val="24"/>
          <w:lang w:eastAsia="ru-RU"/>
        </w:rPr>
        <w:t xml:space="preserve">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5.3.1 Общие требования к </w:t>
      </w:r>
      <w:proofErr w:type="spellStart"/>
      <w:r w:rsidRPr="00275A7F">
        <w:rPr>
          <w:rFonts w:ascii="Times New Roman" w:eastAsia="Times New Roman" w:hAnsi="Times New Roman" w:cs="Times New Roman"/>
          <w:sz w:val="24"/>
          <w:szCs w:val="24"/>
          <w:lang w:eastAsia="ru-RU"/>
        </w:rPr>
        <w:t>дренчерным</w:t>
      </w:r>
      <w:proofErr w:type="spellEnd"/>
      <w:r w:rsidRPr="00275A7F">
        <w:rPr>
          <w:rFonts w:ascii="Times New Roman" w:eastAsia="Times New Roman" w:hAnsi="Times New Roman" w:cs="Times New Roman"/>
          <w:sz w:val="24"/>
          <w:szCs w:val="24"/>
          <w:lang w:eastAsia="ru-RU"/>
        </w:rPr>
        <w:t xml:space="preserve"> АУП и водяным завесам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5.3.1.1 Автоматическое включение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установок следует осуществлять по сигналам от одного из видов технических средств или по совокупности сигналов этих технических средств: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установок пожарной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побудительных систем;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датчиков технологического оборудования.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5.3.1.2 Высота расположения заполненного водой или раствором пенообразователя побудительного трубопровода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АУП должна соответствовать технической документации на </w:t>
      </w:r>
      <w:proofErr w:type="spellStart"/>
      <w:r w:rsidRPr="00275A7F">
        <w:rPr>
          <w:rFonts w:ascii="Times New Roman" w:eastAsia="Times New Roman" w:hAnsi="Times New Roman" w:cs="Times New Roman"/>
          <w:sz w:val="24"/>
          <w:szCs w:val="24"/>
          <w:lang w:eastAsia="ru-RU"/>
        </w:rPr>
        <w:t>дренчерный</w:t>
      </w:r>
      <w:proofErr w:type="spellEnd"/>
      <w:r w:rsidRPr="00275A7F">
        <w:rPr>
          <w:rFonts w:ascii="Times New Roman" w:eastAsia="Times New Roman" w:hAnsi="Times New Roman" w:cs="Times New Roman"/>
          <w:sz w:val="24"/>
          <w:szCs w:val="24"/>
          <w:lang w:eastAsia="ru-RU"/>
        </w:rPr>
        <w:t xml:space="preserve"> сигнальный клапан.</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5.3.1.3 Расстояние от центра теплового замка побудительной системы до плоскости перекрытия должно быть от 0,08 до 0,30 м; в исключительных случаях, обусловленных конструкцией покрытий (например, наличием выступов), допускается увеличить это расстояние до 0,40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5.3.1.4 Диаметр побудительного трубопровода </w:t>
      </w:r>
      <w:proofErr w:type="spellStart"/>
      <w:r w:rsidRPr="00275A7F">
        <w:rPr>
          <w:rFonts w:ascii="Times New Roman" w:eastAsia="Times New Roman" w:hAnsi="Times New Roman" w:cs="Times New Roman"/>
          <w:sz w:val="24"/>
          <w:szCs w:val="24"/>
          <w:lang w:eastAsia="ru-RU"/>
        </w:rPr>
        <w:t>дренчерной</w:t>
      </w:r>
      <w:proofErr w:type="spellEnd"/>
      <w:r w:rsidRPr="00275A7F">
        <w:rPr>
          <w:rFonts w:ascii="Times New Roman" w:eastAsia="Times New Roman" w:hAnsi="Times New Roman" w:cs="Times New Roman"/>
          <w:sz w:val="24"/>
          <w:szCs w:val="24"/>
          <w:lang w:eastAsia="ru-RU"/>
        </w:rPr>
        <w:t xml:space="preserve"> установки должен быть не менее 15 мм.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5.3.1.5 Гидравлический расчет распределительных сетей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АУП и водяных завес рекомендуется проводить по методам, изложенным в </w:t>
      </w:r>
      <w:hyperlink r:id="rId163" w:anchor="block_30000" w:history="1">
        <w:r w:rsidRPr="00275A7F">
          <w:rPr>
            <w:rFonts w:ascii="Times New Roman" w:eastAsia="Times New Roman" w:hAnsi="Times New Roman" w:cs="Times New Roman"/>
            <w:color w:val="0000FF"/>
            <w:sz w:val="24"/>
            <w:szCs w:val="24"/>
            <w:u w:val="single"/>
            <w:lang w:eastAsia="ru-RU"/>
          </w:rPr>
          <w:t>приложении</w:t>
        </w:r>
        <w:proofErr w:type="gramStart"/>
        <w:r w:rsidRPr="00275A7F">
          <w:rPr>
            <w:rFonts w:ascii="Times New Roman" w:eastAsia="Times New Roman" w:hAnsi="Times New Roman" w:cs="Times New Roman"/>
            <w:color w:val="0000FF"/>
            <w:sz w:val="24"/>
            <w:szCs w:val="24"/>
            <w:u w:val="single"/>
            <w:lang w:eastAsia="ru-RU"/>
          </w:rPr>
          <w:t> В</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5.3.2 Требования к водяным завесам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5.3.2.1</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нескольких функционально связанных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водяных завес допускается предусматривать один узел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5.3.2.2 Включение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завес должно обеспечиваться как автоматически, так и вручную (дистанционно или по месту).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5.3.2.3</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опускается подключать к питающим и распределительным трубопроводам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АУП </w:t>
      </w:r>
      <w:proofErr w:type="spellStart"/>
      <w:r w:rsidRPr="00275A7F">
        <w:rPr>
          <w:rFonts w:ascii="Times New Roman" w:eastAsia="Times New Roman" w:hAnsi="Times New Roman" w:cs="Times New Roman"/>
          <w:sz w:val="24"/>
          <w:szCs w:val="24"/>
          <w:lang w:eastAsia="ru-RU"/>
        </w:rPr>
        <w:t>дренчерные</w:t>
      </w:r>
      <w:proofErr w:type="spellEnd"/>
      <w:r w:rsidRPr="00275A7F">
        <w:rPr>
          <w:rFonts w:ascii="Times New Roman" w:eastAsia="Times New Roman" w:hAnsi="Times New Roman" w:cs="Times New Roman"/>
          <w:sz w:val="24"/>
          <w:szCs w:val="24"/>
          <w:lang w:eastAsia="ru-RU"/>
        </w:rPr>
        <w:t xml:space="preserve"> завесы для защиты дверных и технологических проемов через автоматическое или ручное запорное устройство, а к подводящим - </w:t>
      </w:r>
      <w:proofErr w:type="spellStart"/>
      <w:r w:rsidRPr="00275A7F">
        <w:rPr>
          <w:rFonts w:ascii="Times New Roman" w:eastAsia="Times New Roman" w:hAnsi="Times New Roman" w:cs="Times New Roman"/>
          <w:sz w:val="24"/>
          <w:szCs w:val="24"/>
          <w:lang w:eastAsia="ru-RU"/>
        </w:rPr>
        <w:t>дренчерную</w:t>
      </w:r>
      <w:proofErr w:type="spellEnd"/>
      <w:r w:rsidRPr="00275A7F">
        <w:rPr>
          <w:rFonts w:ascii="Times New Roman" w:eastAsia="Times New Roman" w:hAnsi="Times New Roman" w:cs="Times New Roman"/>
          <w:sz w:val="24"/>
          <w:szCs w:val="24"/>
          <w:lang w:eastAsia="ru-RU"/>
        </w:rPr>
        <w:t xml:space="preserve"> АУП через автоматическое запорное устройство.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5.3.2.4</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ширине защищаемых технологических проемов, ворот или дверей до 5 м распределительный трубопровод с оросителями выполняется в одну нитку. Расстояние между оросителями </w:t>
      </w:r>
      <w:proofErr w:type="spellStart"/>
      <w:r w:rsidRPr="00275A7F">
        <w:rPr>
          <w:rFonts w:ascii="Times New Roman" w:eastAsia="Times New Roman" w:hAnsi="Times New Roman" w:cs="Times New Roman"/>
          <w:sz w:val="24"/>
          <w:szCs w:val="24"/>
          <w:lang w:eastAsia="ru-RU"/>
        </w:rPr>
        <w:t>дренчерной</w:t>
      </w:r>
      <w:proofErr w:type="spellEnd"/>
      <w:r w:rsidRPr="00275A7F">
        <w:rPr>
          <w:rFonts w:ascii="Times New Roman" w:eastAsia="Times New Roman" w:hAnsi="Times New Roman" w:cs="Times New Roman"/>
          <w:sz w:val="24"/>
          <w:szCs w:val="24"/>
          <w:lang w:eastAsia="ru-RU"/>
        </w:rPr>
        <w:t xml:space="preserve"> завесы вдоль распределительного трубопровода при монтаже в одну нитку следует определять из расчета обеспечения по всей ширине защиты удельного расхода 1 </w:t>
      </w:r>
      <w:r>
        <w:rPr>
          <w:rFonts w:ascii="Times New Roman" w:eastAsia="Times New Roman" w:hAnsi="Times New Roman" w:cs="Times New Roman"/>
          <w:noProof/>
          <w:sz w:val="24"/>
          <w:szCs w:val="24"/>
          <w:lang w:eastAsia="ru-RU"/>
        </w:rPr>
        <w:drawing>
          <wp:inline distT="0" distB="0" distL="0" distR="0">
            <wp:extent cx="579755" cy="222885"/>
            <wp:effectExtent l="0" t="0" r="0" b="5715"/>
            <wp:docPr id="67" name="Рисунок 67" descr="http://base.garant.ru/files/base/195658/2738378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195658/2738378508.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79755" cy="22288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5.3.2.5</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ширине защищаемых технологических проемов, ворот или дверей 5 м и более и при использовании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завес вместо противопожарных стен распределительный трубопровод с оросителями выполняется в две нитки с удельным расходом каждой нитки не менее 0,5 </w:t>
      </w:r>
      <w:r>
        <w:rPr>
          <w:rFonts w:ascii="Times New Roman" w:eastAsia="Times New Roman" w:hAnsi="Times New Roman" w:cs="Times New Roman"/>
          <w:noProof/>
          <w:sz w:val="24"/>
          <w:szCs w:val="24"/>
          <w:lang w:eastAsia="ru-RU"/>
        </w:rPr>
        <w:drawing>
          <wp:inline distT="0" distB="0" distL="0" distR="0">
            <wp:extent cx="579755" cy="222885"/>
            <wp:effectExtent l="0" t="0" r="0" b="5715"/>
            <wp:docPr id="66" name="Рисунок 66" descr="http://base.garant.ru/files/base/195658/2738378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195658/2738378508.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79755" cy="22288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нитки располагаются на расстоянии между собой 0,4-0,6 м; оросители относительно ниток должны устанавливаться в шахматном порядке. Крайние оросители, расположенные рядом со стеной, должны отстоять от нее на расстоянии не более 0,5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5.3.2.6</w:t>
      </w:r>
      <w:proofErr w:type="gramStart"/>
      <w:r w:rsidRPr="00275A7F">
        <w:rPr>
          <w:rFonts w:ascii="Times New Roman" w:eastAsia="Times New Roman" w:hAnsi="Times New Roman" w:cs="Times New Roman"/>
          <w:sz w:val="24"/>
          <w:szCs w:val="24"/>
          <w:lang w:eastAsia="ru-RU"/>
        </w:rPr>
        <w:t xml:space="preserve"> Е</w:t>
      </w:r>
      <w:proofErr w:type="gramEnd"/>
      <w:r w:rsidRPr="00275A7F">
        <w:rPr>
          <w:rFonts w:ascii="Times New Roman" w:eastAsia="Times New Roman" w:hAnsi="Times New Roman" w:cs="Times New Roman"/>
          <w:sz w:val="24"/>
          <w:szCs w:val="24"/>
          <w:lang w:eastAsia="ru-RU"/>
        </w:rPr>
        <w:t>сли водяная завеса предназначена для повышения огнестойкости стен, то используются две нитки с оросителями, каждая из которых монтируется с противоположной стороны стены на расстоянии от стены не более 0,5 м; удельный расход каждой завесы не менее 0,5 л/(</w:t>
      </w:r>
      <w:proofErr w:type="spellStart"/>
      <w:r w:rsidRPr="00275A7F">
        <w:rPr>
          <w:rFonts w:ascii="Times New Roman" w:eastAsia="Times New Roman" w:hAnsi="Times New Roman" w:cs="Times New Roman"/>
          <w:sz w:val="24"/>
          <w:szCs w:val="24"/>
          <w:lang w:eastAsia="ru-RU"/>
        </w:rPr>
        <w:t>с·м</w:t>
      </w:r>
      <w:proofErr w:type="spellEnd"/>
      <w:r w:rsidRPr="00275A7F">
        <w:rPr>
          <w:rFonts w:ascii="Times New Roman" w:eastAsia="Times New Roman" w:hAnsi="Times New Roman" w:cs="Times New Roman"/>
          <w:sz w:val="24"/>
          <w:szCs w:val="24"/>
          <w:lang w:eastAsia="ru-RU"/>
        </w:rPr>
        <w:t>). В работу включается та нитка, со стороны которой регистрируется пожар.</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5.3.2.7 </w:t>
      </w:r>
      <w:proofErr w:type="gramStart"/>
      <w:r w:rsidRPr="00275A7F">
        <w:rPr>
          <w:rFonts w:ascii="Times New Roman" w:eastAsia="Times New Roman" w:hAnsi="Times New Roman" w:cs="Times New Roman"/>
          <w:sz w:val="24"/>
          <w:szCs w:val="24"/>
          <w:lang w:eastAsia="ru-RU"/>
        </w:rPr>
        <w:t>Тамбур-шлюзы</w:t>
      </w:r>
      <w:proofErr w:type="gramEnd"/>
      <w:r w:rsidRPr="00275A7F">
        <w:rPr>
          <w:rFonts w:ascii="Times New Roman" w:eastAsia="Times New Roman" w:hAnsi="Times New Roman" w:cs="Times New Roman"/>
          <w:sz w:val="24"/>
          <w:szCs w:val="24"/>
          <w:lang w:eastAsia="ru-RU"/>
        </w:rPr>
        <w:t xml:space="preserve"> в противопожарных преградах должны быть защищены </w:t>
      </w:r>
      <w:proofErr w:type="spellStart"/>
      <w:r w:rsidRPr="00275A7F">
        <w:rPr>
          <w:rFonts w:ascii="Times New Roman" w:eastAsia="Times New Roman" w:hAnsi="Times New Roman" w:cs="Times New Roman"/>
          <w:sz w:val="24"/>
          <w:szCs w:val="24"/>
          <w:lang w:eastAsia="ru-RU"/>
        </w:rPr>
        <w:t>дренчерными</w:t>
      </w:r>
      <w:proofErr w:type="spellEnd"/>
      <w:r w:rsidRPr="00275A7F">
        <w:rPr>
          <w:rFonts w:ascii="Times New Roman" w:eastAsia="Times New Roman" w:hAnsi="Times New Roman" w:cs="Times New Roman"/>
          <w:sz w:val="24"/>
          <w:szCs w:val="24"/>
          <w:lang w:eastAsia="ru-RU"/>
        </w:rPr>
        <w:t xml:space="preserve"> завесами с удельным расходом не менее 1</w:t>
      </w:r>
      <w:r>
        <w:rPr>
          <w:rFonts w:ascii="Times New Roman" w:eastAsia="Times New Roman" w:hAnsi="Times New Roman" w:cs="Times New Roman"/>
          <w:noProof/>
          <w:sz w:val="24"/>
          <w:szCs w:val="24"/>
          <w:lang w:eastAsia="ru-RU"/>
        </w:rPr>
        <w:drawing>
          <wp:inline distT="0" distB="0" distL="0" distR="0">
            <wp:extent cx="579755" cy="222885"/>
            <wp:effectExtent l="0" t="0" r="0" b="5715"/>
            <wp:docPr id="65" name="Рисунок 65" descr="http://base.garant.ru/files/base/195658/2738378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195658/2738378508.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79755" cy="22288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Как правило, завесы должны устанавливаться внутри тамбура; с учетом специфических условий объекта защиты они могут быть предусмотрены в две нитки как внутри, так и снаружи.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5.3.2.8 Удельный расход водяной завесы, образуемой распылителями, для различных условий применения определяется по нормативно-технической документации разработчика или производителя распылителей.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5.3.2.9 Расстояние (в плане) зоны, свободной от пожарной нагрузки, должно составлять при одной нитке по 2 м в обе стороны от распределительного трубопровода, а при двух нитках - 2 м в противоположные стороны от каждой нитки.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5.3.2.10 Технические средства местного включения (ручные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или кнопки) должны располагаться непосредственно у защищаемых проемов и (или) на ближайшем участке пути эвакуации.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5.4 Установки пожаротушения тонкораспыленной водой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5.4.1 Установки пожаротушения тонкораспыленной водой (далее по тексту - АУП-ТРВ) применяются для поверхностного и локального по поверхности тушения очагов пожара </w:t>
      </w:r>
      <w:hyperlink r:id="rId165" w:anchor="block_11" w:history="1">
        <w:r w:rsidRPr="00275A7F">
          <w:rPr>
            <w:rFonts w:ascii="Times New Roman" w:eastAsia="Times New Roman" w:hAnsi="Times New Roman" w:cs="Times New Roman"/>
            <w:color w:val="0000FF"/>
            <w:sz w:val="24"/>
            <w:szCs w:val="24"/>
            <w:u w:val="single"/>
            <w:lang w:eastAsia="ru-RU"/>
          </w:rPr>
          <w:t>классов</w:t>
        </w:r>
        <w:proofErr w:type="gramStart"/>
        <w:r w:rsidRPr="00275A7F">
          <w:rPr>
            <w:rFonts w:ascii="Times New Roman" w:eastAsia="Times New Roman" w:hAnsi="Times New Roman" w:cs="Times New Roman"/>
            <w:color w:val="0000FF"/>
            <w:sz w:val="24"/>
            <w:szCs w:val="24"/>
            <w:u w:val="single"/>
            <w:lang w:eastAsia="ru-RU"/>
          </w:rPr>
          <w:t> А</w:t>
        </w:r>
        <w:proofErr w:type="gramEnd"/>
      </w:hyperlink>
      <w:r w:rsidRPr="00275A7F">
        <w:rPr>
          <w:rFonts w:ascii="Times New Roman" w:eastAsia="Times New Roman" w:hAnsi="Times New Roman" w:cs="Times New Roman"/>
          <w:sz w:val="24"/>
          <w:szCs w:val="24"/>
          <w:lang w:eastAsia="ru-RU"/>
        </w:rPr>
        <w:t xml:space="preserve">, </w:t>
      </w:r>
      <w:hyperlink r:id="rId166" w:anchor="block_12" w:history="1">
        <w:r w:rsidRPr="00275A7F">
          <w:rPr>
            <w:rFonts w:ascii="Times New Roman" w:eastAsia="Times New Roman" w:hAnsi="Times New Roman" w:cs="Times New Roman"/>
            <w:color w:val="0000FF"/>
            <w:sz w:val="24"/>
            <w:szCs w:val="24"/>
            <w:u w:val="single"/>
            <w:lang w:eastAsia="ru-RU"/>
          </w:rPr>
          <w:t>В</w:t>
        </w:r>
      </w:hyperlink>
      <w:r w:rsidRPr="00275A7F">
        <w:rPr>
          <w:rFonts w:ascii="Times New Roman" w:eastAsia="Times New Roman" w:hAnsi="Times New Roman" w:cs="Times New Roman"/>
          <w:sz w:val="24"/>
          <w:szCs w:val="24"/>
          <w:lang w:eastAsia="ru-RU"/>
        </w:rPr>
        <w:t xml:space="preserve"> по ГОСТ 27331 и электроустановок под напряжением, не выше указанного в ТД на данный вид АУП-ТРВ.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5.4.2 Исполнение установок должно соответствовать требованиям </w:t>
      </w:r>
      <w:hyperlink r:id="rId167" w:anchor="block_55503" w:history="1">
        <w:r w:rsidRPr="00275A7F">
          <w:rPr>
            <w:rFonts w:ascii="Times New Roman" w:eastAsia="Times New Roman" w:hAnsi="Times New Roman" w:cs="Times New Roman"/>
            <w:color w:val="0000FF"/>
            <w:sz w:val="24"/>
            <w:szCs w:val="24"/>
            <w:u w:val="single"/>
            <w:lang w:eastAsia="ru-RU"/>
          </w:rPr>
          <w:t>[3]</w:t>
        </w:r>
      </w:hyperlink>
      <w:r w:rsidRPr="00275A7F">
        <w:rPr>
          <w:rFonts w:ascii="Times New Roman" w:eastAsia="Times New Roman" w:hAnsi="Times New Roman" w:cs="Times New Roman"/>
          <w:sz w:val="24"/>
          <w:szCs w:val="24"/>
          <w:lang w:eastAsia="ru-RU"/>
        </w:rPr>
        <w:t xml:space="preserve">, </w:t>
      </w:r>
      <w:hyperlink r:id="rId168" w:history="1">
        <w:r w:rsidRPr="00275A7F">
          <w:rPr>
            <w:rFonts w:ascii="Times New Roman" w:eastAsia="Times New Roman" w:hAnsi="Times New Roman" w:cs="Times New Roman"/>
            <w:color w:val="0000FF"/>
            <w:sz w:val="24"/>
            <w:szCs w:val="24"/>
            <w:u w:val="single"/>
            <w:lang w:eastAsia="ru-RU"/>
          </w:rPr>
          <w:t>ГОСТ 12.2.003</w:t>
        </w:r>
      </w:hyperlink>
      <w:r w:rsidRPr="00275A7F">
        <w:rPr>
          <w:rFonts w:ascii="Times New Roman" w:eastAsia="Times New Roman" w:hAnsi="Times New Roman" w:cs="Times New Roman"/>
          <w:sz w:val="24"/>
          <w:szCs w:val="24"/>
          <w:lang w:eastAsia="ru-RU"/>
        </w:rPr>
        <w:t xml:space="preserve">, </w:t>
      </w:r>
      <w:hyperlink r:id="rId169" w:history="1">
        <w:r w:rsidRPr="00275A7F">
          <w:rPr>
            <w:rFonts w:ascii="Times New Roman" w:eastAsia="Times New Roman" w:hAnsi="Times New Roman" w:cs="Times New Roman"/>
            <w:color w:val="0000FF"/>
            <w:sz w:val="24"/>
            <w:szCs w:val="24"/>
            <w:u w:val="single"/>
            <w:lang w:eastAsia="ru-RU"/>
          </w:rPr>
          <w:t>ГОСТ 12.2.037</w:t>
        </w:r>
      </w:hyperlink>
      <w:r w:rsidRPr="00275A7F">
        <w:rPr>
          <w:rFonts w:ascii="Times New Roman" w:eastAsia="Times New Roman" w:hAnsi="Times New Roman" w:cs="Times New Roman"/>
          <w:sz w:val="24"/>
          <w:szCs w:val="24"/>
          <w:lang w:eastAsia="ru-RU"/>
        </w:rPr>
        <w:t xml:space="preserve">, </w:t>
      </w:r>
      <w:hyperlink r:id="rId170"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 xml:space="preserve">, ГОСТ </w:t>
      </w:r>
      <w:proofErr w:type="gramStart"/>
      <w:r w:rsidRPr="00275A7F">
        <w:rPr>
          <w:rFonts w:ascii="Times New Roman" w:eastAsia="Times New Roman" w:hAnsi="Times New Roman" w:cs="Times New Roman"/>
          <w:sz w:val="24"/>
          <w:szCs w:val="24"/>
          <w:lang w:eastAsia="ru-RU"/>
        </w:rPr>
        <w:t>Р</w:t>
      </w:r>
      <w:proofErr w:type="gramEnd"/>
      <w:r w:rsidRPr="00275A7F">
        <w:rPr>
          <w:rFonts w:ascii="Times New Roman" w:eastAsia="Times New Roman" w:hAnsi="Times New Roman" w:cs="Times New Roman"/>
          <w:sz w:val="24"/>
          <w:szCs w:val="24"/>
          <w:lang w:eastAsia="ru-RU"/>
        </w:rPr>
        <w:t xml:space="preserve"> 53288 и настоящего свода правил.</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5.4.3 Проектирование установок ТРВ должно осуществляться с учетом архитектурно-</w:t>
      </w:r>
      <w:proofErr w:type="gramStart"/>
      <w:r w:rsidRPr="00275A7F">
        <w:rPr>
          <w:rFonts w:ascii="Times New Roman" w:eastAsia="Times New Roman" w:hAnsi="Times New Roman" w:cs="Times New Roman"/>
          <w:sz w:val="24"/>
          <w:szCs w:val="24"/>
          <w:lang w:eastAsia="ru-RU"/>
        </w:rPr>
        <w:t>планировочных решений</w:t>
      </w:r>
      <w:proofErr w:type="gramEnd"/>
      <w:r w:rsidRPr="00275A7F">
        <w:rPr>
          <w:rFonts w:ascii="Times New Roman" w:eastAsia="Times New Roman" w:hAnsi="Times New Roman" w:cs="Times New Roman"/>
          <w:sz w:val="24"/>
          <w:szCs w:val="24"/>
          <w:lang w:eastAsia="ru-RU"/>
        </w:rPr>
        <w:t xml:space="preserve"> защищаемых помещений и технических параметров технических средств установок ТРВ, приведенных в технической документации на распылители или модульные установки ТРВ.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5.4.4 </w:t>
      </w:r>
      <w:hyperlink r:id="rId171" w:anchor="block_1032" w:history="1">
        <w:r w:rsidRPr="00275A7F">
          <w:rPr>
            <w:rFonts w:ascii="Times New Roman" w:eastAsia="Times New Roman" w:hAnsi="Times New Roman" w:cs="Times New Roman"/>
            <w:color w:val="0000FF"/>
            <w:sz w:val="24"/>
            <w:szCs w:val="24"/>
            <w:u w:val="single"/>
            <w:lang w:eastAsia="ru-RU"/>
          </w:rPr>
          <w:t>Исключен</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См. текст </w:t>
      </w:r>
      <w:hyperlink r:id="rId172" w:anchor="block_544" w:history="1">
        <w:r w:rsidRPr="00275A7F">
          <w:rPr>
            <w:rFonts w:ascii="Times New Roman" w:eastAsia="Times New Roman" w:hAnsi="Times New Roman" w:cs="Times New Roman"/>
            <w:color w:val="0000FF"/>
            <w:sz w:val="24"/>
            <w:szCs w:val="24"/>
            <w:u w:val="single"/>
            <w:lang w:eastAsia="ru-RU"/>
          </w:rPr>
          <w:t>пункта 5.4.4</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5.4.5</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АУП-ТРВ могут использоваться модульные установки </w:t>
      </w:r>
      <w:proofErr w:type="spellStart"/>
      <w:r w:rsidRPr="00275A7F">
        <w:rPr>
          <w:rFonts w:ascii="Times New Roman" w:eastAsia="Times New Roman" w:hAnsi="Times New Roman" w:cs="Times New Roman"/>
          <w:sz w:val="24"/>
          <w:szCs w:val="24"/>
          <w:lang w:eastAsia="ru-RU"/>
        </w:rPr>
        <w:t>закачного</w:t>
      </w:r>
      <w:proofErr w:type="spellEnd"/>
      <w:r w:rsidRPr="00275A7F">
        <w:rPr>
          <w:rFonts w:ascii="Times New Roman" w:eastAsia="Times New Roman" w:hAnsi="Times New Roman" w:cs="Times New Roman"/>
          <w:sz w:val="24"/>
          <w:szCs w:val="24"/>
          <w:lang w:eastAsia="ru-RU"/>
        </w:rPr>
        <w:t xml:space="preserve"> типа, с наддувом (оснащенные баллоном с газом-</w:t>
      </w:r>
      <w:proofErr w:type="spellStart"/>
      <w:r w:rsidRPr="00275A7F">
        <w:rPr>
          <w:rFonts w:ascii="Times New Roman" w:eastAsia="Times New Roman" w:hAnsi="Times New Roman" w:cs="Times New Roman"/>
          <w:sz w:val="24"/>
          <w:szCs w:val="24"/>
          <w:lang w:eastAsia="ru-RU"/>
        </w:rPr>
        <w:t>пропеллентом</w:t>
      </w:r>
      <w:proofErr w:type="spellEnd"/>
      <w:r w:rsidRPr="00275A7F">
        <w:rPr>
          <w:rFonts w:ascii="Times New Roman" w:eastAsia="Times New Roman" w:hAnsi="Times New Roman" w:cs="Times New Roman"/>
          <w:sz w:val="24"/>
          <w:szCs w:val="24"/>
          <w:lang w:eastAsia="ru-RU"/>
        </w:rPr>
        <w:t>) или с газогенерирующим зарядом.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5.4.6 Конструкция газогенерирующего элемента должна исключать возможность попадания в огнетушащее вещество каких-либо его фрагментов.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5.4.7</w:t>
      </w:r>
      <w:proofErr w:type="gramStart"/>
      <w:r w:rsidRPr="00275A7F">
        <w:rPr>
          <w:rFonts w:ascii="Times New Roman" w:eastAsia="Times New Roman" w:hAnsi="Times New Roman" w:cs="Times New Roman"/>
          <w:sz w:val="24"/>
          <w:szCs w:val="24"/>
          <w:lang w:eastAsia="ru-RU"/>
        </w:rPr>
        <w:t xml:space="preserve"> З</w:t>
      </w:r>
      <w:proofErr w:type="gramEnd"/>
      <w:r w:rsidRPr="00275A7F">
        <w:rPr>
          <w:rFonts w:ascii="Times New Roman" w:eastAsia="Times New Roman" w:hAnsi="Times New Roman" w:cs="Times New Roman"/>
          <w:sz w:val="24"/>
          <w:szCs w:val="24"/>
          <w:lang w:eastAsia="ru-RU"/>
        </w:rPr>
        <w:t>апрещается применение газогенерирующих элементов в качестве вытеснителей огнетушащего вещества при защите модульными установками ТРВ культурных ценностей.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5.4.8 Расположение распылителей относительно защищаемого оборудования, их гидравлические и гидродинамические параметры подачи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должны соответствовать требованиям технической документации на распылители или модульные установки ТРВ.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5.4.9</w:t>
      </w:r>
      <w:proofErr w:type="gramStart"/>
      <w:r w:rsidRPr="00275A7F">
        <w:rPr>
          <w:rFonts w:ascii="Times New Roman" w:eastAsia="Times New Roman" w:hAnsi="Times New Roman" w:cs="Times New Roman"/>
          <w:sz w:val="24"/>
          <w:szCs w:val="24"/>
          <w:lang w:eastAsia="ru-RU"/>
        </w:rPr>
        <w:t xml:space="preserve"> К</w:t>
      </w:r>
      <w:proofErr w:type="gramEnd"/>
      <w:r w:rsidRPr="00275A7F">
        <w:rPr>
          <w:rFonts w:ascii="Times New Roman" w:eastAsia="Times New Roman" w:hAnsi="Times New Roman" w:cs="Times New Roman"/>
          <w:sz w:val="24"/>
          <w:szCs w:val="24"/>
          <w:lang w:eastAsia="ru-RU"/>
        </w:rPr>
        <w:t>аждый распылитель должен быть снабжен фильтрующим элементом с ячейкой фильтра не менее чем в 5 раз меньше диаметра выходного отверстия распылителя.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5.4.10</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рименительно к водяным завесам, формируемым распылителями, должны учитываться требования, изложенные в </w:t>
      </w:r>
      <w:hyperlink r:id="rId173" w:anchor="block_53" w:history="1">
        <w:r w:rsidRPr="00275A7F">
          <w:rPr>
            <w:rFonts w:ascii="Times New Roman" w:eastAsia="Times New Roman" w:hAnsi="Times New Roman" w:cs="Times New Roman"/>
            <w:color w:val="0000FF"/>
            <w:sz w:val="24"/>
            <w:szCs w:val="24"/>
            <w:u w:val="single"/>
            <w:lang w:eastAsia="ru-RU"/>
          </w:rPr>
          <w:t>разделе 5.3</w:t>
        </w:r>
      </w:hyperlink>
      <w:r w:rsidRPr="00275A7F">
        <w:rPr>
          <w:rFonts w:ascii="Times New Roman" w:eastAsia="Times New Roman" w:hAnsi="Times New Roman" w:cs="Times New Roman"/>
          <w:sz w:val="24"/>
          <w:szCs w:val="24"/>
          <w:lang w:eastAsia="ru-RU"/>
        </w:rPr>
        <w:t xml:space="preserve"> настоящего СП, за исключением </w:t>
      </w:r>
      <w:r w:rsidRPr="00275A7F">
        <w:rPr>
          <w:rFonts w:ascii="Times New Roman" w:eastAsia="Times New Roman" w:hAnsi="Times New Roman" w:cs="Times New Roman"/>
          <w:sz w:val="24"/>
          <w:szCs w:val="24"/>
          <w:lang w:eastAsia="ru-RU"/>
        </w:rPr>
        <w:lastRenderedPageBreak/>
        <w:t>значений удельного расхода, который должен быть указан в технической документации на распылители или на модульные установки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5.4.11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модульных АУП в качестве газа-вытеснителя могут использоваться воздух, углекислота и инертные газы (в газообразном и сжиженном агрегатном состоянии). Допускается применение газогенерирующих элементов, прошедших промышленные испытания и рекомендованных к применению в пожарной технике. Конструкция газогенерирующего элемента должна исключать возможность попадания каких-либо его фрагментов в огнетушащее вещество или в окружающее пространство.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5.4.12 Трубопроводы </w:t>
      </w:r>
      <w:proofErr w:type="spellStart"/>
      <w:r w:rsidRPr="00275A7F">
        <w:rPr>
          <w:rFonts w:ascii="Times New Roman" w:eastAsia="Times New Roman" w:hAnsi="Times New Roman" w:cs="Times New Roman"/>
          <w:sz w:val="24"/>
          <w:szCs w:val="24"/>
          <w:lang w:eastAsia="ru-RU"/>
        </w:rPr>
        <w:t>водозаполненных</w:t>
      </w:r>
      <w:proofErr w:type="spellEnd"/>
      <w:r w:rsidRPr="00275A7F">
        <w:rPr>
          <w:rFonts w:ascii="Times New Roman" w:eastAsia="Times New Roman" w:hAnsi="Times New Roman" w:cs="Times New Roman"/>
          <w:sz w:val="24"/>
          <w:szCs w:val="24"/>
          <w:lang w:eastAsia="ru-RU"/>
        </w:rPr>
        <w:t xml:space="preserve"> установок должны быть выполнены из оцинкованной или нержавеющей стали.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5.4.13</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опускается применение </w:t>
      </w:r>
      <w:proofErr w:type="spellStart"/>
      <w:r w:rsidRPr="00275A7F">
        <w:rPr>
          <w:rFonts w:ascii="Times New Roman" w:eastAsia="Times New Roman" w:hAnsi="Times New Roman" w:cs="Times New Roman"/>
          <w:sz w:val="24"/>
          <w:szCs w:val="24"/>
          <w:lang w:eastAsia="ru-RU"/>
        </w:rPr>
        <w:t>неоцинкованных</w:t>
      </w:r>
      <w:proofErr w:type="spellEnd"/>
      <w:r w:rsidRPr="00275A7F">
        <w:rPr>
          <w:rFonts w:ascii="Times New Roman" w:eastAsia="Times New Roman" w:hAnsi="Times New Roman" w:cs="Times New Roman"/>
          <w:sz w:val="24"/>
          <w:szCs w:val="24"/>
          <w:lang w:eastAsia="ru-RU"/>
        </w:rPr>
        <w:t xml:space="preserve"> труб из стали по </w:t>
      </w:r>
      <w:hyperlink r:id="rId174" w:history="1">
        <w:r w:rsidRPr="00275A7F">
          <w:rPr>
            <w:rFonts w:ascii="Times New Roman" w:eastAsia="Times New Roman" w:hAnsi="Times New Roman" w:cs="Times New Roman"/>
            <w:color w:val="0000FF"/>
            <w:sz w:val="24"/>
            <w:szCs w:val="24"/>
            <w:u w:val="single"/>
            <w:lang w:eastAsia="ru-RU"/>
          </w:rPr>
          <w:t>ГОСТ 3262</w:t>
        </w:r>
      </w:hyperlink>
      <w:r w:rsidRPr="00275A7F">
        <w:rPr>
          <w:rFonts w:ascii="Times New Roman" w:eastAsia="Times New Roman" w:hAnsi="Times New Roman" w:cs="Times New Roman"/>
          <w:sz w:val="24"/>
          <w:szCs w:val="24"/>
          <w:lang w:eastAsia="ru-RU"/>
        </w:rPr>
        <w:t xml:space="preserve">, </w:t>
      </w:r>
      <w:hyperlink r:id="rId175" w:history="1">
        <w:r w:rsidRPr="00275A7F">
          <w:rPr>
            <w:rFonts w:ascii="Times New Roman" w:eastAsia="Times New Roman" w:hAnsi="Times New Roman" w:cs="Times New Roman"/>
            <w:color w:val="0000FF"/>
            <w:sz w:val="24"/>
            <w:szCs w:val="24"/>
            <w:u w:val="single"/>
            <w:lang w:eastAsia="ru-RU"/>
          </w:rPr>
          <w:t>ГОСТ 8732</w:t>
        </w:r>
      </w:hyperlink>
      <w:r w:rsidRPr="00275A7F">
        <w:rPr>
          <w:rFonts w:ascii="Times New Roman" w:eastAsia="Times New Roman" w:hAnsi="Times New Roman" w:cs="Times New Roman"/>
          <w:sz w:val="24"/>
          <w:szCs w:val="24"/>
          <w:lang w:eastAsia="ru-RU"/>
        </w:rPr>
        <w:t xml:space="preserve">, </w:t>
      </w:r>
      <w:hyperlink r:id="rId176" w:history="1">
        <w:r w:rsidRPr="00275A7F">
          <w:rPr>
            <w:rFonts w:ascii="Times New Roman" w:eastAsia="Times New Roman" w:hAnsi="Times New Roman" w:cs="Times New Roman"/>
            <w:color w:val="0000FF"/>
            <w:sz w:val="24"/>
            <w:szCs w:val="24"/>
            <w:u w:val="single"/>
            <w:lang w:eastAsia="ru-RU"/>
          </w:rPr>
          <w:t>ГОСТ 8734</w:t>
        </w:r>
      </w:hyperlink>
      <w:r w:rsidRPr="00275A7F">
        <w:rPr>
          <w:rFonts w:ascii="Times New Roman" w:eastAsia="Times New Roman" w:hAnsi="Times New Roman" w:cs="Times New Roman"/>
          <w:sz w:val="24"/>
          <w:szCs w:val="24"/>
          <w:lang w:eastAsia="ru-RU"/>
        </w:rPr>
        <w:t xml:space="preserve"> и </w:t>
      </w:r>
      <w:hyperlink r:id="rId177" w:history="1">
        <w:r w:rsidRPr="00275A7F">
          <w:rPr>
            <w:rFonts w:ascii="Times New Roman" w:eastAsia="Times New Roman" w:hAnsi="Times New Roman" w:cs="Times New Roman"/>
            <w:color w:val="0000FF"/>
            <w:sz w:val="24"/>
            <w:szCs w:val="24"/>
            <w:u w:val="single"/>
            <w:lang w:eastAsia="ru-RU"/>
          </w:rPr>
          <w:t>ГОСТ 10704</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если диаметр выходного отверстия распылителя 8 мм и более;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если на входе каждой ветви распределительного трубопровода установлен фильтрующий элемент с ячейкой фильтра не менее чем в 5 раз меньше внутреннего диаметра используемых на распределительной сети распылителей.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5.4.14 Гидравлический расчет агрегатных установок ТРВ производится по методике, приведенной в </w:t>
      </w:r>
      <w:hyperlink r:id="rId178" w:anchor="block_30000" w:history="1">
        <w:r w:rsidRPr="00275A7F">
          <w:rPr>
            <w:rFonts w:ascii="Times New Roman" w:eastAsia="Times New Roman" w:hAnsi="Times New Roman" w:cs="Times New Roman"/>
            <w:color w:val="0000FF"/>
            <w:sz w:val="24"/>
            <w:szCs w:val="24"/>
            <w:u w:val="single"/>
            <w:lang w:eastAsia="ru-RU"/>
          </w:rPr>
          <w:t>приложении</w:t>
        </w:r>
        <w:proofErr w:type="gramStart"/>
        <w:r w:rsidRPr="00275A7F">
          <w:rPr>
            <w:rFonts w:ascii="Times New Roman" w:eastAsia="Times New Roman" w:hAnsi="Times New Roman" w:cs="Times New Roman"/>
            <w:color w:val="0000FF"/>
            <w:sz w:val="24"/>
            <w:szCs w:val="24"/>
            <w:u w:val="single"/>
            <w:lang w:eastAsia="ru-RU"/>
          </w:rPr>
          <w:t> В</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5.4.15 Начальное давление в модуле и давление на диктующем распылителе, продолжительность подачи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геометрические параметры распределительных сетей, расчет и проектирование модульных установок ТРВ должны приниматься и производиться по нормативно-технической документации разработчика и (или) предприятия - изготовителя модульных установок и распылителей.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5.4.16 Продолжительность подачи ТРВ должна быть достаточной, чтобы сгорела пожарная нагрузка, находящаяся в "мертвых" зонах, недоступных для </w:t>
      </w:r>
      <w:proofErr w:type="spellStart"/>
      <w:r w:rsidRPr="00275A7F">
        <w:rPr>
          <w:rFonts w:ascii="Times New Roman" w:eastAsia="Times New Roman" w:hAnsi="Times New Roman" w:cs="Times New Roman"/>
          <w:sz w:val="24"/>
          <w:szCs w:val="24"/>
          <w:lang w:eastAsia="ru-RU"/>
        </w:rPr>
        <w:t>диспергируемого</w:t>
      </w:r>
      <w:proofErr w:type="spellEnd"/>
      <w:r w:rsidRPr="00275A7F">
        <w:rPr>
          <w:rFonts w:ascii="Times New Roman" w:eastAsia="Times New Roman" w:hAnsi="Times New Roman" w:cs="Times New Roman"/>
          <w:sz w:val="24"/>
          <w:szCs w:val="24"/>
          <w:lang w:eastAsia="ru-RU"/>
        </w:rPr>
        <w:t xml:space="preserve"> потока ОТВ.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5.5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АУП с принудительным пуском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5.5.1 Требования настоящего раздела распространяются на проектирование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АУП с принудительным пуском (далее по тексту - АУП-ПП) для зданий, сооружений и помещений различного назначения (все группы помещений 1-7 по </w:t>
      </w:r>
      <w:hyperlink r:id="rId179" w:anchor="block_20001" w:history="1">
        <w:r w:rsidRPr="00275A7F">
          <w:rPr>
            <w:rFonts w:ascii="Times New Roman" w:eastAsia="Times New Roman" w:hAnsi="Times New Roman" w:cs="Times New Roman"/>
            <w:color w:val="0000FF"/>
            <w:sz w:val="24"/>
            <w:szCs w:val="24"/>
            <w:u w:val="single"/>
            <w:lang w:eastAsia="ru-RU"/>
          </w:rPr>
          <w:t>приложению</w:t>
        </w:r>
        <w:proofErr w:type="gramStart"/>
        <w:r w:rsidRPr="00275A7F">
          <w:rPr>
            <w:rFonts w:ascii="Times New Roman" w:eastAsia="Times New Roman" w:hAnsi="Times New Roman" w:cs="Times New Roman"/>
            <w:color w:val="0000FF"/>
            <w:sz w:val="24"/>
            <w:szCs w:val="24"/>
            <w:u w:val="single"/>
            <w:lang w:eastAsia="ru-RU"/>
          </w:rPr>
          <w:t> Б</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5.5.2 Проектирование АУП-ПП должно осуществляться по техническим условиям, разрабатываемым применительно к конкретному защищаемому объекту или к группе однородных объектов. Технические условия должны быть разработаны организацией, имеющей соответствующие полномочия.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5.5.3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АУП-ПП используются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оросители, оснащенные устройством автоматического и дистанционного принудительного срабатывания теплового замка (устройством принудительного пуска).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Допускается использовать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оросители с устройством принудительного пуска, оснащенные устройством контроля срабатывания.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5.5.4 Импульс на срабатывание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с принудительным пуском может осуществляться автоматически от сигнализаторов потока жидкости, оросителей с контролем пуска, от установок пожарной сигнализации или иного побудительного привода либо оператором с пульта управления (при наличии криптограммы расположения сработавшего и смежных с ним оросителей).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5.5.5 При использовании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с принудительным пуском гидравлические параметры и продолжительность подачи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принимаются по </w:t>
      </w:r>
      <w:hyperlink r:id="rId180" w:anchor="block_88051" w:history="1">
        <w:r w:rsidRPr="00275A7F">
          <w:rPr>
            <w:rFonts w:ascii="Times New Roman" w:eastAsia="Times New Roman" w:hAnsi="Times New Roman" w:cs="Times New Roman"/>
            <w:color w:val="0000FF"/>
            <w:sz w:val="24"/>
            <w:szCs w:val="24"/>
            <w:u w:val="single"/>
            <w:lang w:eastAsia="ru-RU"/>
          </w:rPr>
          <w:t>таблицам 5.1-5.3</w:t>
        </w:r>
      </w:hyperlink>
      <w:r w:rsidRPr="00275A7F">
        <w:rPr>
          <w:rFonts w:ascii="Times New Roman" w:eastAsia="Times New Roman" w:hAnsi="Times New Roman" w:cs="Times New Roman"/>
          <w:sz w:val="24"/>
          <w:szCs w:val="24"/>
          <w:lang w:eastAsia="ru-RU"/>
        </w:rPr>
        <w:t xml:space="preserve">, а при использовании распылителей - согласно </w:t>
      </w:r>
      <w:hyperlink r:id="rId181" w:anchor="block_54" w:history="1">
        <w:r w:rsidRPr="00275A7F">
          <w:rPr>
            <w:rFonts w:ascii="Times New Roman" w:eastAsia="Times New Roman" w:hAnsi="Times New Roman" w:cs="Times New Roman"/>
            <w:color w:val="0000FF"/>
            <w:sz w:val="24"/>
            <w:szCs w:val="24"/>
            <w:u w:val="single"/>
            <w:lang w:eastAsia="ru-RU"/>
          </w:rPr>
          <w:t>разделу 5.4</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5.5.6 Гидравлический расчет проводится согласно </w:t>
      </w:r>
      <w:hyperlink r:id="rId182" w:anchor="block_30000" w:history="1">
        <w:r w:rsidRPr="00275A7F">
          <w:rPr>
            <w:rFonts w:ascii="Times New Roman" w:eastAsia="Times New Roman" w:hAnsi="Times New Roman" w:cs="Times New Roman"/>
            <w:color w:val="0000FF"/>
            <w:sz w:val="24"/>
            <w:szCs w:val="24"/>
            <w:u w:val="single"/>
            <w:lang w:eastAsia="ru-RU"/>
          </w:rPr>
          <w:t>приложению</w:t>
        </w:r>
        <w:proofErr w:type="gramStart"/>
        <w:r w:rsidRPr="00275A7F">
          <w:rPr>
            <w:rFonts w:ascii="Times New Roman" w:eastAsia="Times New Roman" w:hAnsi="Times New Roman" w:cs="Times New Roman"/>
            <w:color w:val="0000FF"/>
            <w:sz w:val="24"/>
            <w:szCs w:val="24"/>
            <w:u w:val="single"/>
            <w:lang w:eastAsia="ru-RU"/>
          </w:rPr>
          <w:t> В</w:t>
        </w:r>
        <w:proofErr w:type="gramEnd"/>
      </w:hyperlink>
      <w:r w:rsidRPr="00275A7F">
        <w:rPr>
          <w:rFonts w:ascii="Times New Roman" w:eastAsia="Times New Roman" w:hAnsi="Times New Roman" w:cs="Times New Roman"/>
          <w:sz w:val="24"/>
          <w:szCs w:val="24"/>
          <w:lang w:eastAsia="ru-RU"/>
        </w:rPr>
        <w:t xml:space="preserve"> с учетом архитектурно-планировочных решений объекта и совместной работы одной или нескольких смежных защищаемых зон, имеющих суммарно большую расчетную площадь орошения.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5.6 </w:t>
      </w:r>
      <w:proofErr w:type="spellStart"/>
      <w:r w:rsidRPr="00275A7F">
        <w:rPr>
          <w:rFonts w:ascii="Times New Roman" w:eastAsia="Times New Roman" w:hAnsi="Times New Roman" w:cs="Times New Roman"/>
          <w:sz w:val="24"/>
          <w:szCs w:val="24"/>
          <w:lang w:eastAsia="ru-RU"/>
        </w:rPr>
        <w:t>Спринклерно-дренчерные</w:t>
      </w:r>
      <w:proofErr w:type="spellEnd"/>
      <w:r w:rsidRPr="00275A7F">
        <w:rPr>
          <w:rFonts w:ascii="Times New Roman" w:eastAsia="Times New Roman" w:hAnsi="Times New Roman" w:cs="Times New Roman"/>
          <w:sz w:val="24"/>
          <w:szCs w:val="24"/>
          <w:lang w:eastAsia="ru-RU"/>
        </w:rPr>
        <w:t xml:space="preserve">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5.6.1 Требования настоящего раздела распространяются на проектирование </w:t>
      </w:r>
      <w:proofErr w:type="spellStart"/>
      <w:r w:rsidRPr="00275A7F">
        <w:rPr>
          <w:rFonts w:ascii="Times New Roman" w:eastAsia="Times New Roman" w:hAnsi="Times New Roman" w:cs="Times New Roman"/>
          <w:sz w:val="24"/>
          <w:szCs w:val="24"/>
          <w:lang w:eastAsia="ru-RU"/>
        </w:rPr>
        <w:t>спринклерно-дренчерных</w:t>
      </w:r>
      <w:proofErr w:type="spellEnd"/>
      <w:r w:rsidRPr="00275A7F">
        <w:rPr>
          <w:rFonts w:ascii="Times New Roman" w:eastAsia="Times New Roman" w:hAnsi="Times New Roman" w:cs="Times New Roman"/>
          <w:sz w:val="24"/>
          <w:szCs w:val="24"/>
          <w:lang w:eastAsia="ru-RU"/>
        </w:rPr>
        <w:t xml:space="preserve"> АУП-СД для зданий, сооружений и помещений различного назначения (все группы помещений 1-7 по </w:t>
      </w:r>
      <w:hyperlink r:id="rId183" w:anchor="block_20001" w:history="1">
        <w:r w:rsidRPr="00275A7F">
          <w:rPr>
            <w:rFonts w:ascii="Times New Roman" w:eastAsia="Times New Roman" w:hAnsi="Times New Roman" w:cs="Times New Roman"/>
            <w:color w:val="0000FF"/>
            <w:sz w:val="24"/>
            <w:szCs w:val="24"/>
            <w:u w:val="single"/>
            <w:lang w:eastAsia="ru-RU"/>
          </w:rPr>
          <w:t>приложению</w:t>
        </w:r>
        <w:proofErr w:type="gramStart"/>
        <w:r w:rsidRPr="00275A7F">
          <w:rPr>
            <w:rFonts w:ascii="Times New Roman" w:eastAsia="Times New Roman" w:hAnsi="Times New Roman" w:cs="Times New Roman"/>
            <w:color w:val="0000FF"/>
            <w:sz w:val="24"/>
            <w:szCs w:val="24"/>
            <w:u w:val="single"/>
            <w:lang w:eastAsia="ru-RU"/>
          </w:rPr>
          <w:t> Б</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5.6.2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зависимости от требований к быстродействию и исключению ложных срабатываний используют следующие виды </w:t>
      </w:r>
      <w:proofErr w:type="spellStart"/>
      <w:r w:rsidRPr="00275A7F">
        <w:rPr>
          <w:rFonts w:ascii="Times New Roman" w:eastAsia="Times New Roman" w:hAnsi="Times New Roman" w:cs="Times New Roman"/>
          <w:sz w:val="24"/>
          <w:szCs w:val="24"/>
          <w:lang w:eastAsia="ru-RU"/>
        </w:rPr>
        <w:t>спринклерно-дренчерных</w:t>
      </w:r>
      <w:proofErr w:type="spellEnd"/>
      <w:r w:rsidRPr="00275A7F">
        <w:rPr>
          <w:rFonts w:ascii="Times New Roman" w:eastAsia="Times New Roman" w:hAnsi="Times New Roman" w:cs="Times New Roman"/>
          <w:sz w:val="24"/>
          <w:szCs w:val="24"/>
          <w:lang w:eastAsia="ru-RU"/>
        </w:rPr>
        <w:t xml:space="preserve"> АУП-СД:</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водозаполненные</w:t>
      </w:r>
      <w:proofErr w:type="spellEnd"/>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810260" cy="238125"/>
            <wp:effectExtent l="0" t="0" r="8890" b="9525"/>
            <wp:docPr id="64" name="Рисунок 64" descr="http://base.garant.ru/files/base/195658/1966738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195658/1966738785.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8102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воздушные </w:t>
      </w:r>
      <w:r>
        <w:rPr>
          <w:rFonts w:ascii="Times New Roman" w:eastAsia="Times New Roman" w:hAnsi="Times New Roman" w:cs="Times New Roman"/>
          <w:noProof/>
          <w:sz w:val="24"/>
          <w:szCs w:val="24"/>
          <w:lang w:eastAsia="ru-RU"/>
        </w:rPr>
        <w:drawing>
          <wp:inline distT="0" distB="0" distL="0" distR="0">
            <wp:extent cx="854710" cy="238125"/>
            <wp:effectExtent l="0" t="0" r="2540" b="9525"/>
            <wp:docPr id="63" name="Рисунок 63" descr="http://base.garant.ru/files/base/195658/2963175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95658/2963175103.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8547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5.6.3 Выбор вида </w:t>
      </w:r>
      <w:proofErr w:type="spellStart"/>
      <w:r w:rsidRPr="00275A7F">
        <w:rPr>
          <w:rFonts w:ascii="Times New Roman" w:eastAsia="Times New Roman" w:hAnsi="Times New Roman" w:cs="Times New Roman"/>
          <w:sz w:val="24"/>
          <w:szCs w:val="24"/>
          <w:lang w:eastAsia="ru-RU"/>
        </w:rPr>
        <w:t>спринклерно-дренчерных</w:t>
      </w:r>
      <w:proofErr w:type="spellEnd"/>
      <w:r w:rsidRPr="00275A7F">
        <w:rPr>
          <w:rFonts w:ascii="Times New Roman" w:eastAsia="Times New Roman" w:hAnsi="Times New Roman" w:cs="Times New Roman"/>
          <w:sz w:val="24"/>
          <w:szCs w:val="24"/>
          <w:lang w:eastAsia="ru-RU"/>
        </w:rPr>
        <w:t xml:space="preserve"> АУП-СД обусловлен минимизацией ущерба от последствий ложных или несанкционированных срабатываний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водозаполненных</w:t>
      </w:r>
      <w:proofErr w:type="spellEnd"/>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810260" cy="238125"/>
            <wp:effectExtent l="0" t="0" r="8890" b="9525"/>
            <wp:docPr id="62" name="Рисунок 62" descr="http://base.garant.ru/files/base/195658/1966738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95658/1966738785.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8102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для помещений, где требуется повышенное быстродействие АУП и допустимы незначительные проливы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в случае повреждения или ложного срабатывания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 в дежурном режиме питающие и распределительные трубопроводы заполнены водой, а подача ОТВ в защищаемую зону осуществляется при срабатывании по логической схеме "И" автоматического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и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оросителя;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воздушных </w:t>
      </w:r>
      <w:r>
        <w:rPr>
          <w:rFonts w:ascii="Times New Roman" w:eastAsia="Times New Roman" w:hAnsi="Times New Roman" w:cs="Times New Roman"/>
          <w:noProof/>
          <w:sz w:val="24"/>
          <w:szCs w:val="24"/>
          <w:lang w:eastAsia="ru-RU"/>
        </w:rPr>
        <w:drawing>
          <wp:inline distT="0" distB="0" distL="0" distR="0">
            <wp:extent cx="1055370" cy="245110"/>
            <wp:effectExtent l="0" t="0" r="0" b="2540"/>
            <wp:docPr id="61" name="Рисунок 61" descr="http://base.garant.ru/files/base/195658/1869452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95658/1869452627.pn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055370" cy="24511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для помещений с положительными и отрицательными температурами, где нежелательны проливы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в случае повреждения или ложного срабатывания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 в дежурном режиме питающие и распределительные трубопроводы заполнены воздухом под давлением, заполнение этих трубопроводов огнетушащим веществом происходит только при срабатывании автоматического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а подача ОТВ в защищаемую зону осуществляется по логической схеме "И" при срабатывании автоматического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и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оросителя;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воздушных </w:t>
      </w:r>
      <w:r>
        <w:rPr>
          <w:rFonts w:ascii="Times New Roman" w:eastAsia="Times New Roman" w:hAnsi="Times New Roman" w:cs="Times New Roman"/>
          <w:noProof/>
          <w:sz w:val="24"/>
          <w:szCs w:val="24"/>
          <w:lang w:eastAsia="ru-RU"/>
        </w:rPr>
        <w:drawing>
          <wp:inline distT="0" distB="0" distL="0" distR="0">
            <wp:extent cx="1055370" cy="245110"/>
            <wp:effectExtent l="0" t="0" r="0" b="2540"/>
            <wp:docPr id="60" name="Рисунок 60" descr="http://base.garant.ru/files/base/195658/2535039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95658/2535039349.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055370" cy="24511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для помещений с положительными и отрицательными температурами, где требуется исключить подачу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в систему трубопроводов из-за ложных срабатываний автоматических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а также проливы ОТВ из-</w:t>
      </w:r>
      <w:r w:rsidRPr="00275A7F">
        <w:rPr>
          <w:rFonts w:ascii="Times New Roman" w:eastAsia="Times New Roman" w:hAnsi="Times New Roman" w:cs="Times New Roman"/>
          <w:sz w:val="24"/>
          <w:szCs w:val="24"/>
          <w:lang w:eastAsia="ru-RU"/>
        </w:rPr>
        <w:lastRenderedPageBreak/>
        <w:t xml:space="preserve">за повреждения или ложного срабатывания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 в дежурном режиме питающие и распределительные трубопроводы заполнены воздухом под давлением, заполнение этих трубопроводов огнетушащим веществом и подача ОТВ в защищаемую зону происходят только по логической схеме "И" при срабатывании автоматического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и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оросителя.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5.6.4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оросители всех видов </w:t>
      </w:r>
      <w:proofErr w:type="spellStart"/>
      <w:r w:rsidRPr="00275A7F">
        <w:rPr>
          <w:rFonts w:ascii="Times New Roman" w:eastAsia="Times New Roman" w:hAnsi="Times New Roman" w:cs="Times New Roman"/>
          <w:sz w:val="24"/>
          <w:szCs w:val="24"/>
          <w:lang w:eastAsia="ru-RU"/>
        </w:rPr>
        <w:t>спринклерно-дренчерных</w:t>
      </w:r>
      <w:proofErr w:type="spellEnd"/>
      <w:r w:rsidRPr="00275A7F">
        <w:rPr>
          <w:rFonts w:ascii="Times New Roman" w:eastAsia="Times New Roman" w:hAnsi="Times New Roman" w:cs="Times New Roman"/>
          <w:sz w:val="24"/>
          <w:szCs w:val="24"/>
          <w:lang w:eastAsia="ru-RU"/>
        </w:rPr>
        <w:t xml:space="preserve"> АУП, </w:t>
      </w:r>
      <w:proofErr w:type="spellStart"/>
      <w:r w:rsidRPr="00275A7F">
        <w:rPr>
          <w:rFonts w:ascii="Times New Roman" w:eastAsia="Times New Roman" w:hAnsi="Times New Roman" w:cs="Times New Roman"/>
          <w:sz w:val="24"/>
          <w:szCs w:val="24"/>
          <w:lang w:eastAsia="ru-RU"/>
        </w:rPr>
        <w:t>эксплуатирующиеся</w:t>
      </w:r>
      <w:proofErr w:type="spellEnd"/>
      <w:r w:rsidRPr="00275A7F">
        <w:rPr>
          <w:rFonts w:ascii="Times New Roman" w:eastAsia="Times New Roman" w:hAnsi="Times New Roman" w:cs="Times New Roman"/>
          <w:sz w:val="24"/>
          <w:szCs w:val="24"/>
          <w:lang w:eastAsia="ru-RU"/>
        </w:rPr>
        <w:t xml:space="preserve"> при температурах 5°C и выше, можно устанавливать в любом монтажном положении (вертикально розетками вверх или вниз либо горизонтально). </w:t>
      </w:r>
      <w:proofErr w:type="spellStart"/>
      <w:r w:rsidRPr="00275A7F">
        <w:rPr>
          <w:rFonts w:ascii="Times New Roman" w:eastAsia="Times New Roman" w:hAnsi="Times New Roman" w:cs="Times New Roman"/>
          <w:sz w:val="24"/>
          <w:szCs w:val="24"/>
          <w:lang w:eastAsia="ru-RU"/>
        </w:rPr>
        <w:t>Спринклерные</w:t>
      </w:r>
      <w:proofErr w:type="spellEnd"/>
      <w:r w:rsidRPr="00275A7F">
        <w:rPr>
          <w:rFonts w:ascii="Times New Roman" w:eastAsia="Times New Roman" w:hAnsi="Times New Roman" w:cs="Times New Roman"/>
          <w:sz w:val="24"/>
          <w:szCs w:val="24"/>
          <w:lang w:eastAsia="ru-RU"/>
        </w:rPr>
        <w:t xml:space="preserve"> оросители этих установок, </w:t>
      </w:r>
      <w:proofErr w:type="spellStart"/>
      <w:r w:rsidRPr="00275A7F">
        <w:rPr>
          <w:rFonts w:ascii="Times New Roman" w:eastAsia="Times New Roman" w:hAnsi="Times New Roman" w:cs="Times New Roman"/>
          <w:sz w:val="24"/>
          <w:szCs w:val="24"/>
          <w:lang w:eastAsia="ru-RU"/>
        </w:rPr>
        <w:t>эксплуатирующиеся</w:t>
      </w:r>
      <w:proofErr w:type="spellEnd"/>
      <w:r w:rsidRPr="00275A7F">
        <w:rPr>
          <w:rFonts w:ascii="Times New Roman" w:eastAsia="Times New Roman" w:hAnsi="Times New Roman" w:cs="Times New Roman"/>
          <w:sz w:val="24"/>
          <w:szCs w:val="24"/>
          <w:lang w:eastAsia="ru-RU"/>
        </w:rPr>
        <w:t xml:space="preserve"> при температурах ниже 5°C, должны устанавливаться только вертикально розетками вверх или горизонтально.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5.6.5 Рекомендуемый порядок гидравлического расчета распределительных сетей </w:t>
      </w:r>
      <w:proofErr w:type="spellStart"/>
      <w:r w:rsidRPr="00275A7F">
        <w:rPr>
          <w:rFonts w:ascii="Times New Roman" w:eastAsia="Times New Roman" w:hAnsi="Times New Roman" w:cs="Times New Roman"/>
          <w:sz w:val="24"/>
          <w:szCs w:val="24"/>
          <w:lang w:eastAsia="ru-RU"/>
        </w:rPr>
        <w:t>спринклерно-дренчерных</w:t>
      </w:r>
      <w:proofErr w:type="spellEnd"/>
      <w:r w:rsidRPr="00275A7F">
        <w:rPr>
          <w:rFonts w:ascii="Times New Roman" w:eastAsia="Times New Roman" w:hAnsi="Times New Roman" w:cs="Times New Roman"/>
          <w:sz w:val="24"/>
          <w:szCs w:val="24"/>
          <w:lang w:eastAsia="ru-RU"/>
        </w:rPr>
        <w:t xml:space="preserve"> АУП-СД приведен в </w:t>
      </w:r>
      <w:hyperlink r:id="rId188" w:anchor="block_30000" w:history="1">
        <w:r w:rsidRPr="00275A7F">
          <w:rPr>
            <w:rFonts w:ascii="Times New Roman" w:eastAsia="Times New Roman" w:hAnsi="Times New Roman" w:cs="Times New Roman"/>
            <w:color w:val="0000FF"/>
            <w:sz w:val="24"/>
            <w:szCs w:val="24"/>
            <w:u w:val="single"/>
            <w:lang w:eastAsia="ru-RU"/>
          </w:rPr>
          <w:t>приложении</w:t>
        </w:r>
        <w:proofErr w:type="gramStart"/>
        <w:r w:rsidRPr="00275A7F">
          <w:rPr>
            <w:rFonts w:ascii="Times New Roman" w:eastAsia="Times New Roman" w:hAnsi="Times New Roman" w:cs="Times New Roman"/>
            <w:color w:val="0000FF"/>
            <w:sz w:val="24"/>
            <w:szCs w:val="24"/>
            <w:u w:val="single"/>
            <w:lang w:eastAsia="ru-RU"/>
          </w:rPr>
          <w:t> В</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5.6.6</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определении времени срабатывания </w:t>
      </w:r>
      <w:r>
        <w:rPr>
          <w:rFonts w:ascii="Times New Roman" w:eastAsia="Times New Roman" w:hAnsi="Times New Roman" w:cs="Times New Roman"/>
          <w:noProof/>
          <w:sz w:val="24"/>
          <w:szCs w:val="24"/>
          <w:lang w:eastAsia="ru-RU"/>
        </w:rPr>
        <w:drawing>
          <wp:inline distT="0" distB="0" distL="0" distR="0">
            <wp:extent cx="1055370" cy="245110"/>
            <wp:effectExtent l="0" t="0" r="0" b="2540"/>
            <wp:docPr id="59" name="Рисунок 59" descr="http://base.garant.ru/files/base/195658/2535039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95658/2535039349.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055370" cy="24511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необходимо учитывать время снижения пневматического давления в системе трубопроводов (при вскрытии оросителя или открытии пожарного крана) до уровня срабатывания используемых устройств контроля давления и выдачи ими сигналов по соответствующим каналам.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5.6.7</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проектировании </w:t>
      </w:r>
      <w:proofErr w:type="spellStart"/>
      <w:r w:rsidRPr="00275A7F">
        <w:rPr>
          <w:rFonts w:ascii="Times New Roman" w:eastAsia="Times New Roman" w:hAnsi="Times New Roman" w:cs="Times New Roman"/>
          <w:sz w:val="24"/>
          <w:szCs w:val="24"/>
          <w:lang w:eastAsia="ru-RU"/>
        </w:rPr>
        <w:t>спринклерно-дренчерных</w:t>
      </w:r>
      <w:proofErr w:type="spellEnd"/>
      <w:r w:rsidRPr="00275A7F">
        <w:rPr>
          <w:rFonts w:ascii="Times New Roman" w:eastAsia="Times New Roman" w:hAnsi="Times New Roman" w:cs="Times New Roman"/>
          <w:sz w:val="24"/>
          <w:szCs w:val="24"/>
          <w:lang w:eastAsia="ru-RU"/>
        </w:rPr>
        <w:t xml:space="preserve"> воздушных </w:t>
      </w:r>
      <w:r>
        <w:rPr>
          <w:rFonts w:ascii="Times New Roman" w:eastAsia="Times New Roman" w:hAnsi="Times New Roman" w:cs="Times New Roman"/>
          <w:noProof/>
          <w:sz w:val="24"/>
          <w:szCs w:val="24"/>
          <w:lang w:eastAsia="ru-RU"/>
        </w:rPr>
        <w:drawing>
          <wp:inline distT="0" distB="0" distL="0" distR="0">
            <wp:extent cx="854710" cy="238125"/>
            <wp:effectExtent l="0" t="0" r="2540" b="9525"/>
            <wp:docPr id="58" name="Рисунок 58" descr="http://base.garant.ru/files/base/195658/2963175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95658/2963175103.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8547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необходимо учитывать требования, изложенные в </w:t>
      </w:r>
      <w:hyperlink r:id="rId189" w:anchor="block_52" w:history="1">
        <w:proofErr w:type="spellStart"/>
        <w:r w:rsidRPr="00275A7F">
          <w:rPr>
            <w:rFonts w:ascii="Times New Roman" w:eastAsia="Times New Roman" w:hAnsi="Times New Roman" w:cs="Times New Roman"/>
            <w:color w:val="0000FF"/>
            <w:sz w:val="24"/>
            <w:szCs w:val="24"/>
            <w:u w:val="single"/>
            <w:lang w:eastAsia="ru-RU"/>
          </w:rPr>
          <w:t>п.п</w:t>
        </w:r>
        <w:proofErr w:type="spellEnd"/>
        <w:r w:rsidRPr="00275A7F">
          <w:rPr>
            <w:rFonts w:ascii="Times New Roman" w:eastAsia="Times New Roman" w:hAnsi="Times New Roman" w:cs="Times New Roman"/>
            <w:color w:val="0000FF"/>
            <w:sz w:val="24"/>
            <w:szCs w:val="24"/>
            <w:u w:val="single"/>
            <w:lang w:eastAsia="ru-RU"/>
          </w:rPr>
          <w:t>. 5.2</w:t>
        </w:r>
      </w:hyperlink>
      <w:r w:rsidRPr="00275A7F">
        <w:rPr>
          <w:rFonts w:ascii="Times New Roman" w:eastAsia="Times New Roman" w:hAnsi="Times New Roman" w:cs="Times New Roman"/>
          <w:sz w:val="24"/>
          <w:szCs w:val="24"/>
          <w:lang w:eastAsia="ru-RU"/>
        </w:rPr>
        <w:t xml:space="preserve">, </w:t>
      </w:r>
      <w:hyperlink r:id="rId190" w:anchor="block_53101" w:history="1">
        <w:r w:rsidRPr="00275A7F">
          <w:rPr>
            <w:rFonts w:ascii="Times New Roman" w:eastAsia="Times New Roman" w:hAnsi="Times New Roman" w:cs="Times New Roman"/>
            <w:color w:val="0000FF"/>
            <w:sz w:val="24"/>
            <w:szCs w:val="24"/>
            <w:u w:val="single"/>
            <w:lang w:eastAsia="ru-RU"/>
          </w:rPr>
          <w:t>5.3.1.1</w:t>
        </w:r>
      </w:hyperlink>
      <w:r w:rsidRPr="00275A7F">
        <w:rPr>
          <w:rFonts w:ascii="Times New Roman" w:eastAsia="Times New Roman" w:hAnsi="Times New Roman" w:cs="Times New Roman"/>
          <w:sz w:val="24"/>
          <w:szCs w:val="24"/>
          <w:lang w:eastAsia="ru-RU"/>
        </w:rPr>
        <w:t xml:space="preserve">, </w:t>
      </w:r>
      <w:hyperlink r:id="rId191" w:anchor="block_53103" w:history="1">
        <w:r w:rsidRPr="00275A7F">
          <w:rPr>
            <w:rFonts w:ascii="Times New Roman" w:eastAsia="Times New Roman" w:hAnsi="Times New Roman" w:cs="Times New Roman"/>
            <w:color w:val="0000FF"/>
            <w:sz w:val="24"/>
            <w:szCs w:val="24"/>
            <w:u w:val="single"/>
            <w:lang w:eastAsia="ru-RU"/>
          </w:rPr>
          <w:t>5.3.1.3-5.3.1.5</w:t>
        </w:r>
      </w:hyperlink>
      <w:r w:rsidRPr="00275A7F">
        <w:rPr>
          <w:rFonts w:ascii="Times New Roman" w:eastAsia="Times New Roman" w:hAnsi="Times New Roman" w:cs="Times New Roman"/>
          <w:sz w:val="24"/>
          <w:szCs w:val="24"/>
          <w:lang w:eastAsia="ru-RU"/>
        </w:rPr>
        <w:t xml:space="preserve"> настоящего свода правил.</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5.6.8</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854710" cy="238125"/>
            <wp:effectExtent l="0" t="0" r="2540" b="9525"/>
            <wp:docPr id="57" name="Рисунок 57" descr="http://base.garant.ru/files/base/195658/2963175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95658/2963175103.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8547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сигнал на отключение компрессора должен подаваться при срабатывании автоматического или ручного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либо при срабатывании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оросителя.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5.6.9</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АУП-СД температура срабатывания и коэффициент тепловой инерционности автоматических тепловых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должны быть не более температуры срабатывания и коэффициента тепловой инерционности термочувствительного элемента используемых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остальные виды автоматических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должны быть менее инерционны, чем инерционность термочувствительного элемента используемых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 Трубопроводы установок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5.7.1 Трубопроводы следует проектировать из стальных труб по </w:t>
      </w:r>
      <w:hyperlink r:id="rId192" w:history="1">
        <w:r w:rsidRPr="00275A7F">
          <w:rPr>
            <w:rFonts w:ascii="Times New Roman" w:eastAsia="Times New Roman" w:hAnsi="Times New Roman" w:cs="Times New Roman"/>
            <w:color w:val="0000FF"/>
            <w:sz w:val="24"/>
            <w:szCs w:val="24"/>
            <w:u w:val="single"/>
            <w:lang w:eastAsia="ru-RU"/>
          </w:rPr>
          <w:t>ГОСТ 10704</w:t>
        </w:r>
      </w:hyperlink>
      <w:r w:rsidRPr="00275A7F">
        <w:rPr>
          <w:rFonts w:ascii="Times New Roman" w:eastAsia="Times New Roman" w:hAnsi="Times New Roman" w:cs="Times New Roman"/>
          <w:sz w:val="24"/>
          <w:szCs w:val="24"/>
          <w:lang w:eastAsia="ru-RU"/>
        </w:rPr>
        <w:t xml:space="preserve"> - со сварными и фланцевыми соединениями, по </w:t>
      </w:r>
      <w:hyperlink r:id="rId193" w:history="1">
        <w:r w:rsidRPr="00275A7F">
          <w:rPr>
            <w:rFonts w:ascii="Times New Roman" w:eastAsia="Times New Roman" w:hAnsi="Times New Roman" w:cs="Times New Roman"/>
            <w:color w:val="0000FF"/>
            <w:sz w:val="24"/>
            <w:szCs w:val="24"/>
            <w:u w:val="single"/>
            <w:lang w:eastAsia="ru-RU"/>
          </w:rPr>
          <w:t>ГОСТ 3262</w:t>
        </w:r>
      </w:hyperlink>
      <w:r w:rsidRPr="00275A7F">
        <w:rPr>
          <w:rFonts w:ascii="Times New Roman" w:eastAsia="Times New Roman" w:hAnsi="Times New Roman" w:cs="Times New Roman"/>
          <w:sz w:val="24"/>
          <w:szCs w:val="24"/>
          <w:lang w:eastAsia="ru-RU"/>
        </w:rPr>
        <w:t xml:space="preserve">, </w:t>
      </w:r>
      <w:hyperlink r:id="rId194" w:history="1">
        <w:r w:rsidRPr="00275A7F">
          <w:rPr>
            <w:rFonts w:ascii="Times New Roman" w:eastAsia="Times New Roman" w:hAnsi="Times New Roman" w:cs="Times New Roman"/>
            <w:color w:val="0000FF"/>
            <w:sz w:val="24"/>
            <w:szCs w:val="24"/>
            <w:u w:val="single"/>
            <w:lang w:eastAsia="ru-RU"/>
          </w:rPr>
          <w:t>ГОСТ 8732</w:t>
        </w:r>
      </w:hyperlink>
      <w:r w:rsidRPr="00275A7F">
        <w:rPr>
          <w:rFonts w:ascii="Times New Roman" w:eastAsia="Times New Roman" w:hAnsi="Times New Roman" w:cs="Times New Roman"/>
          <w:sz w:val="24"/>
          <w:szCs w:val="24"/>
          <w:lang w:eastAsia="ru-RU"/>
        </w:rPr>
        <w:t xml:space="preserve"> и </w:t>
      </w:r>
      <w:hyperlink r:id="rId195" w:history="1">
        <w:r w:rsidRPr="00275A7F">
          <w:rPr>
            <w:rFonts w:ascii="Times New Roman" w:eastAsia="Times New Roman" w:hAnsi="Times New Roman" w:cs="Times New Roman"/>
            <w:color w:val="0000FF"/>
            <w:sz w:val="24"/>
            <w:szCs w:val="24"/>
            <w:u w:val="single"/>
            <w:lang w:eastAsia="ru-RU"/>
          </w:rPr>
          <w:t>ГОСТ 8734</w:t>
        </w:r>
      </w:hyperlink>
      <w:r w:rsidRPr="00275A7F">
        <w:rPr>
          <w:rFonts w:ascii="Times New Roman" w:eastAsia="Times New Roman" w:hAnsi="Times New Roman" w:cs="Times New Roman"/>
          <w:sz w:val="24"/>
          <w:szCs w:val="24"/>
          <w:lang w:eastAsia="ru-RU"/>
        </w:rPr>
        <w:t xml:space="preserve"> - со сварными, фланцевыми, резьбовыми соединениями, а также по </w:t>
      </w:r>
      <w:hyperlink r:id="rId196"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51737</w:t>
        </w:r>
      </w:hyperlink>
      <w:r w:rsidRPr="00275A7F">
        <w:rPr>
          <w:rFonts w:ascii="Times New Roman" w:eastAsia="Times New Roman" w:hAnsi="Times New Roman" w:cs="Times New Roman"/>
          <w:sz w:val="24"/>
          <w:szCs w:val="24"/>
          <w:lang w:eastAsia="ru-RU"/>
        </w:rPr>
        <w:t xml:space="preserve"> - с разъемными трубопроводными муфтами.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5.7.2 Выбор материала труб, используемых в АУП-ТРВ, осуществляется по техническим условиям на конкретный тип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5.7.3 Применение пластмассовых, металлопластиковых и других видов трубопроводов и их соединений, а также прокладок и уплотняющих герметизирующих материалов для них допускается в том случае, если они прошли соответствующие испытания. Проектирование таких видов трубопроводов и их соединений должно осуществляться по техническим условиям, разработанным для каждого конкретного объекта или группы однородных </w:t>
      </w:r>
      <w:r w:rsidRPr="00275A7F">
        <w:rPr>
          <w:rFonts w:ascii="Times New Roman" w:eastAsia="Times New Roman" w:hAnsi="Times New Roman" w:cs="Times New Roman"/>
          <w:sz w:val="24"/>
          <w:szCs w:val="24"/>
          <w:lang w:eastAsia="ru-RU"/>
        </w:rPr>
        <w:lastRenderedPageBreak/>
        <w:t>объектов. Разработку методики огневых испытаний и технических условий должна осуществлять организация, имеющая соответствующие полномочия.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5.7.4</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прокладке трубопроводов за несъемными подвесными потолками, в закрытых </w:t>
      </w:r>
      <w:proofErr w:type="spellStart"/>
      <w:r w:rsidRPr="00275A7F">
        <w:rPr>
          <w:rFonts w:ascii="Times New Roman" w:eastAsia="Times New Roman" w:hAnsi="Times New Roman" w:cs="Times New Roman"/>
          <w:sz w:val="24"/>
          <w:szCs w:val="24"/>
          <w:lang w:eastAsia="ru-RU"/>
        </w:rPr>
        <w:t>штробах</w:t>
      </w:r>
      <w:proofErr w:type="spellEnd"/>
      <w:r w:rsidRPr="00275A7F">
        <w:rPr>
          <w:rFonts w:ascii="Times New Roman" w:eastAsia="Times New Roman" w:hAnsi="Times New Roman" w:cs="Times New Roman"/>
          <w:sz w:val="24"/>
          <w:szCs w:val="24"/>
          <w:lang w:eastAsia="ru-RU"/>
        </w:rPr>
        <w:t xml:space="preserve"> и в подобных случаях их соединение следует производить только на сварке.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5.7.5 Внутренние и наружные подводящие трубопроводы допускается проектировать тупиковыми для трех и менее узлов управления; при этом общая длина наружного и внутреннего тупикового подводящего трубопровода не должна превышать 200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5.7.6 Кольцевые подводящие трубопроводы (наружные и внутренние) следует разделять на ремонтные участки запорными устройствами (задвижками или затворами); количество узлов управления на одном участке должно быть не более трех; при гидравлическом расчете трубопроводов выключение ремонтных участков кольцевых сетей не учитывается, при этом диаметр кольцевого трубопровода должен быть не менее диаметра подводящего трубопровода к узлам управления.</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5.7.7 Трубопроводы установок водяного пожаротушения, внутреннего противопожарного, производственного и хозяйственно-питьевого водопроводов до пожарных насосных установок могут быть общими.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5.7.8 Присоединение производственного и санитарно-технического оборудования к подводящим, питающим и распределительным трубопроводам установок пожаротушения не допускается.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5.7.9 Количество оросителей или распылителей на одной ветви распределительного трубопровода не ограничивается; при этом распределительная сеть АУП должна обеспечивать нормативные расход и интенсивность орошения.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5.7.10 Тупиковые и кольцевые питающие трубопроводы АУП должны быть оборудованы промывочными заглушками либо запорными устройствами с номинальным диаметром не менее DN 50; если диаметр этих трубопроводов меньше DN 50, то диаметр промывочных заглушек либо запорных устройств должен соответствовать номинальному диаметру трубопровода.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5.7.11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тупиковых трубопроводах промывочное запорное устройство устанавливают в конце участка, в кольцевых - в наиболее удаленном от узла управления месте.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5.7.12</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опускается монтаж:</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кранов в верхних точках сети трубопроводов АУП - для выпуска воздуха;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крана с манометром - для контроля давления перед диктующим оросителем или распылителем.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5.7.13</w:t>
      </w:r>
      <w:proofErr w:type="gramStart"/>
      <w:r w:rsidRPr="00275A7F">
        <w:rPr>
          <w:rFonts w:ascii="Times New Roman" w:eastAsia="Times New Roman" w:hAnsi="Times New Roman" w:cs="Times New Roman"/>
          <w:sz w:val="24"/>
          <w:szCs w:val="24"/>
          <w:lang w:eastAsia="ru-RU"/>
        </w:rPr>
        <w:t xml:space="preserve"> Н</w:t>
      </w:r>
      <w:proofErr w:type="gramEnd"/>
      <w:r w:rsidRPr="00275A7F">
        <w:rPr>
          <w:rFonts w:ascii="Times New Roman" w:eastAsia="Times New Roman" w:hAnsi="Times New Roman" w:cs="Times New Roman"/>
          <w:sz w:val="24"/>
          <w:szCs w:val="24"/>
          <w:lang w:eastAsia="ru-RU"/>
        </w:rPr>
        <w:t>е допускается монтаж запорной арматуры на питающих и распределительных трубопроводах, за исключением случаев, оговоренных в настоящем своде правил.</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5.7.14 Питающие и распределительные трубопроводы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воздушных и </w:t>
      </w:r>
      <w:proofErr w:type="spellStart"/>
      <w:r w:rsidRPr="00275A7F">
        <w:rPr>
          <w:rFonts w:ascii="Times New Roman" w:eastAsia="Times New Roman" w:hAnsi="Times New Roman" w:cs="Times New Roman"/>
          <w:sz w:val="24"/>
          <w:szCs w:val="24"/>
          <w:lang w:eastAsia="ru-RU"/>
        </w:rPr>
        <w:t>спринклерно-дренчерных</w:t>
      </w:r>
      <w:proofErr w:type="spellEnd"/>
      <w:r w:rsidRPr="00275A7F">
        <w:rPr>
          <w:rFonts w:ascii="Times New Roman" w:eastAsia="Times New Roman" w:hAnsi="Times New Roman" w:cs="Times New Roman"/>
          <w:sz w:val="24"/>
          <w:szCs w:val="24"/>
          <w:lang w:eastAsia="ru-RU"/>
        </w:rPr>
        <w:t xml:space="preserve"> воздушных АУП должны быть смонтированы таким образом, чтобы после срабатывания установки пожаротушения или после проведения гидравлических испытаний огнетушащее вещество самотеком </w:t>
      </w:r>
      <w:proofErr w:type="gramStart"/>
      <w:r w:rsidRPr="00275A7F">
        <w:rPr>
          <w:rFonts w:ascii="Times New Roman" w:eastAsia="Times New Roman" w:hAnsi="Times New Roman" w:cs="Times New Roman"/>
          <w:sz w:val="24"/>
          <w:szCs w:val="24"/>
          <w:lang w:eastAsia="ru-RU"/>
        </w:rPr>
        <w:t xml:space="preserve">удалялось из </w:t>
      </w:r>
      <w:r w:rsidRPr="00275A7F">
        <w:rPr>
          <w:rFonts w:ascii="Times New Roman" w:eastAsia="Times New Roman" w:hAnsi="Times New Roman" w:cs="Times New Roman"/>
          <w:sz w:val="24"/>
          <w:szCs w:val="24"/>
          <w:lang w:eastAsia="ru-RU"/>
        </w:rPr>
        <w:lastRenderedPageBreak/>
        <w:t>этих трубопроводов и была</w:t>
      </w:r>
      <w:proofErr w:type="gramEnd"/>
      <w:r w:rsidRPr="00275A7F">
        <w:rPr>
          <w:rFonts w:ascii="Times New Roman" w:eastAsia="Times New Roman" w:hAnsi="Times New Roman" w:cs="Times New Roman"/>
          <w:sz w:val="24"/>
          <w:szCs w:val="24"/>
          <w:lang w:eastAsia="ru-RU"/>
        </w:rPr>
        <w:t xml:space="preserve"> обеспечена просушка их внутренней полости путем продувки нагретым воздухом.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5.7.15 Питающие и распределительные трубопроводы установок следует прокладывать с уклоном в сторону узла управления или спускных устройств, равным не менее: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- 0,01 для труб с номинальным диаметром менее DN 50;</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- 0,005 для труб с номинальным диаметром DN 50 и более.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5.7.16 При наличии в системе трубопроводов участков, из которых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не может удаляться самостоятельно (например, обходы потолочных балок и т.п.), каждый из таких участков должен быть оборудован дренажным краном: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DN 25 - для труб номинальным диаметром менее DN 50;</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DN 50 - для труб с номинальным диаметром DN 50 и более.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5.7.17 Использование трубопроводов АУП в качестве опор для других конструкций не допускается.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5.7.18</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необходимости следует предусматривать мероприятия, предотвращающие увеличение давления в питающих и распределительных трубопроводах установки выше 1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5.7.19 Трубопроводы должны выдерживать пробное давление на прочность </w:t>
      </w:r>
      <w:r>
        <w:rPr>
          <w:rFonts w:ascii="Times New Roman" w:eastAsia="Times New Roman" w:hAnsi="Times New Roman" w:cs="Times New Roman"/>
          <w:noProof/>
          <w:sz w:val="24"/>
          <w:szCs w:val="24"/>
          <w:lang w:eastAsia="ru-RU"/>
        </w:rPr>
        <w:drawing>
          <wp:inline distT="0" distB="0" distL="0" distR="0">
            <wp:extent cx="1278890" cy="238125"/>
            <wp:effectExtent l="0" t="0" r="0" b="9525"/>
            <wp:docPr id="56" name="Рисунок 56" descr="http://base.garant.ru/files/base/195658/1203367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95658/1203367397.png"/>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27889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587375" cy="238125"/>
            <wp:effectExtent l="0" t="0" r="3175" b="9525"/>
            <wp:docPr id="55" name="Рисунок 55" descr="http://base.garant.ru/files/base/195658/1640643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95658/1640643523.png"/>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8737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максимальное рабочее давление).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5.7.20 Соединения трубопроводов между собой и с гидравлической арматурой должны обеспечивать герметичность давлением </w:t>
      </w:r>
      <w:r>
        <w:rPr>
          <w:rFonts w:ascii="Times New Roman" w:eastAsia="Times New Roman" w:hAnsi="Times New Roman" w:cs="Times New Roman"/>
          <w:noProof/>
          <w:sz w:val="24"/>
          <w:szCs w:val="24"/>
          <w:lang w:eastAsia="ru-RU"/>
        </w:rPr>
        <w:drawing>
          <wp:inline distT="0" distB="0" distL="0" distR="0">
            <wp:extent cx="869950" cy="238125"/>
            <wp:effectExtent l="0" t="0" r="6350" b="9525"/>
            <wp:docPr id="54" name="Рисунок 54" descr="http://base.garant.ru/files/base/195658/3677508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95658/3677508953.png"/>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86995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5.7.21 Опознавательная окраска или цифровое обозначение трубопроводов должны соответствовать </w:t>
      </w:r>
      <w:hyperlink r:id="rId200"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12.4.026</w:t>
        </w:r>
      </w:hyperlink>
      <w:r w:rsidRPr="00275A7F">
        <w:rPr>
          <w:rFonts w:ascii="Times New Roman" w:eastAsia="Times New Roman" w:hAnsi="Times New Roman" w:cs="Times New Roman"/>
          <w:sz w:val="24"/>
          <w:szCs w:val="24"/>
          <w:lang w:eastAsia="ru-RU"/>
        </w:rPr>
        <w:t xml:space="preserve"> и </w:t>
      </w:r>
      <w:hyperlink r:id="rId201" w:history="1">
        <w:r w:rsidRPr="00275A7F">
          <w:rPr>
            <w:rFonts w:ascii="Times New Roman" w:eastAsia="Times New Roman" w:hAnsi="Times New Roman" w:cs="Times New Roman"/>
            <w:color w:val="0000FF"/>
            <w:sz w:val="24"/>
            <w:szCs w:val="24"/>
            <w:u w:val="single"/>
            <w:lang w:eastAsia="ru-RU"/>
          </w:rPr>
          <w:t>ГОСТ 14202</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водозаполненные</w:t>
      </w:r>
      <w:proofErr w:type="spellEnd"/>
      <w:r w:rsidRPr="00275A7F">
        <w:rPr>
          <w:rFonts w:ascii="Times New Roman" w:eastAsia="Times New Roman" w:hAnsi="Times New Roman" w:cs="Times New Roman"/>
          <w:sz w:val="24"/>
          <w:szCs w:val="24"/>
          <w:lang w:eastAsia="ru-RU"/>
        </w:rPr>
        <w:t xml:space="preserve"> трубопроводы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дренчерной</w:t>
      </w:r>
      <w:proofErr w:type="spellEnd"/>
      <w:r w:rsidRPr="00275A7F">
        <w:rPr>
          <w:rFonts w:ascii="Times New Roman" w:eastAsia="Times New Roman" w:hAnsi="Times New Roman" w:cs="Times New Roman"/>
          <w:sz w:val="24"/>
          <w:szCs w:val="24"/>
          <w:lang w:eastAsia="ru-RU"/>
        </w:rPr>
        <w:t xml:space="preserve"> и </w:t>
      </w:r>
      <w:proofErr w:type="spellStart"/>
      <w:r w:rsidRPr="00275A7F">
        <w:rPr>
          <w:rFonts w:ascii="Times New Roman" w:eastAsia="Times New Roman" w:hAnsi="Times New Roman" w:cs="Times New Roman"/>
          <w:sz w:val="24"/>
          <w:szCs w:val="24"/>
          <w:lang w:eastAsia="ru-RU"/>
        </w:rPr>
        <w:t>спринклерно-дренчерной</w:t>
      </w:r>
      <w:proofErr w:type="spellEnd"/>
      <w:r w:rsidRPr="00275A7F">
        <w:rPr>
          <w:rFonts w:ascii="Times New Roman" w:eastAsia="Times New Roman" w:hAnsi="Times New Roman" w:cs="Times New Roman"/>
          <w:sz w:val="24"/>
          <w:szCs w:val="24"/>
          <w:lang w:eastAsia="ru-RU"/>
        </w:rPr>
        <w:t xml:space="preserve"> АУП, а также </w:t>
      </w:r>
      <w:proofErr w:type="spellStart"/>
      <w:r w:rsidRPr="00275A7F">
        <w:rPr>
          <w:rFonts w:ascii="Times New Roman" w:eastAsia="Times New Roman" w:hAnsi="Times New Roman" w:cs="Times New Roman"/>
          <w:sz w:val="24"/>
          <w:szCs w:val="24"/>
          <w:lang w:eastAsia="ru-RU"/>
        </w:rPr>
        <w:t>водозаполненные</w:t>
      </w:r>
      <w:proofErr w:type="spellEnd"/>
      <w:r w:rsidRPr="00275A7F">
        <w:rPr>
          <w:rFonts w:ascii="Times New Roman" w:eastAsia="Times New Roman" w:hAnsi="Times New Roman" w:cs="Times New Roman"/>
          <w:sz w:val="24"/>
          <w:szCs w:val="24"/>
          <w:lang w:eastAsia="ru-RU"/>
        </w:rPr>
        <w:t xml:space="preserve"> трубопроводы пожарных кранов - зеленый цвет или цифра "1";</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воздушные трубопроводы воздушной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установки и </w:t>
      </w:r>
      <w:proofErr w:type="spellStart"/>
      <w:r w:rsidRPr="00275A7F">
        <w:rPr>
          <w:rFonts w:ascii="Times New Roman" w:eastAsia="Times New Roman" w:hAnsi="Times New Roman" w:cs="Times New Roman"/>
          <w:sz w:val="24"/>
          <w:szCs w:val="24"/>
          <w:lang w:eastAsia="ru-RU"/>
        </w:rPr>
        <w:t>спринклерно-дренчерной</w:t>
      </w:r>
      <w:proofErr w:type="spellEnd"/>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854710" cy="238125"/>
            <wp:effectExtent l="0" t="0" r="2540" b="9525"/>
            <wp:docPr id="53" name="Рисунок 53" descr="http://base.garant.ru/files/base/195658/2963175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95658/2963175103.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8547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синий цвет или цифра "3";</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незаполненные трубопроводы </w:t>
      </w:r>
      <w:proofErr w:type="spellStart"/>
      <w:r w:rsidRPr="00275A7F">
        <w:rPr>
          <w:rFonts w:ascii="Times New Roman" w:eastAsia="Times New Roman" w:hAnsi="Times New Roman" w:cs="Times New Roman"/>
          <w:sz w:val="24"/>
          <w:szCs w:val="24"/>
          <w:lang w:eastAsia="ru-RU"/>
        </w:rPr>
        <w:t>дренчерной</w:t>
      </w:r>
      <w:proofErr w:type="spellEnd"/>
      <w:r w:rsidRPr="00275A7F">
        <w:rPr>
          <w:rFonts w:ascii="Times New Roman" w:eastAsia="Times New Roman" w:hAnsi="Times New Roman" w:cs="Times New Roman"/>
          <w:sz w:val="24"/>
          <w:szCs w:val="24"/>
          <w:lang w:eastAsia="ru-RU"/>
        </w:rPr>
        <w:t xml:space="preserve"> АУП и "</w:t>
      </w:r>
      <w:proofErr w:type="spellStart"/>
      <w:r w:rsidRPr="00275A7F">
        <w:rPr>
          <w:rFonts w:ascii="Times New Roman" w:eastAsia="Times New Roman" w:hAnsi="Times New Roman" w:cs="Times New Roman"/>
          <w:sz w:val="24"/>
          <w:szCs w:val="24"/>
          <w:lang w:eastAsia="ru-RU"/>
        </w:rPr>
        <w:t>сухотрубы</w:t>
      </w:r>
      <w:proofErr w:type="spellEnd"/>
      <w:r w:rsidRPr="00275A7F">
        <w:rPr>
          <w:rFonts w:ascii="Times New Roman" w:eastAsia="Times New Roman" w:hAnsi="Times New Roman" w:cs="Times New Roman"/>
          <w:sz w:val="24"/>
          <w:szCs w:val="24"/>
          <w:lang w:eastAsia="ru-RU"/>
        </w:rPr>
        <w:t>" - голубой цвет или буквенно-цифровой код "3с";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трубопроводы, по которым подается только пенообразователь или раствор пенообразователя, - коричневый цвет или цифра "9".</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5.7.22 Сигнальная окраска на участках соединения трубопроводов с запорными и регулирующими устройствами, агрегатами и оборудованием - красный цвет.</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По требованию заказчика допускается изменение окраски трубопроводов в соответствии с интерьером помещений.</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5.7.23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се трубопроводы АУП должны иметь цифровое или буквенно-цифровое обозначение согласно гидравлической схеме.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5.7.24 Отличительный цвет маркировочных щитков, указывающих направление движения огнетушащего вещества, - красный. </w:t>
      </w:r>
      <w:proofErr w:type="gramStart"/>
      <w:r w:rsidRPr="00275A7F">
        <w:rPr>
          <w:rFonts w:ascii="Times New Roman" w:eastAsia="Times New Roman" w:hAnsi="Times New Roman" w:cs="Times New Roman"/>
          <w:sz w:val="24"/>
          <w:szCs w:val="24"/>
          <w:lang w:eastAsia="ru-RU"/>
        </w:rPr>
        <w:t>Маркировочные щитки и цифровое или буквенно-цифровое обозначение трубопроводов должны быть нанесены с учетом местных условий в наиболее ответственных местах коммуникаций (на входе и выходе из пожарных насосов, на входе и выходе из общей обвязки, на ответвлениях, у мест соединений, у запорных устройств, через которые осуществляется подача воды в магистральные, подводящие и питающие трубопроводы, в местах прохода трубопроводов через стены, перегородки</w:t>
      </w:r>
      <w:proofErr w:type="gramEnd"/>
      <w:r w:rsidRPr="00275A7F">
        <w:rPr>
          <w:rFonts w:ascii="Times New Roman" w:eastAsia="Times New Roman" w:hAnsi="Times New Roman" w:cs="Times New Roman"/>
          <w:sz w:val="24"/>
          <w:szCs w:val="24"/>
          <w:lang w:eastAsia="ru-RU"/>
        </w:rPr>
        <w:t>, на вводах зданий и в иных местах, необходимых для распознавания трубопроводов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5.7.25 Расстояние между трубопроводом и стенами строительных конструкций должно составлять не менее 2 см.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5.7.26 Крепление трубопроводов и оборудования при их монтаже следует осуществлять в соответствии с требованиями </w:t>
      </w:r>
      <w:hyperlink r:id="rId202" w:anchor="block_55504" w:history="1">
        <w:r w:rsidRPr="00275A7F">
          <w:rPr>
            <w:rFonts w:ascii="Times New Roman" w:eastAsia="Times New Roman" w:hAnsi="Times New Roman" w:cs="Times New Roman"/>
            <w:color w:val="0000FF"/>
            <w:sz w:val="24"/>
            <w:szCs w:val="24"/>
            <w:u w:val="single"/>
            <w:lang w:eastAsia="ru-RU"/>
          </w:rPr>
          <w:t>[4]</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5.7.27 Трубопроводы должны крепиться держателями непосредственно к конструкциям здания, при этом не допускается их использование в качестве опор для других конструкций.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5.7.28 Трубопроводы допускается крепить к конструкциям технологических устрой</w:t>
      </w:r>
      <w:proofErr w:type="gramStart"/>
      <w:r w:rsidRPr="00275A7F">
        <w:rPr>
          <w:rFonts w:ascii="Times New Roman" w:eastAsia="Times New Roman" w:hAnsi="Times New Roman" w:cs="Times New Roman"/>
          <w:sz w:val="24"/>
          <w:szCs w:val="24"/>
          <w:lang w:eastAsia="ru-RU"/>
        </w:rPr>
        <w:t>ств в зд</w:t>
      </w:r>
      <w:proofErr w:type="gramEnd"/>
      <w:r w:rsidRPr="00275A7F">
        <w:rPr>
          <w:rFonts w:ascii="Times New Roman" w:eastAsia="Times New Roman" w:hAnsi="Times New Roman" w:cs="Times New Roman"/>
          <w:sz w:val="24"/>
          <w:szCs w:val="24"/>
          <w:lang w:eastAsia="ru-RU"/>
        </w:rPr>
        <w:t>аниях только в порядке исключения. При этом нагрузка на конструкции технологических устрой</w:t>
      </w:r>
      <w:proofErr w:type="gramStart"/>
      <w:r w:rsidRPr="00275A7F">
        <w:rPr>
          <w:rFonts w:ascii="Times New Roman" w:eastAsia="Times New Roman" w:hAnsi="Times New Roman" w:cs="Times New Roman"/>
          <w:sz w:val="24"/>
          <w:szCs w:val="24"/>
          <w:lang w:eastAsia="ru-RU"/>
        </w:rPr>
        <w:t>ств пр</w:t>
      </w:r>
      <w:proofErr w:type="gramEnd"/>
      <w:r w:rsidRPr="00275A7F">
        <w:rPr>
          <w:rFonts w:ascii="Times New Roman" w:eastAsia="Times New Roman" w:hAnsi="Times New Roman" w:cs="Times New Roman"/>
          <w:sz w:val="24"/>
          <w:szCs w:val="24"/>
          <w:lang w:eastAsia="ru-RU"/>
        </w:rPr>
        <w:t>инимается не менее чем двойная расчетная для элементов крепления.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5.7.29 Узлы крепления труб с номинальным диаметром не более DN 50 должны устанавливаться с шагом не более 4 м. Для труб с номинальным диаметром более DN 50 допускается увеличение шага между узлами крепления до 6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5.7.30 Расстояние от держателя до последнего оросителя на распределительном трубопроводе для труб номинального диаметра DN 25 и менее должно составлять не более 0,9 м, а свыше DN 25 - не более 1,2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5.7.31 Отводы на распределительных трубопроводах длиной более 0,9 м должны крепиться дополнительными держателями; расстояние от держателя до оросителя на отводе должно составлять: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для труб номинального диаметра DN 25 и менее - 0,15-0,20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для труб номинального диаметра более DN 25 - в пределах 0,20-0,30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5.7.32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случае прокладки трубопроводов через гильзы и пазы конструкций здания расстояние между опорными точками должно составлять не более 6 м без дополнительных креплений.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5.7.33 Проходы трубопроводов через ограждающие конструкции должны быть выполнены уплотненными в тех случаях, когда по условиям эксплуатации смежные помещения не должны сообщаться друг с другом.</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5.7.34 Уплотнения должны быть выполнены в соответствии с требованиями </w:t>
      </w:r>
      <w:hyperlink r:id="rId203" w:anchor="block_55504" w:history="1">
        <w:r w:rsidRPr="00275A7F">
          <w:rPr>
            <w:rFonts w:ascii="Times New Roman" w:eastAsia="Times New Roman" w:hAnsi="Times New Roman" w:cs="Times New Roman"/>
            <w:color w:val="0000FF"/>
            <w:sz w:val="24"/>
            <w:szCs w:val="24"/>
            <w:u w:val="single"/>
            <w:lang w:eastAsia="ru-RU"/>
          </w:rPr>
          <w:t>[4]</w:t>
        </w:r>
      </w:hyperlink>
      <w:r w:rsidRPr="00275A7F">
        <w:rPr>
          <w:rFonts w:ascii="Times New Roman" w:eastAsia="Times New Roman" w:hAnsi="Times New Roman" w:cs="Times New Roman"/>
          <w:sz w:val="24"/>
          <w:szCs w:val="24"/>
          <w:lang w:eastAsia="ru-RU"/>
        </w:rPr>
        <w:t xml:space="preserve"> из несгораемых материалов, обеспечивающих нормируемый предел огнестойкости ограждающих конструкций.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5.7.35 Гидравлическое сопротивление пластмассовых или металлопластиковых трубопроводов должно приниматься по технической документации предприятия-изготовителя, при этом необходимо учитывать, что номинальный диаметр пластмассовых труб указывается по наружному диаметру.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5.7.36</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использовании пластмассовых или металлопластиковых труб около каждого оросителя или распылителя должны быть установлены на расстоянии 5-10 см жесткая неподвижная опора, подвеска, кронштейн или хомут, предназначенные для обеспечения неподвижной ориентации оросителя или распылителя.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5.7.37 Расстояние от держателя до последнего оросителя на распределительном трубопроводе, максимальная длина отводов и допустимое расстояние от оросителя на отводе до держателя принимаются по сведениям изготовителя пластмассовых или металлопластиковых труб или его официального представительства.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5.7.38</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совместной прокладке нескольких пластмассовых или металлопластиковых трубопроводов различного диаметра расстояние между креплениями должно быть принято по наименьшему диаметру.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5.7.39</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прокладке пластмассовых или металлопластиковых трубопроводов вблизи труб отопления или горячего водоснабжения они должны прокладываться ниже их с расстоянием в свету между ними не менее 0,1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5.7.40</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проходе пластмассовых или металлопластиковых труб через стены и перегородки должно быть обеспечено свободное продольное перемещение трубы с помощью </w:t>
      </w:r>
      <w:proofErr w:type="spellStart"/>
      <w:r w:rsidRPr="00275A7F">
        <w:rPr>
          <w:rFonts w:ascii="Times New Roman" w:eastAsia="Times New Roman" w:hAnsi="Times New Roman" w:cs="Times New Roman"/>
          <w:sz w:val="24"/>
          <w:szCs w:val="24"/>
          <w:lang w:eastAsia="ru-RU"/>
        </w:rPr>
        <w:t>огнезадерживающих</w:t>
      </w:r>
      <w:proofErr w:type="spellEnd"/>
      <w:r w:rsidRPr="00275A7F">
        <w:rPr>
          <w:rFonts w:ascii="Times New Roman" w:eastAsia="Times New Roman" w:hAnsi="Times New Roman" w:cs="Times New Roman"/>
          <w:sz w:val="24"/>
          <w:szCs w:val="24"/>
          <w:lang w:eastAsia="ru-RU"/>
        </w:rPr>
        <w:t xml:space="preserve"> гильз, огнестойкость которых должна быть не ниже огнестойкости пересекаемой строительной конструкции.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5.7.41 Металлические трубопроводы установок, используемых для защиты оборудования под напряжением, должны быть заземлены. Знак и место заземления - по </w:t>
      </w:r>
      <w:hyperlink r:id="rId204" w:history="1">
        <w:r w:rsidRPr="00275A7F">
          <w:rPr>
            <w:rFonts w:ascii="Times New Roman" w:eastAsia="Times New Roman" w:hAnsi="Times New Roman" w:cs="Times New Roman"/>
            <w:color w:val="0000FF"/>
            <w:sz w:val="24"/>
            <w:szCs w:val="24"/>
            <w:u w:val="single"/>
            <w:lang w:eastAsia="ru-RU"/>
          </w:rPr>
          <w:t>ГОСТ 12.1.030</w:t>
        </w:r>
      </w:hyperlink>
      <w:r w:rsidRPr="00275A7F">
        <w:rPr>
          <w:rFonts w:ascii="Times New Roman" w:eastAsia="Times New Roman" w:hAnsi="Times New Roman" w:cs="Times New Roman"/>
          <w:sz w:val="24"/>
          <w:szCs w:val="24"/>
          <w:lang w:eastAsia="ru-RU"/>
        </w:rPr>
        <w:t xml:space="preserve"> и </w:t>
      </w:r>
      <w:hyperlink r:id="rId205" w:history="1">
        <w:r w:rsidRPr="00275A7F">
          <w:rPr>
            <w:rFonts w:ascii="Times New Roman" w:eastAsia="Times New Roman" w:hAnsi="Times New Roman" w:cs="Times New Roman"/>
            <w:color w:val="0000FF"/>
            <w:sz w:val="24"/>
            <w:szCs w:val="24"/>
            <w:u w:val="single"/>
            <w:lang w:eastAsia="ru-RU"/>
          </w:rPr>
          <w:t>ГОСТ 21130</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5.8 Узлы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5.8.1 Узлы управления установок следует размещать в помещениях насосных станций, пожарных постов, защищаемых помещениях, имеющих температуру воздуха 5°C и выше и обеспечивающих свободный доступ персонала, обслуживающего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5.8.2 Узлы управления, размещаемые в защищаемом помещении, следует отделять от этих помещений противопожарными перегородками и перекрытиями с пределом </w:t>
      </w:r>
      <w:r w:rsidRPr="00275A7F">
        <w:rPr>
          <w:rFonts w:ascii="Times New Roman" w:eastAsia="Times New Roman" w:hAnsi="Times New Roman" w:cs="Times New Roman"/>
          <w:sz w:val="24"/>
          <w:szCs w:val="24"/>
          <w:lang w:eastAsia="ru-RU"/>
        </w:rPr>
        <w:lastRenderedPageBreak/>
        <w:t>огнестойкости не менее REI 45 и дверьми с пределом огнестойкости не ниже Е</w:t>
      </w:r>
      <w:proofErr w:type="gramStart"/>
      <w:r w:rsidRPr="00275A7F">
        <w:rPr>
          <w:rFonts w:ascii="Times New Roman" w:eastAsia="Times New Roman" w:hAnsi="Times New Roman" w:cs="Times New Roman"/>
          <w:sz w:val="24"/>
          <w:szCs w:val="24"/>
          <w:lang w:eastAsia="ru-RU"/>
        </w:rPr>
        <w:t>I</w:t>
      </w:r>
      <w:proofErr w:type="gramEnd"/>
      <w:r w:rsidRPr="00275A7F">
        <w:rPr>
          <w:rFonts w:ascii="Times New Roman" w:eastAsia="Times New Roman" w:hAnsi="Times New Roman" w:cs="Times New Roman"/>
          <w:sz w:val="24"/>
          <w:szCs w:val="24"/>
          <w:lang w:eastAsia="ru-RU"/>
        </w:rPr>
        <w:t xml:space="preserve"> 30. Отдельные узлы управления, размещенные в специальных шкафах, к которым имеет доступ только персонал, обслуживающий АУП, допускается размещать в защищаемых помещениях или рядом с ними без выделения противопожарными перегородками; при этом расстояние от специальных шкафов до пожарной нагрузки должно быть не менее 2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5.8.3 Узлы управления, размещаемые вне защищаемых помещений, следует выделять остекленными или сетчатыми перегородками.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5.8.4 Узлы управления должны обеспечивать: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подачу воды (пенных растворов) на тушение пожаров;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заполнение питающих и распределительных трубопроводов водой;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слив воды из питающих и распределительных трубопроводов;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компенсацию утечек из гидравлической системы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сигнализацию при срабатывании сигнального клапана;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проверку сигнализации срабатывания узла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измерение давления до и после узла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5.8.5 Паспортное максимальное рабочее давление технических средств узлов управления должно быть не </w:t>
      </w:r>
      <w:proofErr w:type="gramStart"/>
      <w:r w:rsidRPr="00275A7F">
        <w:rPr>
          <w:rFonts w:ascii="Times New Roman" w:eastAsia="Times New Roman" w:hAnsi="Times New Roman" w:cs="Times New Roman"/>
          <w:sz w:val="24"/>
          <w:szCs w:val="24"/>
          <w:lang w:eastAsia="ru-RU"/>
        </w:rPr>
        <w:t>менее расчетного</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5.8.6</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исключения ложных срабатываний сигнального клапана </w:t>
      </w:r>
      <w:proofErr w:type="spellStart"/>
      <w:r w:rsidRPr="00275A7F">
        <w:rPr>
          <w:rFonts w:ascii="Times New Roman" w:eastAsia="Times New Roman" w:hAnsi="Times New Roman" w:cs="Times New Roman"/>
          <w:sz w:val="24"/>
          <w:szCs w:val="24"/>
          <w:lang w:eastAsia="ru-RU"/>
        </w:rPr>
        <w:t>водозаполненных</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установок допускается предусматривать перед сигнализатором давления камеру задержки или устанавливать задержку в выдаче сигнала на время 3-5 с (если это предусмотрено конструкцией сигнализатора давления).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5.8.7</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использовании сигнализатора потока жидкости в узле управления взамен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сигнального клапана или при использовании его контактов для выдачи управляющего сигнала на приведение в действие пожарного насоса должна быть предусмотрена задержка на время 3-5 с, при этом в СПЖ должны быть включены параллельно не менее 2 контактных групп.</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Отсутствие ложных срабатываний СПЖ проверяют в период обкатки АУП. Первоначально устанавливается минимальное время задержки. Если будут иметь место ложные срабатывания, то время задержки увеличивается.</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206" w:anchor="block_1033"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207"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в пункт 5.8.8 настоящего СП внесены изменения, </w:t>
      </w:r>
      <w:hyperlink r:id="rId208" w:anchor="block_1" w:history="1">
        <w:r w:rsidRPr="00275A7F">
          <w:rPr>
            <w:rFonts w:ascii="Times New Roman" w:eastAsia="Times New Roman" w:hAnsi="Times New Roman" w:cs="Times New Roman"/>
            <w:color w:val="0000FF"/>
            <w:sz w:val="24"/>
            <w:szCs w:val="24"/>
            <w:u w:val="single"/>
            <w:lang w:eastAsia="ru-RU"/>
          </w:rPr>
          <w:t>вступающие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209" w:anchor="block_588"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5.8.8 Запорные устройства (задвижки или затворы) в узлах управления должны быть предусмотрены: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в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АУП перед сигнальным клапаном;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в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и </w:t>
      </w:r>
      <w:proofErr w:type="spellStart"/>
      <w:r w:rsidRPr="00275A7F">
        <w:rPr>
          <w:rFonts w:ascii="Times New Roman" w:eastAsia="Times New Roman" w:hAnsi="Times New Roman" w:cs="Times New Roman"/>
          <w:sz w:val="24"/>
          <w:szCs w:val="24"/>
          <w:lang w:eastAsia="ru-RU"/>
        </w:rPr>
        <w:t>спринклерно-дренчерных</w:t>
      </w:r>
      <w:proofErr w:type="spellEnd"/>
      <w:r w:rsidRPr="00275A7F">
        <w:rPr>
          <w:rFonts w:ascii="Times New Roman" w:eastAsia="Times New Roman" w:hAnsi="Times New Roman" w:cs="Times New Roman"/>
          <w:sz w:val="24"/>
          <w:szCs w:val="24"/>
          <w:lang w:eastAsia="ru-RU"/>
        </w:rPr>
        <w:t xml:space="preserve"> АУП </w:t>
      </w:r>
      <w:proofErr w:type="gramStart"/>
      <w:r w:rsidRPr="00275A7F">
        <w:rPr>
          <w:rFonts w:ascii="Times New Roman" w:eastAsia="Times New Roman" w:hAnsi="Times New Roman" w:cs="Times New Roman"/>
          <w:sz w:val="24"/>
          <w:szCs w:val="24"/>
          <w:lang w:eastAsia="ru-RU"/>
        </w:rPr>
        <w:t>перед</w:t>
      </w:r>
      <w:proofErr w:type="gramEnd"/>
      <w:r w:rsidRPr="00275A7F">
        <w:rPr>
          <w:rFonts w:ascii="Times New Roman" w:eastAsia="Times New Roman" w:hAnsi="Times New Roman" w:cs="Times New Roman"/>
          <w:sz w:val="24"/>
          <w:szCs w:val="24"/>
          <w:lang w:eastAsia="ru-RU"/>
        </w:rPr>
        <w:t xml:space="preserve"> и за сигнальным клапаном.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водозаполненных</w:t>
      </w:r>
      <w:proofErr w:type="spellEnd"/>
      <w:r w:rsidRPr="00275A7F">
        <w:rPr>
          <w:rFonts w:ascii="Times New Roman" w:eastAsia="Times New Roman" w:hAnsi="Times New Roman" w:cs="Times New Roman"/>
          <w:sz w:val="24"/>
          <w:szCs w:val="24"/>
          <w:lang w:eastAsia="ru-RU"/>
        </w:rPr>
        <w:t xml:space="preserve"> и воздушных АУП допускается монтаж запорного устройства за сигнальным клапаном при условии обеспечения автоматического контроля состояния запорного устройства ("Закрыто" - "Открыто") с выводом сигнала в помещение с постоянным пребыванием дежурного персонала.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5.8.9</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высоте до мест обслуживания и управления оборудованием электроприводов и маховиков задвижек (затворов)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5.8.10 Размещение оборудования и гидравлической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5.8.11 Устройства пуска АУП должны быть защищены от случайных срабатываний.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5.8.12 Компоновка АУП должна обеспечивать демонтаж измерительных устрой</w:t>
      </w:r>
      <w:proofErr w:type="gramStart"/>
      <w:r w:rsidRPr="00275A7F">
        <w:rPr>
          <w:rFonts w:ascii="Times New Roman" w:eastAsia="Times New Roman" w:hAnsi="Times New Roman" w:cs="Times New Roman"/>
          <w:sz w:val="24"/>
          <w:szCs w:val="24"/>
          <w:lang w:eastAsia="ru-RU"/>
        </w:rPr>
        <w:t>ств дл</w:t>
      </w:r>
      <w:proofErr w:type="gramEnd"/>
      <w:r w:rsidRPr="00275A7F">
        <w:rPr>
          <w:rFonts w:ascii="Times New Roman" w:eastAsia="Times New Roman" w:hAnsi="Times New Roman" w:cs="Times New Roman"/>
          <w:sz w:val="24"/>
          <w:szCs w:val="24"/>
          <w:lang w:eastAsia="ru-RU"/>
        </w:rPr>
        <w:t>я их поверки без перерыва работоспособности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5.8.13 Технические средства АУП (кроме оросителей, измерительных приборов и трубопроводов) согласно </w:t>
      </w:r>
      <w:hyperlink r:id="rId210"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 xml:space="preserve">, </w:t>
      </w:r>
      <w:hyperlink r:id="rId211"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12.4.026</w:t>
        </w:r>
      </w:hyperlink>
      <w:r w:rsidRPr="00275A7F">
        <w:rPr>
          <w:rFonts w:ascii="Times New Roman" w:eastAsia="Times New Roman" w:hAnsi="Times New Roman" w:cs="Times New Roman"/>
          <w:sz w:val="24"/>
          <w:szCs w:val="24"/>
          <w:lang w:eastAsia="ru-RU"/>
        </w:rPr>
        <w:t xml:space="preserve">, </w:t>
      </w:r>
      <w:hyperlink r:id="rId212" w:history="1">
        <w:r w:rsidRPr="00275A7F">
          <w:rPr>
            <w:rFonts w:ascii="Times New Roman" w:eastAsia="Times New Roman" w:hAnsi="Times New Roman" w:cs="Times New Roman"/>
            <w:color w:val="0000FF"/>
            <w:sz w:val="24"/>
            <w:szCs w:val="24"/>
            <w:u w:val="single"/>
            <w:lang w:eastAsia="ru-RU"/>
          </w:rPr>
          <w:t>ГОСТ Р 50680</w:t>
        </w:r>
      </w:hyperlink>
      <w:r w:rsidRPr="00275A7F">
        <w:rPr>
          <w:rFonts w:ascii="Times New Roman" w:eastAsia="Times New Roman" w:hAnsi="Times New Roman" w:cs="Times New Roman"/>
          <w:sz w:val="24"/>
          <w:szCs w:val="24"/>
          <w:lang w:eastAsia="ru-RU"/>
        </w:rPr>
        <w:t xml:space="preserve"> и </w:t>
      </w:r>
      <w:hyperlink r:id="rId213" w:history="1">
        <w:r w:rsidRPr="00275A7F">
          <w:rPr>
            <w:rFonts w:ascii="Times New Roman" w:eastAsia="Times New Roman" w:hAnsi="Times New Roman" w:cs="Times New Roman"/>
            <w:color w:val="0000FF"/>
            <w:sz w:val="24"/>
            <w:szCs w:val="24"/>
            <w:u w:val="single"/>
            <w:lang w:eastAsia="ru-RU"/>
          </w:rPr>
          <w:t>ГОСТ Р 50800</w:t>
        </w:r>
      </w:hyperlink>
      <w:r w:rsidRPr="00275A7F">
        <w:rPr>
          <w:rFonts w:ascii="Times New Roman" w:eastAsia="Times New Roman" w:hAnsi="Times New Roman" w:cs="Times New Roman"/>
          <w:sz w:val="24"/>
          <w:szCs w:val="24"/>
          <w:lang w:eastAsia="ru-RU"/>
        </w:rPr>
        <w:t xml:space="preserve"> должны быть окрашены в красный цвет.</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 Водоснабжение установок и подготовка пенного раствора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качестве источника водоснабжения установок водяного пожаротушения следует использовать открытые водоемы, пожарные резервуары или водопроводы различного назначения.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случае, если гидравлические параметры водопровода (давление, расход) не обеспечивают расчетных параметров установки, должна быть предусмотрена насосная установка для повышения давления.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водяных и пенных АУП для обеспечения требуемого давления и (или) расхода могут использоваться пожарные насосы (в том числе и в модульном исполнении), автоматический и вспомогательный </w:t>
      </w:r>
      <w:proofErr w:type="spellStart"/>
      <w:r w:rsidRPr="00275A7F">
        <w:rPr>
          <w:rFonts w:ascii="Times New Roman" w:eastAsia="Times New Roman" w:hAnsi="Times New Roman" w:cs="Times New Roman"/>
          <w:sz w:val="24"/>
          <w:szCs w:val="24"/>
          <w:lang w:eastAsia="ru-RU"/>
        </w:rPr>
        <w:t>водопитатели</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водозаполненных</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АУП, в </w:t>
      </w:r>
      <w:proofErr w:type="spellStart"/>
      <w:r w:rsidRPr="00275A7F">
        <w:rPr>
          <w:rFonts w:ascii="Times New Roman" w:eastAsia="Times New Roman" w:hAnsi="Times New Roman" w:cs="Times New Roman"/>
          <w:sz w:val="24"/>
          <w:szCs w:val="24"/>
          <w:lang w:eastAsia="ru-RU"/>
        </w:rPr>
        <w:t>водозаполненных</w:t>
      </w:r>
      <w:proofErr w:type="spellEnd"/>
      <w:r w:rsidRPr="00275A7F">
        <w:rPr>
          <w:rFonts w:ascii="Times New Roman" w:eastAsia="Times New Roman" w:hAnsi="Times New Roman" w:cs="Times New Roman"/>
          <w:sz w:val="24"/>
          <w:szCs w:val="24"/>
          <w:lang w:eastAsia="ru-RU"/>
        </w:rPr>
        <w:t xml:space="preserve"> АУП с принудительным пуском и в </w:t>
      </w:r>
      <w:proofErr w:type="spellStart"/>
      <w:r w:rsidRPr="00275A7F">
        <w:rPr>
          <w:rFonts w:ascii="Times New Roman" w:eastAsia="Times New Roman" w:hAnsi="Times New Roman" w:cs="Times New Roman"/>
          <w:sz w:val="24"/>
          <w:szCs w:val="24"/>
          <w:lang w:eastAsia="ru-RU"/>
        </w:rPr>
        <w:t>водозаполненных</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спринклерно-дренчерных</w:t>
      </w:r>
      <w:proofErr w:type="spellEnd"/>
      <w:r w:rsidRPr="00275A7F">
        <w:rPr>
          <w:rFonts w:ascii="Times New Roman" w:eastAsia="Times New Roman" w:hAnsi="Times New Roman" w:cs="Times New Roman"/>
          <w:sz w:val="24"/>
          <w:szCs w:val="24"/>
          <w:lang w:eastAsia="ru-RU"/>
        </w:rPr>
        <w:t xml:space="preserve"> установках следует предусматривать один из видов автоматического </w:t>
      </w:r>
      <w:proofErr w:type="spellStart"/>
      <w:r w:rsidRPr="00275A7F">
        <w:rPr>
          <w:rFonts w:ascii="Times New Roman" w:eastAsia="Times New Roman" w:hAnsi="Times New Roman" w:cs="Times New Roman"/>
          <w:sz w:val="24"/>
          <w:szCs w:val="24"/>
          <w:lang w:eastAsia="ru-RU"/>
        </w:rPr>
        <w:t>водопитателя</w:t>
      </w:r>
      <w:proofErr w:type="spellEnd"/>
      <w:r w:rsidRPr="00275A7F">
        <w:rPr>
          <w:rFonts w:ascii="Times New Roman" w:eastAsia="Times New Roman" w:hAnsi="Times New Roman" w:cs="Times New Roman"/>
          <w:sz w:val="24"/>
          <w:szCs w:val="24"/>
          <w:lang w:eastAsia="ru-RU"/>
        </w:rPr>
        <w:t xml:space="preserve"> без резервирования: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сосуд (сосуды) вместимостью не менее 1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52" name="Рисунок 52"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заполненный водой объемом </w:t>
      </w:r>
      <w:r>
        <w:rPr>
          <w:rFonts w:ascii="Times New Roman" w:eastAsia="Times New Roman" w:hAnsi="Times New Roman" w:cs="Times New Roman"/>
          <w:noProof/>
          <w:sz w:val="24"/>
          <w:szCs w:val="24"/>
          <w:lang w:eastAsia="ru-RU"/>
        </w:rPr>
        <w:drawing>
          <wp:inline distT="0" distB="0" distL="0" distR="0">
            <wp:extent cx="914400" cy="267335"/>
            <wp:effectExtent l="0" t="0" r="0" b="0"/>
            <wp:docPr id="51" name="Рисунок 51" descr="http://base.garant.ru/files/base/195658/3877511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95658/3877511430.pn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914400" cy="26733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и сжатым воздухом;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подпитывающий насос (жокей-насос), оборудованный промежуточной мембранной емкостью (сосудом) вместимостью не менее 40 л;</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водопровод различного назначения с гарантированным давлением, обеспечивающим срабатывание узлов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5.9.5 Вспомогательный </w:t>
      </w:r>
      <w:proofErr w:type="spellStart"/>
      <w:r w:rsidRPr="00275A7F">
        <w:rPr>
          <w:rFonts w:ascii="Times New Roman" w:eastAsia="Times New Roman" w:hAnsi="Times New Roman" w:cs="Times New Roman"/>
          <w:sz w:val="24"/>
          <w:szCs w:val="24"/>
          <w:lang w:eastAsia="ru-RU"/>
        </w:rPr>
        <w:t>водопитатель</w:t>
      </w:r>
      <w:proofErr w:type="spellEnd"/>
      <w:r w:rsidRPr="00275A7F">
        <w:rPr>
          <w:rFonts w:ascii="Times New Roman" w:eastAsia="Times New Roman" w:hAnsi="Times New Roman" w:cs="Times New Roman"/>
          <w:sz w:val="24"/>
          <w:szCs w:val="24"/>
          <w:lang w:eastAsia="ru-RU"/>
        </w:rPr>
        <w:t xml:space="preserve"> используется в тех случаях, когда продолжительность выхода на режим пожарного насоса при автоматическом или ручном пуске составляет более 30 с.</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5.9.6 Автоматический и вспомогательный </w:t>
      </w:r>
      <w:proofErr w:type="spellStart"/>
      <w:r w:rsidRPr="00275A7F">
        <w:rPr>
          <w:rFonts w:ascii="Times New Roman" w:eastAsia="Times New Roman" w:hAnsi="Times New Roman" w:cs="Times New Roman"/>
          <w:sz w:val="24"/>
          <w:szCs w:val="24"/>
          <w:lang w:eastAsia="ru-RU"/>
        </w:rPr>
        <w:t>водопитатели</w:t>
      </w:r>
      <w:proofErr w:type="spellEnd"/>
      <w:r w:rsidRPr="00275A7F">
        <w:rPr>
          <w:rFonts w:ascii="Times New Roman" w:eastAsia="Times New Roman" w:hAnsi="Times New Roman" w:cs="Times New Roman"/>
          <w:sz w:val="24"/>
          <w:szCs w:val="24"/>
          <w:lang w:eastAsia="ru-RU"/>
        </w:rPr>
        <w:t xml:space="preserve"> должны отключаться при включении пожарного насоса.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5.9.7 Автоматический </w:t>
      </w:r>
      <w:proofErr w:type="spellStart"/>
      <w:r w:rsidRPr="00275A7F">
        <w:rPr>
          <w:rFonts w:ascii="Times New Roman" w:eastAsia="Times New Roman" w:hAnsi="Times New Roman" w:cs="Times New Roman"/>
          <w:sz w:val="24"/>
          <w:szCs w:val="24"/>
          <w:lang w:eastAsia="ru-RU"/>
        </w:rPr>
        <w:t>водопитатель</w:t>
      </w:r>
      <w:proofErr w:type="spellEnd"/>
      <w:r w:rsidRPr="00275A7F">
        <w:rPr>
          <w:rFonts w:ascii="Times New Roman" w:eastAsia="Times New Roman" w:hAnsi="Times New Roman" w:cs="Times New Roman"/>
          <w:sz w:val="24"/>
          <w:szCs w:val="24"/>
          <w:lang w:eastAsia="ru-RU"/>
        </w:rPr>
        <w:t xml:space="preserve"> (сосуд вместимостью не менее 1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50" name="Рисунок 50"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должен быть снабжен манометром, сигнализатором давления, визуальным и дистанционным уровнемерами и предохранительным клапаном.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5.9.8 Автоматический </w:t>
      </w:r>
      <w:proofErr w:type="spellStart"/>
      <w:r w:rsidRPr="00275A7F">
        <w:rPr>
          <w:rFonts w:ascii="Times New Roman" w:eastAsia="Times New Roman" w:hAnsi="Times New Roman" w:cs="Times New Roman"/>
          <w:sz w:val="24"/>
          <w:szCs w:val="24"/>
          <w:lang w:eastAsia="ru-RU"/>
        </w:rPr>
        <w:t>водопитатель</w:t>
      </w:r>
      <w:proofErr w:type="spellEnd"/>
      <w:r w:rsidRPr="00275A7F">
        <w:rPr>
          <w:rFonts w:ascii="Times New Roman" w:eastAsia="Times New Roman" w:hAnsi="Times New Roman" w:cs="Times New Roman"/>
          <w:sz w:val="24"/>
          <w:szCs w:val="24"/>
          <w:lang w:eastAsia="ru-RU"/>
        </w:rPr>
        <w:t xml:space="preserve"> (жокей-насос) должен быть снабжен манометром и сигнализатором давления (или </w:t>
      </w:r>
      <w:proofErr w:type="spellStart"/>
      <w:r w:rsidRPr="00275A7F">
        <w:rPr>
          <w:rFonts w:ascii="Times New Roman" w:eastAsia="Times New Roman" w:hAnsi="Times New Roman" w:cs="Times New Roman"/>
          <w:sz w:val="24"/>
          <w:szCs w:val="24"/>
          <w:lang w:eastAsia="ru-RU"/>
        </w:rPr>
        <w:t>электроконтактным</w:t>
      </w:r>
      <w:proofErr w:type="spellEnd"/>
      <w:r w:rsidRPr="00275A7F">
        <w:rPr>
          <w:rFonts w:ascii="Times New Roman" w:eastAsia="Times New Roman" w:hAnsi="Times New Roman" w:cs="Times New Roman"/>
          <w:sz w:val="24"/>
          <w:szCs w:val="24"/>
          <w:lang w:eastAsia="ru-RU"/>
        </w:rPr>
        <w:t xml:space="preserve"> манометром).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5.9.9 Вспомогательный </w:t>
      </w:r>
      <w:proofErr w:type="spellStart"/>
      <w:r w:rsidRPr="00275A7F">
        <w:rPr>
          <w:rFonts w:ascii="Times New Roman" w:eastAsia="Times New Roman" w:hAnsi="Times New Roman" w:cs="Times New Roman"/>
          <w:sz w:val="24"/>
          <w:szCs w:val="24"/>
          <w:lang w:eastAsia="ru-RU"/>
        </w:rPr>
        <w:t>водопитатель</w:t>
      </w:r>
      <w:proofErr w:type="spellEnd"/>
      <w:r w:rsidRPr="00275A7F">
        <w:rPr>
          <w:rFonts w:ascii="Times New Roman" w:eastAsia="Times New Roman" w:hAnsi="Times New Roman" w:cs="Times New Roman"/>
          <w:sz w:val="24"/>
          <w:szCs w:val="24"/>
          <w:lang w:eastAsia="ru-RU"/>
        </w:rPr>
        <w:t xml:space="preserve"> должен быть снабжен двумя манометрами, визуальным и дистанционным уровнемерами, предохранительным клапаном.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5.9.10</w:t>
      </w:r>
      <w:proofErr w:type="gramStart"/>
      <w:r w:rsidRPr="00275A7F">
        <w:rPr>
          <w:rFonts w:ascii="Times New Roman" w:eastAsia="Times New Roman" w:hAnsi="Times New Roman" w:cs="Times New Roman"/>
          <w:sz w:val="24"/>
          <w:szCs w:val="24"/>
          <w:lang w:eastAsia="ru-RU"/>
        </w:rPr>
        <w:t> В</w:t>
      </w:r>
      <w:proofErr w:type="gramEnd"/>
      <w:r w:rsidRPr="00275A7F">
        <w:rPr>
          <w:rFonts w:ascii="Times New Roman" w:eastAsia="Times New Roman" w:hAnsi="Times New Roman" w:cs="Times New Roman"/>
          <w:sz w:val="24"/>
          <w:szCs w:val="24"/>
          <w:lang w:eastAsia="ru-RU"/>
        </w:rPr>
        <w:t xml:space="preserve"> зданиях высотой более 30 м вспомогательный </w:t>
      </w:r>
      <w:proofErr w:type="spellStart"/>
      <w:r w:rsidRPr="00275A7F">
        <w:rPr>
          <w:rFonts w:ascii="Times New Roman" w:eastAsia="Times New Roman" w:hAnsi="Times New Roman" w:cs="Times New Roman"/>
          <w:sz w:val="24"/>
          <w:szCs w:val="24"/>
          <w:lang w:eastAsia="ru-RU"/>
        </w:rPr>
        <w:t>водопитатель</w:t>
      </w:r>
      <w:proofErr w:type="spellEnd"/>
      <w:r w:rsidRPr="00275A7F">
        <w:rPr>
          <w:rFonts w:ascii="Times New Roman" w:eastAsia="Times New Roman" w:hAnsi="Times New Roman" w:cs="Times New Roman"/>
          <w:sz w:val="24"/>
          <w:szCs w:val="24"/>
          <w:lang w:eastAsia="ru-RU"/>
        </w:rPr>
        <w:t xml:space="preserve"> рекомендуется размещать в верхних технических этажах.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5.9.11 Расчетное количество воды для установок водяного пожаротушения допускается хранить в запасных пожарных резервуарах, в которых следует предусматривать устройства, не допускающие расход пожарного запаса воды на другие нужды.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5.9.12</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давлении в наружной сети водопровода менее 0,05 МПа перед насосной установкой следует предусматривать пожарный резервуар, вместимость которого следует определять исходя из расчетных расходов воды и продолжительности тушения пожаров.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5.9.13</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определении вместимости резервуара для установок водяного пожаротушения следует учитывать возможность автоматического пополнения резервуаров водой в течение всего времени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5.9.14 Количество пожарных резервуаров или водоемов должно быть не менее двух, при этом в каждом из них должно храниться 50% объема воды на пожаротушение, при этом подача воды в любую точку пожара должна обеспечиваться из двух соседних резервуаров или водоемов; при объеме воды 1000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49" name="Рисунок 49"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и менее допускается хранить ее в одном резервуаре.</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5.9.15</w:t>
      </w:r>
      <w:proofErr w:type="gramStart"/>
      <w:r w:rsidRPr="00275A7F">
        <w:rPr>
          <w:rFonts w:ascii="Times New Roman" w:eastAsia="Times New Roman" w:hAnsi="Times New Roman" w:cs="Times New Roman"/>
          <w:sz w:val="24"/>
          <w:szCs w:val="24"/>
          <w:lang w:eastAsia="ru-RU"/>
        </w:rPr>
        <w:t xml:space="preserve"> У</w:t>
      </w:r>
      <w:proofErr w:type="gramEnd"/>
      <w:r w:rsidRPr="00275A7F">
        <w:rPr>
          <w:rFonts w:ascii="Times New Roman" w:eastAsia="Times New Roman" w:hAnsi="Times New Roman" w:cs="Times New Roman"/>
          <w:sz w:val="24"/>
          <w:szCs w:val="24"/>
          <w:lang w:eastAsia="ru-RU"/>
        </w:rPr>
        <w:t xml:space="preserve"> мест расположения пожарных резервуаров и водоемов должны быть предусмотрены указатели по </w:t>
      </w:r>
      <w:hyperlink r:id="rId216" w:anchor="block_1121"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5.9.16 Пожарные насосы и компрессоры должны соответствовать требованиям технической документации на используемые типы пожарных насосов и компрессоров.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5.9.17 Подача воздуха компрессором в систему трубопроводов, </w:t>
      </w:r>
      <w:proofErr w:type="spellStart"/>
      <w:r w:rsidRPr="00275A7F">
        <w:rPr>
          <w:rFonts w:ascii="Times New Roman" w:eastAsia="Times New Roman" w:hAnsi="Times New Roman" w:cs="Times New Roman"/>
          <w:sz w:val="24"/>
          <w:szCs w:val="24"/>
          <w:lang w:eastAsia="ru-RU"/>
        </w:rPr>
        <w:t>эксплуатирующихся</w:t>
      </w:r>
      <w:proofErr w:type="spellEnd"/>
      <w:r w:rsidRPr="00275A7F">
        <w:rPr>
          <w:rFonts w:ascii="Times New Roman" w:eastAsia="Times New Roman" w:hAnsi="Times New Roman" w:cs="Times New Roman"/>
          <w:sz w:val="24"/>
          <w:szCs w:val="24"/>
          <w:lang w:eastAsia="ru-RU"/>
        </w:rPr>
        <w:t xml:space="preserve"> при температуре ниже 5</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должна осуществляться через осушительные фильтры.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5.9.18</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каждой секции воздушной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 воздушной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 с принудительным пуском или воздушной </w:t>
      </w:r>
      <w:proofErr w:type="spellStart"/>
      <w:r w:rsidRPr="00275A7F">
        <w:rPr>
          <w:rFonts w:ascii="Times New Roman" w:eastAsia="Times New Roman" w:hAnsi="Times New Roman" w:cs="Times New Roman"/>
          <w:sz w:val="24"/>
          <w:szCs w:val="24"/>
          <w:lang w:eastAsia="ru-RU"/>
        </w:rPr>
        <w:t>спринклерно-дренчерной</w:t>
      </w:r>
      <w:proofErr w:type="spellEnd"/>
      <w:r w:rsidRPr="00275A7F">
        <w:rPr>
          <w:rFonts w:ascii="Times New Roman" w:eastAsia="Times New Roman" w:hAnsi="Times New Roman" w:cs="Times New Roman"/>
          <w:sz w:val="24"/>
          <w:szCs w:val="24"/>
          <w:lang w:eastAsia="ru-RU"/>
        </w:rPr>
        <w:t xml:space="preserve"> АУП должен использоваться самостоятельный компрессор.</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5.9.19 Источником водоснабжения установок пенного пожаротушения должны служить водопроводы </w:t>
      </w:r>
      <w:proofErr w:type="spellStart"/>
      <w:r w:rsidRPr="00275A7F">
        <w:rPr>
          <w:rFonts w:ascii="Times New Roman" w:eastAsia="Times New Roman" w:hAnsi="Times New Roman" w:cs="Times New Roman"/>
          <w:sz w:val="24"/>
          <w:szCs w:val="24"/>
          <w:lang w:eastAsia="ru-RU"/>
        </w:rPr>
        <w:t>непитьевого</w:t>
      </w:r>
      <w:proofErr w:type="spellEnd"/>
      <w:r w:rsidRPr="00275A7F">
        <w:rPr>
          <w:rFonts w:ascii="Times New Roman" w:eastAsia="Times New Roman" w:hAnsi="Times New Roman" w:cs="Times New Roman"/>
          <w:sz w:val="24"/>
          <w:szCs w:val="24"/>
          <w:lang w:eastAsia="ru-RU"/>
        </w:rPr>
        <w:t xml:space="preserve"> назначения, при этом качество воды должно удовлетворять требованиям технических документов на применяемые пенообразователи. Допускается использование питьевого трубопровода при наличии устройства, обеспечивающего разрыв струи (потока) при отборе воды, т.е. устройства, предотвращающего проникновение пенного раствора в питьевой водопровод.</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5.9.20 Пенообразователи, используемые в АУП, должны соответствовать требованиям </w:t>
      </w:r>
      <w:hyperlink r:id="rId217"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50588</w:t>
        </w:r>
      </w:hyperlink>
      <w:r w:rsidRPr="00275A7F">
        <w:rPr>
          <w:rFonts w:ascii="Times New Roman" w:eastAsia="Times New Roman" w:hAnsi="Times New Roman" w:cs="Times New Roman"/>
          <w:sz w:val="24"/>
          <w:szCs w:val="24"/>
          <w:lang w:eastAsia="ru-RU"/>
        </w:rPr>
        <w:t xml:space="preserve"> и </w:t>
      </w:r>
      <w:hyperlink r:id="rId218" w:anchor="block_55501" w:history="1">
        <w:r w:rsidRPr="00275A7F">
          <w:rPr>
            <w:rFonts w:ascii="Times New Roman" w:eastAsia="Times New Roman" w:hAnsi="Times New Roman" w:cs="Times New Roman"/>
            <w:color w:val="0000FF"/>
            <w:sz w:val="24"/>
            <w:szCs w:val="24"/>
            <w:u w:val="single"/>
            <w:lang w:eastAsia="ru-RU"/>
          </w:rPr>
          <w:t>[1]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5.9.21</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установок пенного пожаротушения необходимо предусматривать (кроме расчетного) 100%-</w:t>
      </w:r>
      <w:proofErr w:type="spellStart"/>
      <w:r w:rsidRPr="00275A7F">
        <w:rPr>
          <w:rFonts w:ascii="Times New Roman" w:eastAsia="Times New Roman" w:hAnsi="Times New Roman" w:cs="Times New Roman"/>
          <w:sz w:val="24"/>
          <w:szCs w:val="24"/>
          <w:lang w:eastAsia="ru-RU"/>
        </w:rPr>
        <w:t>ный</w:t>
      </w:r>
      <w:proofErr w:type="spellEnd"/>
      <w:r w:rsidRPr="00275A7F">
        <w:rPr>
          <w:rFonts w:ascii="Times New Roman" w:eastAsia="Times New Roman" w:hAnsi="Times New Roman" w:cs="Times New Roman"/>
          <w:sz w:val="24"/>
          <w:szCs w:val="24"/>
          <w:lang w:eastAsia="ru-RU"/>
        </w:rPr>
        <w:t xml:space="preserve"> резерв пенообразователя, который должен автоматически включаться при отсутствии подачи пенообразователя от основного устройства дозирования. Подача резервного пенообразователя должна осуществляться от самостоятельного устройства дозирования.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5.9.22</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определении объема раствора пенообразователя для установок пенного пожаротушения следует дополнительно учитывать вместимость трубопроводов пенной установки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5.9.23 Пенные АУП по сравнению с водяными АУП должны быть обеспечены дополнительными устройствами: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перекачки пенообразователя из транспортной емкости в баки с пенообразователем;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баками для пенообразователя;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автоматического дозирования пенообразователя (при его раздельном хранении);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слива пенообразователя из бака или раствора пенообразователя из трубопроводов;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контроля уровня пенообразователя в баке с пенообразователем;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для перемешивания раствора пенообразователя;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подачи раствора пенообразователя от передвижной пожарной техники, обеспечивающей максимальный расчетный расход и давление в диктующей секции (с указанием необходимого давления, которое должен обеспечить автонасос).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5.9.24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качестве устройств автоматического дозирования пенообразователя (при его раздельном хранении) могут использоваться: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насосы-дозаторы;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дозаторы диафрагменного типа;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дозаторы </w:t>
      </w:r>
      <w:proofErr w:type="spellStart"/>
      <w:r w:rsidRPr="00275A7F">
        <w:rPr>
          <w:rFonts w:ascii="Times New Roman" w:eastAsia="Times New Roman" w:hAnsi="Times New Roman" w:cs="Times New Roman"/>
          <w:sz w:val="24"/>
          <w:szCs w:val="24"/>
          <w:lang w:eastAsia="ru-RU"/>
        </w:rPr>
        <w:t>эжекторного</w:t>
      </w:r>
      <w:proofErr w:type="spellEnd"/>
      <w:r w:rsidRPr="00275A7F">
        <w:rPr>
          <w:rFonts w:ascii="Times New Roman" w:eastAsia="Times New Roman" w:hAnsi="Times New Roman" w:cs="Times New Roman"/>
          <w:sz w:val="24"/>
          <w:szCs w:val="24"/>
          <w:lang w:eastAsia="ru-RU"/>
        </w:rPr>
        <w:t xml:space="preserve"> типа;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баки-дозаторы.</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219" w:anchor="block_1034"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220"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в пункт 5.9.25 настоящего СП внесены изменения, </w:t>
      </w:r>
      <w:hyperlink r:id="rId221" w:anchor="block_1" w:history="1">
        <w:r w:rsidRPr="00275A7F">
          <w:rPr>
            <w:rFonts w:ascii="Times New Roman" w:eastAsia="Times New Roman" w:hAnsi="Times New Roman" w:cs="Times New Roman"/>
            <w:color w:val="0000FF"/>
            <w:sz w:val="24"/>
            <w:szCs w:val="24"/>
            <w:u w:val="single"/>
            <w:lang w:eastAsia="ru-RU"/>
          </w:rPr>
          <w:t>вступающие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222" w:anchor="block_5925"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5.9.25</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системе дозирования должно быть предусмотрено два насоса-дозатора (рабочий и резервный) либо по одному баку-дозатору, дозатору диафрагменного или </w:t>
      </w:r>
      <w:proofErr w:type="spellStart"/>
      <w:r w:rsidRPr="00275A7F">
        <w:rPr>
          <w:rFonts w:ascii="Times New Roman" w:eastAsia="Times New Roman" w:hAnsi="Times New Roman" w:cs="Times New Roman"/>
          <w:sz w:val="24"/>
          <w:szCs w:val="24"/>
          <w:lang w:eastAsia="ru-RU"/>
        </w:rPr>
        <w:t>эжекторного</w:t>
      </w:r>
      <w:proofErr w:type="spellEnd"/>
      <w:r w:rsidRPr="00275A7F">
        <w:rPr>
          <w:rFonts w:ascii="Times New Roman" w:eastAsia="Times New Roman" w:hAnsi="Times New Roman" w:cs="Times New Roman"/>
          <w:sz w:val="24"/>
          <w:szCs w:val="24"/>
          <w:lang w:eastAsia="ru-RU"/>
        </w:rPr>
        <w:t xml:space="preserve"> типа.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Расчетный и резервный объемы пенообразователя допускается содержать в одном сосуде.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5.9.26 Устройства для перемешивания пенообразователя или готового раствора пенообразователя должны исключать наличие застойных зон и обеспечивать равномерное перемешивание пенообразователя или готового раствора пенообразователя в баке, например, допускается использовать перфорированный трубопровод, проложенный по периметру резервуара на 0,1 м ниже расчетного уровня.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5.9.27 Условия хранения пенообразователя должны отвечать рекомендациям </w:t>
      </w:r>
      <w:hyperlink r:id="rId223" w:anchor="block_55501" w:history="1">
        <w:r w:rsidRPr="00275A7F">
          <w:rPr>
            <w:rFonts w:ascii="Times New Roman" w:eastAsia="Times New Roman" w:hAnsi="Times New Roman" w:cs="Times New Roman"/>
            <w:color w:val="0000FF"/>
            <w:sz w:val="24"/>
            <w:szCs w:val="24"/>
            <w:u w:val="single"/>
            <w:lang w:eastAsia="ru-RU"/>
          </w:rPr>
          <w:t>[1]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5.9.28 Максимальный срок восстановления расчетного объема огнетушащего вещества для установок водяного и пенного пожаротушения следует принимать согласно </w:t>
      </w:r>
      <w:hyperlink r:id="rId224" w:anchor="block_55505" w:history="1">
        <w:r w:rsidRPr="00275A7F">
          <w:rPr>
            <w:rFonts w:ascii="Times New Roman" w:eastAsia="Times New Roman" w:hAnsi="Times New Roman" w:cs="Times New Roman"/>
            <w:color w:val="0000FF"/>
            <w:sz w:val="24"/>
            <w:szCs w:val="24"/>
            <w:u w:val="single"/>
            <w:lang w:eastAsia="ru-RU"/>
          </w:rPr>
          <w:t>[5]</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5.9.29 Необходимо предусмотреть устройства для отвода воды после срабатывания водяных АУП, а также специальную емкость для сбора пролитого и (или) находящегося в трубопроводе раствора пенообразователя после срабатывания пенных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5.9.30 Помещение для хранения пенообразователя должно соответствовать требованиям </w:t>
      </w:r>
      <w:hyperlink r:id="rId225" w:history="1">
        <w:r w:rsidRPr="00275A7F">
          <w:rPr>
            <w:rFonts w:ascii="Times New Roman" w:eastAsia="Times New Roman" w:hAnsi="Times New Roman" w:cs="Times New Roman"/>
            <w:color w:val="0000FF"/>
            <w:sz w:val="24"/>
            <w:szCs w:val="24"/>
            <w:u w:val="single"/>
            <w:lang w:eastAsia="ru-RU"/>
          </w:rPr>
          <w:t>ГОСТ 12.1.005</w:t>
        </w:r>
      </w:hyperlink>
      <w:r w:rsidRPr="00275A7F">
        <w:rPr>
          <w:rFonts w:ascii="Times New Roman" w:eastAsia="Times New Roman" w:hAnsi="Times New Roman" w:cs="Times New Roman"/>
          <w:sz w:val="24"/>
          <w:szCs w:val="24"/>
          <w:lang w:eastAsia="ru-RU"/>
        </w:rPr>
        <w:t xml:space="preserve">, </w:t>
      </w:r>
      <w:hyperlink r:id="rId226" w:anchor="block_55501" w:history="1">
        <w:r w:rsidRPr="00275A7F">
          <w:rPr>
            <w:rFonts w:ascii="Times New Roman" w:eastAsia="Times New Roman" w:hAnsi="Times New Roman" w:cs="Times New Roman"/>
            <w:color w:val="0000FF"/>
            <w:sz w:val="24"/>
            <w:szCs w:val="24"/>
            <w:u w:val="single"/>
            <w:lang w:eastAsia="ru-RU"/>
          </w:rPr>
          <w:t>[1]</w:t>
        </w:r>
      </w:hyperlink>
      <w:r w:rsidRPr="00275A7F">
        <w:rPr>
          <w:rFonts w:ascii="Times New Roman" w:eastAsia="Times New Roman" w:hAnsi="Times New Roman" w:cs="Times New Roman"/>
          <w:sz w:val="24"/>
          <w:szCs w:val="24"/>
          <w:lang w:eastAsia="ru-RU"/>
        </w:rPr>
        <w:t xml:space="preserve"> и </w:t>
      </w:r>
      <w:hyperlink r:id="rId227" w:anchor="block_55506" w:history="1">
        <w:r w:rsidRPr="00275A7F">
          <w:rPr>
            <w:rFonts w:ascii="Times New Roman" w:eastAsia="Times New Roman" w:hAnsi="Times New Roman" w:cs="Times New Roman"/>
            <w:color w:val="0000FF"/>
            <w:sz w:val="24"/>
            <w:szCs w:val="24"/>
            <w:u w:val="single"/>
            <w:lang w:eastAsia="ru-RU"/>
          </w:rPr>
          <w:t>[6]</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 Насосные станции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5.10.1 Выбор типа пожарных насосных агрегатов и количества рабочих агрегатов надлежит производить на основе возможности обеспечения их совместной работы, максимальных требуемых значений рабочих расхода и давления.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зависимости от требуемого расхода могут использоваться один или несколько основных рабочих насосных агрегатов. При любом количестве рабочих агрегатов в насосной установке должен быть предусмотрен один резервный насосный агрегат, который должен соответствовать рабочему агрегату с максимальным расходом и давлением подачи. Резервный насосный агрегат должен автоматически включаться при аварийном отключении или несрабатывании любого из основных насосных агрегатов.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5.10.3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насосных установках могут применяться открытые или защищенные электродвигатели, которые должны быть заземлены, а также иметь защиту от токов перегрузки и повышения температуры. Защита от токов перегрузки и повышения температуры должна предусматриваться только для основного рабочего пожарного насоса. Если в процессе тушения пожара происходит переключение с основного рабочего пожарного насоса на </w:t>
      </w:r>
      <w:proofErr w:type="gramStart"/>
      <w:r w:rsidRPr="00275A7F">
        <w:rPr>
          <w:rFonts w:ascii="Times New Roman" w:eastAsia="Times New Roman" w:hAnsi="Times New Roman" w:cs="Times New Roman"/>
          <w:sz w:val="24"/>
          <w:szCs w:val="24"/>
          <w:lang w:eastAsia="ru-RU"/>
        </w:rPr>
        <w:t>резервный</w:t>
      </w:r>
      <w:proofErr w:type="gramEnd"/>
      <w:r w:rsidRPr="00275A7F">
        <w:rPr>
          <w:rFonts w:ascii="Times New Roman" w:eastAsia="Times New Roman" w:hAnsi="Times New Roman" w:cs="Times New Roman"/>
          <w:sz w:val="24"/>
          <w:szCs w:val="24"/>
          <w:lang w:eastAsia="ru-RU"/>
        </w:rPr>
        <w:t xml:space="preserve"> из-за токовых и температурных перегрузок, то в этом случае защита от перегрузок резервного пожарного насоса не должна осуществляться.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5.10.4 Насосные станции автоматических установок пожаротушения следует относить к I категории надежности действия и к I категории по степени обеспеченности подачи воды согласно </w:t>
      </w:r>
      <w:hyperlink r:id="rId228" w:anchor="block_55505" w:history="1">
        <w:r w:rsidRPr="00275A7F">
          <w:rPr>
            <w:rFonts w:ascii="Times New Roman" w:eastAsia="Times New Roman" w:hAnsi="Times New Roman" w:cs="Times New Roman"/>
            <w:color w:val="0000FF"/>
            <w:sz w:val="24"/>
            <w:szCs w:val="24"/>
            <w:u w:val="single"/>
            <w:lang w:eastAsia="ru-RU"/>
          </w:rPr>
          <w:t>[5]</w:t>
        </w:r>
      </w:hyperlink>
      <w:r w:rsidRPr="00275A7F">
        <w:rPr>
          <w:rFonts w:ascii="Times New Roman" w:eastAsia="Times New Roman" w:hAnsi="Times New Roman" w:cs="Times New Roman"/>
          <w:sz w:val="24"/>
          <w:szCs w:val="24"/>
          <w:lang w:eastAsia="ru-RU"/>
        </w:rPr>
        <w:t xml:space="preserve"> и по I категории надежности электроснабжения согласно </w:t>
      </w:r>
      <w:hyperlink r:id="rId229"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5.10.5</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случае невозможности в силу местных условий обеспечить насосные установки питанием по I категории от двух независимых источников электроснабжения допускается применять для этого один источник при условии подключения к разным линиям напряжением 0,4 </w:t>
      </w:r>
      <w:proofErr w:type="spellStart"/>
      <w:r w:rsidRPr="00275A7F">
        <w:rPr>
          <w:rFonts w:ascii="Times New Roman" w:eastAsia="Times New Roman" w:hAnsi="Times New Roman" w:cs="Times New Roman"/>
          <w:sz w:val="24"/>
          <w:szCs w:val="24"/>
          <w:lang w:eastAsia="ru-RU"/>
        </w:rPr>
        <w:t>кВ</w:t>
      </w:r>
      <w:proofErr w:type="spellEnd"/>
      <w:r w:rsidRPr="00275A7F">
        <w:rPr>
          <w:rFonts w:ascii="Times New Roman" w:eastAsia="Times New Roman" w:hAnsi="Times New Roman" w:cs="Times New Roman"/>
          <w:sz w:val="24"/>
          <w:szCs w:val="24"/>
          <w:lang w:eastAsia="ru-RU"/>
        </w:rPr>
        <w:t xml:space="preserve"> и к разным трансформаторам </w:t>
      </w:r>
      <w:proofErr w:type="spellStart"/>
      <w:r w:rsidRPr="00275A7F">
        <w:rPr>
          <w:rFonts w:ascii="Times New Roman" w:eastAsia="Times New Roman" w:hAnsi="Times New Roman" w:cs="Times New Roman"/>
          <w:sz w:val="24"/>
          <w:szCs w:val="24"/>
          <w:lang w:eastAsia="ru-RU"/>
        </w:rPr>
        <w:t>двухтрансформаторной</w:t>
      </w:r>
      <w:proofErr w:type="spellEnd"/>
      <w:r w:rsidRPr="00275A7F">
        <w:rPr>
          <w:rFonts w:ascii="Times New Roman" w:eastAsia="Times New Roman" w:hAnsi="Times New Roman" w:cs="Times New Roman"/>
          <w:sz w:val="24"/>
          <w:szCs w:val="24"/>
          <w:lang w:eastAsia="ru-RU"/>
        </w:rPr>
        <w:t xml:space="preserve"> подстанции или трансформаторам двух ближайших </w:t>
      </w:r>
      <w:proofErr w:type="spellStart"/>
      <w:r w:rsidRPr="00275A7F">
        <w:rPr>
          <w:rFonts w:ascii="Times New Roman" w:eastAsia="Times New Roman" w:hAnsi="Times New Roman" w:cs="Times New Roman"/>
          <w:sz w:val="24"/>
          <w:szCs w:val="24"/>
          <w:lang w:eastAsia="ru-RU"/>
        </w:rPr>
        <w:t>однотрансформаторных</w:t>
      </w:r>
      <w:proofErr w:type="spellEnd"/>
      <w:r w:rsidRPr="00275A7F">
        <w:rPr>
          <w:rFonts w:ascii="Times New Roman" w:eastAsia="Times New Roman" w:hAnsi="Times New Roman" w:cs="Times New Roman"/>
          <w:sz w:val="24"/>
          <w:szCs w:val="24"/>
          <w:lang w:eastAsia="ru-RU"/>
        </w:rPr>
        <w:t xml:space="preserve"> подстанций (с устройством автоматического резервного выключателя).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5.10.6</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качестве второго независимого источника электроснабжения допускается использовать дизель-электростанцию.</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5.10.7</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качестве резервного пожарного насоса допускается использовать насос с приводом от двигателей внутреннего сгорания. Насосы с приводом от двигателей внутреннего сгорания нельзя размещать в подвальных помещениях.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5.10.8 Время выхода пожарных насосов (при автоматическом или ручном включении) на рабочий режим не должно превышать 10 мин.</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5.10.9 Насосные станции следует размещать в отдельно стоящих зданиях или пристройках либо в отдельном помещении зданий на первом, цокольном или на первом подземном этаже.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5.10.10 Насосные станции должны иметь отдельный выход наружу или на лестничную клетку, имеющую выход наружу.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5.10.11 Помещение насосной станции должно быть отделено от других помещений противопожарными перегородками и перекрытиями с пределом огнестойкости REI 45 по </w:t>
      </w:r>
      <w:hyperlink r:id="rId230" w:anchor="block_55508" w:history="1">
        <w:r w:rsidRPr="00275A7F">
          <w:rPr>
            <w:rFonts w:ascii="Times New Roman" w:eastAsia="Times New Roman" w:hAnsi="Times New Roman" w:cs="Times New Roman"/>
            <w:color w:val="0000FF"/>
            <w:sz w:val="24"/>
            <w:szCs w:val="24"/>
            <w:u w:val="single"/>
            <w:lang w:eastAsia="ru-RU"/>
          </w:rPr>
          <w:t>[8]</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5.10.12 Температура воздуха в помещении насосной станции должна быть от 5 до 35</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относительная влажность воздуха - не более 80% при 25°С.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5.10.13 Рабочее и аварийное освещение следует принимать согласно </w:t>
      </w:r>
      <w:hyperlink r:id="rId231" w:anchor="block_55509" w:history="1">
        <w:r w:rsidRPr="00275A7F">
          <w:rPr>
            <w:rFonts w:ascii="Times New Roman" w:eastAsia="Times New Roman" w:hAnsi="Times New Roman" w:cs="Times New Roman"/>
            <w:color w:val="0000FF"/>
            <w:sz w:val="24"/>
            <w:szCs w:val="24"/>
            <w:u w:val="single"/>
            <w:lang w:eastAsia="ru-RU"/>
          </w:rPr>
          <w:t>[9]</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5.10.14 Помещение станции должно быть оборудовано телефонной связью с помещением пожарного поста.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5.10.15</w:t>
      </w:r>
      <w:proofErr w:type="gramStart"/>
      <w:r w:rsidRPr="00275A7F">
        <w:rPr>
          <w:rFonts w:ascii="Times New Roman" w:eastAsia="Times New Roman" w:hAnsi="Times New Roman" w:cs="Times New Roman"/>
          <w:sz w:val="24"/>
          <w:szCs w:val="24"/>
          <w:lang w:eastAsia="ru-RU"/>
        </w:rPr>
        <w:t xml:space="preserve"> У</w:t>
      </w:r>
      <w:proofErr w:type="gramEnd"/>
      <w:r w:rsidRPr="00275A7F">
        <w:rPr>
          <w:rFonts w:ascii="Times New Roman" w:eastAsia="Times New Roman" w:hAnsi="Times New Roman" w:cs="Times New Roman"/>
          <w:sz w:val="24"/>
          <w:szCs w:val="24"/>
          <w:lang w:eastAsia="ru-RU"/>
        </w:rPr>
        <w:t xml:space="preserve"> входа в помещение станции должно быть световое табло "Насосная станция пожаротушения", соединенное с аварийным освещением.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5.10.16 Размеры насосной станции и размещение оборудования в ней следует проектировать согласно </w:t>
      </w:r>
      <w:hyperlink r:id="rId232" w:anchor="block_55505" w:history="1">
        <w:r w:rsidRPr="00275A7F">
          <w:rPr>
            <w:rFonts w:ascii="Times New Roman" w:eastAsia="Times New Roman" w:hAnsi="Times New Roman" w:cs="Times New Roman"/>
            <w:color w:val="0000FF"/>
            <w:sz w:val="24"/>
            <w:szCs w:val="24"/>
            <w:u w:val="single"/>
            <w:lang w:eastAsia="ru-RU"/>
          </w:rPr>
          <w:t>[5]</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5.10.17</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определении площади помещений насосных станций ширину проходов следует принимать не менее: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между узлами управления, между ними и стеной - 0,5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между насосами или электродвигателями - 1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между компрессорами или воздуходувками - 1,5 м, между ними и стеной - 1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между неподвижными выступающими частями оборудования - 0,7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перед распределительным электрическим щитом - 2 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Проходы вокруг оборудования, регламентируемые заводом-изготовителем, следует принимать по паспортным данным.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насосных агрегатов с диаметром нагнетательного патрубка до DN 100 включительно допускается: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установка агрегатов у стены или на кронштейнах;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5.10.18</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уменьшения габаритов станции в плане допускается устанавливать насосы с правым и левым вращением вала, при этом рабочее колесо должно вращаться только в одном направлении.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5.10.19</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помещении насосной станции для подключения установки пожаротушения к передвижной пожарной технике следует предусматривать трубопроводы номинальным диаметром не менее DN 80 с выведенными наружу на высоту </w:t>
      </w:r>
      <w:r>
        <w:rPr>
          <w:rFonts w:ascii="Times New Roman" w:eastAsia="Times New Roman" w:hAnsi="Times New Roman" w:cs="Times New Roman"/>
          <w:noProof/>
          <w:sz w:val="24"/>
          <w:szCs w:val="24"/>
          <w:lang w:eastAsia="ru-RU"/>
        </w:rPr>
        <w:drawing>
          <wp:inline distT="0" distB="0" distL="0" distR="0">
            <wp:extent cx="884555" cy="222885"/>
            <wp:effectExtent l="0" t="0" r="0" b="5715"/>
            <wp:docPr id="48" name="Рисунок 48" descr="http://base.garant.ru/files/base/195658/339557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95658/339557125.png"/>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884555" cy="22288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м патрубками, оборудованными соединительными головками ГМ 80. Трубопроводы должны обеспечивать наибольший расчетный расход диктующей секции установки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5.10.20</w:t>
      </w:r>
      <w:proofErr w:type="gramStart"/>
      <w:r w:rsidRPr="00275A7F">
        <w:rPr>
          <w:rFonts w:ascii="Times New Roman" w:eastAsia="Times New Roman" w:hAnsi="Times New Roman" w:cs="Times New Roman"/>
          <w:sz w:val="24"/>
          <w:szCs w:val="24"/>
          <w:lang w:eastAsia="ru-RU"/>
        </w:rPr>
        <w:t xml:space="preserve"> С</w:t>
      </w:r>
      <w:proofErr w:type="gramEnd"/>
      <w:r w:rsidRPr="00275A7F">
        <w:rPr>
          <w:rFonts w:ascii="Times New Roman" w:eastAsia="Times New Roman" w:hAnsi="Times New Roman" w:cs="Times New Roman"/>
          <w:sz w:val="24"/>
          <w:szCs w:val="24"/>
          <w:lang w:eastAsia="ru-RU"/>
        </w:rPr>
        <w:t>наружи помещения насосной станции соединительные головки необходимо размещать с расчетом подключения одновременно не менее двух пожарных автомобилей (т.е. должно быть не менее двух вводов с соединительными головками).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5.10.21 Одновременно с включением пожарных насосов должны автоматически выключаться все насосы другого назначения, запитанные в данную магистраль и не входящие в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5.10.22 Отметку оси или отметку погружения насоса следует определять, как правило, из условий установки корпуса насосов под заливом: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в баке (емкости, резервуаре) - от верхнего уровня воды (определяемого от дна) пожарного объема;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в водозаборной скважине - от динамического уровня подземных вод при </w:t>
      </w:r>
      <w:proofErr w:type="gramStart"/>
      <w:r w:rsidRPr="00275A7F">
        <w:rPr>
          <w:rFonts w:ascii="Times New Roman" w:eastAsia="Times New Roman" w:hAnsi="Times New Roman" w:cs="Times New Roman"/>
          <w:sz w:val="24"/>
          <w:szCs w:val="24"/>
          <w:lang w:eastAsia="ru-RU"/>
        </w:rPr>
        <w:t>максимальном</w:t>
      </w:r>
      <w:proofErr w:type="gram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водоотборе</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в водотоке или водоеме - от минимального уровня воды в них: при максимальной обеспеченности расчетных уровней воды в поверхностных источниках - 1% и при минимальной - 97%.</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5.10.23</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определении отметки оси пожарного насоса или отметки погружения пожарного насоса относительно минимального уровня заборной воды необходимо руководствоваться технической документацией на конкретный тип насоса.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5.10.24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заглубленных и полузаглубленных насосных станциях должны быть предусмотрены мероприятия против возможного затопления агрегатов при аварии в пределах машинного зала на самом большом по производительности насосе, а также на запорной арматуре или трубопроводе путем: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расположения электродвигателей насосов на высоте не менее 0,5 м от пола машинного зала;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самотечного выпуска аварийного количества воды в канализацию или на поверхность земли;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откачки воды из приямка специальными или основными насосами производственного значения.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5.10.25</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стока воды полы и каналы машинного зала надлежит проектировать с уклоном к сборному приямку. На фундаментах под насосы следует предусматривать бортики, желобки и трубки для отвода воды; при невозможности самотечного отвода воды из приямка следует предусматривать дренажные насосы.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5.10.26</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насосных станциях с двигателями внутреннего сгорания допускается размещать расходные емкости с жидким топливом (бензин - 250 л, дизельное топливо - 500 л) в помещениях, отделенных от машинного зала несгораемыми конструкциями с пределом огнестойкости не менее REI 120 по </w:t>
      </w:r>
      <w:hyperlink r:id="rId234" w:anchor="block_55508" w:history="1">
        <w:r w:rsidRPr="00275A7F">
          <w:rPr>
            <w:rFonts w:ascii="Times New Roman" w:eastAsia="Times New Roman" w:hAnsi="Times New Roman" w:cs="Times New Roman"/>
            <w:color w:val="0000FF"/>
            <w:sz w:val="24"/>
            <w:szCs w:val="24"/>
            <w:u w:val="single"/>
            <w:lang w:eastAsia="ru-RU"/>
          </w:rPr>
          <w:t>[8]</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5.10.27 Виброизолирующие основания и виброизолирующие вставки в пожарных насосных установках допускается не предусматривать.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5.10.28 Пожарные насосные агрегаты и модульные насосные установки должны быть установлены на фундамент, масса которого должна не менее чем в 4 раза превышать массу насосных агрегатов или модульных насосных установок.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5.10.29 Количество всасывающих линий к насосной станции независимо от числа и групп установленных насосов должно быть не менее двух. Каждая всасывающая линия должна быть рассчитана на пропуск полного расчетного расхода воды.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5.10.30 Размещение запорной арматуры на всех всасывающих и напорных трубопроводах должно обеспечивать возможность замены или ремонта любого из насосов, обратных клапанов и основной запорной арматуры, а также проверки характеристики насосов.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5.10.31 Всасывающий трубопровод, как правило, должен иметь непрерывный подъем к насосу с уклоном не менее 0,005. В местах изменения диаметров трубопроводов следует применять несоосные переходы.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5.10.32</w:t>
      </w:r>
      <w:proofErr w:type="gramStart"/>
      <w:r w:rsidRPr="00275A7F">
        <w:rPr>
          <w:rFonts w:ascii="Times New Roman" w:eastAsia="Times New Roman" w:hAnsi="Times New Roman" w:cs="Times New Roman"/>
          <w:sz w:val="24"/>
          <w:szCs w:val="24"/>
          <w:lang w:eastAsia="ru-RU"/>
        </w:rPr>
        <w:t xml:space="preserve"> Н</w:t>
      </w:r>
      <w:proofErr w:type="gramEnd"/>
      <w:r w:rsidRPr="00275A7F">
        <w:rPr>
          <w:rFonts w:ascii="Times New Roman" w:eastAsia="Times New Roman" w:hAnsi="Times New Roman" w:cs="Times New Roman"/>
          <w:sz w:val="24"/>
          <w:szCs w:val="24"/>
          <w:lang w:eastAsia="ru-RU"/>
        </w:rPr>
        <w:t>а напорной линии у каждого насоса следует предусматривать обратный клапан, задвижку и манометр, а на всасывающей - задвижку и манометр. При работе насоса без подпора на всасывающей линии задвижку устанавливать на ней не требуется.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5.10.33</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наличии монтажных вставок их следует размещать между запорной арматурой и обратным клапаном.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5.10.34 Запорные устройства (задвижки или затворы), монтируемые на трубопроводах, наполняющих пожарные резервуары огнетушащим веществом, следует размещать в помещении насосной станции. Допускается их размещение в помещении водомерного узла.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5.10.35 Сигнал автоматического или дистанционного пуска должен поступать на пожарный насос после автоматической проверки давления воды в системе; при достаточном давлении в системе пуск пожарного насоса должен автоматически отменяться до момента снижения давления до значения, требующего включения насосного агрегата.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5.10.36</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5.10.37</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насосных станциях следует предусматривать измерение давления в напорных трубопроводах у каждого насосного агрегата, температуры подшипников агрегатов (при необходимости), аварийного уровня затопления (появления воды в машинном зале на уровне фундаментов электроприводов).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5.10.38 Визуальный уровнемер для контроля уровня огнетушащего вещества в пожарных резервуарах следует располагать в помещении насосной станции. При автоматическом пополнении резервуара допускается применение только автоматического измерения аварийных уровней с выводом сигнализации в пожарный пост и в насосную станцию.</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5.10.39 Насосные агрегаты и узлы управления согласно </w:t>
      </w:r>
      <w:hyperlink r:id="rId235"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 xml:space="preserve">, </w:t>
      </w:r>
      <w:hyperlink r:id="rId236"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12.4.026</w:t>
        </w:r>
      </w:hyperlink>
      <w:r w:rsidRPr="00275A7F">
        <w:rPr>
          <w:rFonts w:ascii="Times New Roman" w:eastAsia="Times New Roman" w:hAnsi="Times New Roman" w:cs="Times New Roman"/>
          <w:sz w:val="24"/>
          <w:szCs w:val="24"/>
          <w:lang w:eastAsia="ru-RU"/>
        </w:rPr>
        <w:t xml:space="preserve">, </w:t>
      </w:r>
      <w:hyperlink r:id="rId237" w:history="1">
        <w:r w:rsidRPr="00275A7F">
          <w:rPr>
            <w:rFonts w:ascii="Times New Roman" w:eastAsia="Times New Roman" w:hAnsi="Times New Roman" w:cs="Times New Roman"/>
            <w:color w:val="0000FF"/>
            <w:sz w:val="24"/>
            <w:szCs w:val="24"/>
            <w:u w:val="single"/>
            <w:lang w:eastAsia="ru-RU"/>
          </w:rPr>
          <w:t>ГОСТ Р 50680</w:t>
        </w:r>
      </w:hyperlink>
      <w:r w:rsidRPr="00275A7F">
        <w:rPr>
          <w:rFonts w:ascii="Times New Roman" w:eastAsia="Times New Roman" w:hAnsi="Times New Roman" w:cs="Times New Roman"/>
          <w:sz w:val="24"/>
          <w:szCs w:val="24"/>
          <w:lang w:eastAsia="ru-RU"/>
        </w:rPr>
        <w:t xml:space="preserve">, </w:t>
      </w:r>
      <w:hyperlink r:id="rId238" w:history="1">
        <w:r w:rsidRPr="00275A7F">
          <w:rPr>
            <w:rFonts w:ascii="Times New Roman" w:eastAsia="Times New Roman" w:hAnsi="Times New Roman" w:cs="Times New Roman"/>
            <w:color w:val="0000FF"/>
            <w:sz w:val="24"/>
            <w:szCs w:val="24"/>
            <w:u w:val="single"/>
            <w:lang w:eastAsia="ru-RU"/>
          </w:rPr>
          <w:t>ГОСТ Р 50800</w:t>
        </w:r>
      </w:hyperlink>
      <w:r w:rsidRPr="00275A7F">
        <w:rPr>
          <w:rFonts w:ascii="Times New Roman" w:eastAsia="Times New Roman" w:hAnsi="Times New Roman" w:cs="Times New Roman"/>
          <w:sz w:val="24"/>
          <w:szCs w:val="24"/>
          <w:lang w:eastAsia="ru-RU"/>
        </w:rPr>
        <w:t xml:space="preserve"> и </w:t>
      </w:r>
      <w:hyperlink r:id="rId239" w:history="1">
        <w:r w:rsidRPr="00275A7F">
          <w:rPr>
            <w:rFonts w:ascii="Times New Roman" w:eastAsia="Times New Roman" w:hAnsi="Times New Roman" w:cs="Times New Roman"/>
            <w:color w:val="0000FF"/>
            <w:sz w:val="24"/>
            <w:szCs w:val="24"/>
            <w:u w:val="single"/>
            <w:lang w:eastAsia="ru-RU"/>
          </w:rPr>
          <w:t>ГОСТ Р 51052</w:t>
        </w:r>
      </w:hyperlink>
      <w:r w:rsidRPr="00275A7F">
        <w:rPr>
          <w:rFonts w:ascii="Times New Roman" w:eastAsia="Times New Roman" w:hAnsi="Times New Roman" w:cs="Times New Roman"/>
          <w:sz w:val="24"/>
          <w:szCs w:val="24"/>
          <w:lang w:eastAsia="ru-RU"/>
        </w:rPr>
        <w:t xml:space="preserve"> должны быть окрашены в красный цвет.</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6. Установки пожаротушения </w:t>
      </w:r>
      <w:proofErr w:type="spellStart"/>
      <w:r w:rsidRPr="00275A7F">
        <w:rPr>
          <w:rFonts w:ascii="Times New Roman" w:eastAsia="Times New Roman" w:hAnsi="Times New Roman" w:cs="Times New Roman"/>
          <w:sz w:val="24"/>
          <w:szCs w:val="24"/>
          <w:lang w:eastAsia="ru-RU"/>
        </w:rPr>
        <w:t>высокократной</w:t>
      </w:r>
      <w:proofErr w:type="spellEnd"/>
      <w:r w:rsidRPr="00275A7F">
        <w:rPr>
          <w:rFonts w:ascii="Times New Roman" w:eastAsia="Times New Roman" w:hAnsi="Times New Roman" w:cs="Times New Roman"/>
          <w:sz w:val="24"/>
          <w:szCs w:val="24"/>
          <w:lang w:eastAsia="ru-RU"/>
        </w:rPr>
        <w:t xml:space="preserve"> пеной</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6.1 Область применения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6.1.1 Установки пожаротушения </w:t>
      </w:r>
      <w:proofErr w:type="spellStart"/>
      <w:r w:rsidRPr="00275A7F">
        <w:rPr>
          <w:rFonts w:ascii="Times New Roman" w:eastAsia="Times New Roman" w:hAnsi="Times New Roman" w:cs="Times New Roman"/>
          <w:sz w:val="24"/>
          <w:szCs w:val="24"/>
          <w:lang w:eastAsia="ru-RU"/>
        </w:rPr>
        <w:t>высокократной</w:t>
      </w:r>
      <w:proofErr w:type="spellEnd"/>
      <w:r w:rsidRPr="00275A7F">
        <w:rPr>
          <w:rFonts w:ascii="Times New Roman" w:eastAsia="Times New Roman" w:hAnsi="Times New Roman" w:cs="Times New Roman"/>
          <w:sz w:val="24"/>
          <w:szCs w:val="24"/>
          <w:lang w:eastAsia="ru-RU"/>
        </w:rPr>
        <w:t xml:space="preserve"> пеной применяются для объемного и локально-объемного тушения пожаров </w:t>
      </w:r>
      <w:hyperlink r:id="rId240" w:anchor="block_1102" w:history="1">
        <w:r w:rsidRPr="00275A7F">
          <w:rPr>
            <w:rFonts w:ascii="Times New Roman" w:eastAsia="Times New Roman" w:hAnsi="Times New Roman" w:cs="Times New Roman"/>
            <w:color w:val="0000FF"/>
            <w:sz w:val="24"/>
            <w:szCs w:val="24"/>
            <w:u w:val="single"/>
            <w:lang w:eastAsia="ru-RU"/>
          </w:rPr>
          <w:t>классов А</w:t>
        </w:r>
        <w:proofErr w:type="gramStart"/>
        <w:r w:rsidRPr="00275A7F">
          <w:rPr>
            <w:rFonts w:ascii="Times New Roman" w:eastAsia="Times New Roman" w:hAnsi="Times New Roman" w:cs="Times New Roman"/>
            <w:color w:val="0000FF"/>
            <w:sz w:val="24"/>
            <w:szCs w:val="24"/>
            <w:u w:val="single"/>
            <w:lang w:eastAsia="ru-RU"/>
          </w:rPr>
          <w:t>2</w:t>
        </w:r>
        <w:proofErr w:type="gramEnd"/>
      </w:hyperlink>
      <w:r w:rsidRPr="00275A7F">
        <w:rPr>
          <w:rFonts w:ascii="Times New Roman" w:eastAsia="Times New Roman" w:hAnsi="Times New Roman" w:cs="Times New Roman"/>
          <w:sz w:val="24"/>
          <w:szCs w:val="24"/>
          <w:lang w:eastAsia="ru-RU"/>
        </w:rPr>
        <w:t xml:space="preserve">, </w:t>
      </w:r>
      <w:hyperlink r:id="rId241" w:anchor="block_12" w:history="1">
        <w:r w:rsidRPr="00275A7F">
          <w:rPr>
            <w:rFonts w:ascii="Times New Roman" w:eastAsia="Times New Roman" w:hAnsi="Times New Roman" w:cs="Times New Roman"/>
            <w:color w:val="0000FF"/>
            <w:sz w:val="24"/>
            <w:szCs w:val="24"/>
            <w:u w:val="single"/>
            <w:lang w:eastAsia="ru-RU"/>
          </w:rPr>
          <w:t>В</w:t>
        </w:r>
      </w:hyperlink>
      <w:r w:rsidRPr="00275A7F">
        <w:rPr>
          <w:rFonts w:ascii="Times New Roman" w:eastAsia="Times New Roman" w:hAnsi="Times New Roman" w:cs="Times New Roman"/>
          <w:sz w:val="24"/>
          <w:szCs w:val="24"/>
          <w:lang w:eastAsia="ru-RU"/>
        </w:rPr>
        <w:t xml:space="preserve"> по ГОСТ 27331.</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6.1.2 Установки локально-объемного пожаротушения </w:t>
      </w:r>
      <w:proofErr w:type="spellStart"/>
      <w:r w:rsidRPr="00275A7F">
        <w:rPr>
          <w:rFonts w:ascii="Times New Roman" w:eastAsia="Times New Roman" w:hAnsi="Times New Roman" w:cs="Times New Roman"/>
          <w:sz w:val="24"/>
          <w:szCs w:val="24"/>
          <w:lang w:eastAsia="ru-RU"/>
        </w:rPr>
        <w:t>высокократной</w:t>
      </w:r>
      <w:proofErr w:type="spellEnd"/>
      <w:r w:rsidRPr="00275A7F">
        <w:rPr>
          <w:rFonts w:ascii="Times New Roman" w:eastAsia="Times New Roman" w:hAnsi="Times New Roman" w:cs="Times New Roman"/>
          <w:sz w:val="24"/>
          <w:szCs w:val="24"/>
          <w:lang w:eastAsia="ru-RU"/>
        </w:rPr>
        <w:t xml:space="preserve"> пеной применяются для тушения пожаров отдельных агрегатов или оборудования в тех случаях, когда применение установок для защиты помещения в целом технически невозможно или экономически нецелесообразно.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6.2 Классификация установок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6.2.1</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о воздействию на защищаемые объекты установки подразделяются на: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установки объемного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установки локального пожаротушения по объему.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6.2.2</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о конструкции </w:t>
      </w:r>
      <w:proofErr w:type="spellStart"/>
      <w:r w:rsidRPr="00275A7F">
        <w:rPr>
          <w:rFonts w:ascii="Times New Roman" w:eastAsia="Times New Roman" w:hAnsi="Times New Roman" w:cs="Times New Roman"/>
          <w:sz w:val="24"/>
          <w:szCs w:val="24"/>
          <w:lang w:eastAsia="ru-RU"/>
        </w:rPr>
        <w:t>пеногенераторов</w:t>
      </w:r>
      <w:proofErr w:type="spellEnd"/>
      <w:r w:rsidRPr="00275A7F">
        <w:rPr>
          <w:rFonts w:ascii="Times New Roman" w:eastAsia="Times New Roman" w:hAnsi="Times New Roman" w:cs="Times New Roman"/>
          <w:sz w:val="24"/>
          <w:szCs w:val="24"/>
          <w:lang w:eastAsia="ru-RU"/>
        </w:rPr>
        <w:t xml:space="preserve"> установки подразделяются на: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установки с генераторами, работающими с принудительной подачей воздуха (как правило, </w:t>
      </w:r>
      <w:proofErr w:type="spellStart"/>
      <w:r w:rsidRPr="00275A7F">
        <w:rPr>
          <w:rFonts w:ascii="Times New Roman" w:eastAsia="Times New Roman" w:hAnsi="Times New Roman" w:cs="Times New Roman"/>
          <w:sz w:val="24"/>
          <w:szCs w:val="24"/>
          <w:lang w:eastAsia="ru-RU"/>
        </w:rPr>
        <w:t>вентиляторного</w:t>
      </w:r>
      <w:proofErr w:type="spellEnd"/>
      <w:r w:rsidRPr="00275A7F">
        <w:rPr>
          <w:rFonts w:ascii="Times New Roman" w:eastAsia="Times New Roman" w:hAnsi="Times New Roman" w:cs="Times New Roman"/>
          <w:sz w:val="24"/>
          <w:szCs w:val="24"/>
          <w:lang w:eastAsia="ru-RU"/>
        </w:rPr>
        <w:t xml:space="preserve"> типа);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установки с генераторами </w:t>
      </w:r>
      <w:proofErr w:type="spellStart"/>
      <w:r w:rsidRPr="00275A7F">
        <w:rPr>
          <w:rFonts w:ascii="Times New Roman" w:eastAsia="Times New Roman" w:hAnsi="Times New Roman" w:cs="Times New Roman"/>
          <w:sz w:val="24"/>
          <w:szCs w:val="24"/>
          <w:lang w:eastAsia="ru-RU"/>
        </w:rPr>
        <w:t>эжекционного</w:t>
      </w:r>
      <w:proofErr w:type="spellEnd"/>
      <w:r w:rsidRPr="00275A7F">
        <w:rPr>
          <w:rFonts w:ascii="Times New Roman" w:eastAsia="Times New Roman" w:hAnsi="Times New Roman" w:cs="Times New Roman"/>
          <w:sz w:val="24"/>
          <w:szCs w:val="24"/>
          <w:lang w:eastAsia="ru-RU"/>
        </w:rPr>
        <w:t xml:space="preserve"> типа.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 Проектирование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6.3.1 Общие требования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6.3.1.1 Установки должны соответствовать общим техническим требованиям, установленным </w:t>
      </w:r>
      <w:hyperlink r:id="rId242"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50800</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6.3.1.2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установках следует использовать только специальные пенообразователи, предназначенные для получения пены высокой кратности.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6.3.1.3 Установки должны обеспечивать заполнение защищаемого объема пеной до высоты, превышающей самую высокую точку оборудования не менее чем на 1 м, в течение не более 10 мин.</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6.3.1.4 Оборудование, длину и диаметр трубопроводов необходимо выбирать из условия, что инерционность установки не превышает 180 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6.3.1.5 Производительность установок и количество раствора пенообразователя определяются исходя из расчетного объема защищаемых помещений в соответствии с рекомендуемым </w:t>
      </w:r>
      <w:hyperlink r:id="rId243" w:anchor="block_40000" w:history="1">
        <w:r w:rsidRPr="00275A7F">
          <w:rPr>
            <w:rFonts w:ascii="Times New Roman" w:eastAsia="Times New Roman" w:hAnsi="Times New Roman" w:cs="Times New Roman"/>
            <w:color w:val="0000FF"/>
            <w:sz w:val="24"/>
            <w:szCs w:val="24"/>
            <w:u w:val="single"/>
            <w:lang w:eastAsia="ru-RU"/>
          </w:rPr>
          <w:t>приложением Г</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Если установка применяется в нескольких помещениях, в качестве расчетного принимается то помещение, для защиты которого требуется наибольшее количество раствора пенообразователя.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6.3.1.6</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применении установок для локального пожаротушения по объему защищаемые агрегаты или оборудование ограждаются металлической сеткой с размером ячейки не более 5 мм. Высота ограждающей конструкции должна быть на 1 м больше высоты защищаемого агрегата или оборудования и находиться от него на расстоянии не менее 0,5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6.3.1.7 Расчетный объем локального пожаротушения определяется произведением площади основания огораживающей конструкции агрегата или оборудования на ее высоту.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Время заполнения защищаемого объема при локальном тушении не должно превышать 180 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6.3.1.8 Установки должны быть снабжены фильтрующими элементами, установленными на питающих трубопроводах перед распылителями, размер фильтрующей ячейки должен быть меньше минимального размера канала истечения распылителя.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6.3.1.9</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одном помещении должны применяться генераторы пены только одного типа и конструкции.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Количество </w:t>
      </w:r>
      <w:proofErr w:type="spellStart"/>
      <w:r w:rsidRPr="00275A7F">
        <w:rPr>
          <w:rFonts w:ascii="Times New Roman" w:eastAsia="Times New Roman" w:hAnsi="Times New Roman" w:cs="Times New Roman"/>
          <w:sz w:val="24"/>
          <w:szCs w:val="24"/>
          <w:lang w:eastAsia="ru-RU"/>
        </w:rPr>
        <w:t>пеногенераторов</w:t>
      </w:r>
      <w:proofErr w:type="spellEnd"/>
      <w:r w:rsidRPr="00275A7F">
        <w:rPr>
          <w:rFonts w:ascii="Times New Roman" w:eastAsia="Times New Roman" w:hAnsi="Times New Roman" w:cs="Times New Roman"/>
          <w:sz w:val="24"/>
          <w:szCs w:val="24"/>
          <w:lang w:eastAsia="ru-RU"/>
        </w:rPr>
        <w:t xml:space="preserve"> определяется расчетом, но принимается не менее двух.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6.3.1.10</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расположении генераторов пены в местах их возможного механического повреждения должна быть предусмотрена их защита.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6.3.1.11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установках кроме расчетного количества должен быть 100%-</w:t>
      </w:r>
      <w:proofErr w:type="spellStart"/>
      <w:r w:rsidRPr="00275A7F">
        <w:rPr>
          <w:rFonts w:ascii="Times New Roman" w:eastAsia="Times New Roman" w:hAnsi="Times New Roman" w:cs="Times New Roman"/>
          <w:sz w:val="24"/>
          <w:szCs w:val="24"/>
          <w:lang w:eastAsia="ru-RU"/>
        </w:rPr>
        <w:t>ный</w:t>
      </w:r>
      <w:proofErr w:type="spellEnd"/>
      <w:r w:rsidRPr="00275A7F">
        <w:rPr>
          <w:rFonts w:ascii="Times New Roman" w:eastAsia="Times New Roman" w:hAnsi="Times New Roman" w:cs="Times New Roman"/>
          <w:sz w:val="24"/>
          <w:szCs w:val="24"/>
          <w:lang w:eastAsia="ru-RU"/>
        </w:rPr>
        <w:t xml:space="preserve"> резерв пенообразователя.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6.3.1.12</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проектировании насосных станций, водоснабжения установок, трубопроводов и их крепления необходимо руководствоваться требованиями </w:t>
      </w:r>
      <w:hyperlink r:id="rId244" w:anchor="block_500" w:history="1">
        <w:r w:rsidRPr="00275A7F">
          <w:rPr>
            <w:rFonts w:ascii="Times New Roman" w:eastAsia="Times New Roman" w:hAnsi="Times New Roman" w:cs="Times New Roman"/>
            <w:color w:val="0000FF"/>
            <w:sz w:val="24"/>
            <w:szCs w:val="24"/>
            <w:u w:val="single"/>
            <w:lang w:eastAsia="ru-RU"/>
          </w:rPr>
          <w:t>раздела 5</w:t>
        </w:r>
      </w:hyperlink>
      <w:r w:rsidRPr="00275A7F">
        <w:rPr>
          <w:rFonts w:ascii="Times New Roman" w:eastAsia="Times New Roman" w:hAnsi="Times New Roman" w:cs="Times New Roman"/>
          <w:sz w:val="24"/>
          <w:szCs w:val="24"/>
          <w:lang w:eastAsia="ru-RU"/>
        </w:rPr>
        <w:t xml:space="preserve"> настоящего свода правил.</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Трубопроводы следует проектировать из оцинкованных стальных труб по </w:t>
      </w:r>
      <w:hyperlink r:id="rId245" w:history="1">
        <w:r w:rsidRPr="00275A7F">
          <w:rPr>
            <w:rFonts w:ascii="Times New Roman" w:eastAsia="Times New Roman" w:hAnsi="Times New Roman" w:cs="Times New Roman"/>
            <w:color w:val="0000FF"/>
            <w:sz w:val="24"/>
            <w:szCs w:val="24"/>
            <w:u w:val="single"/>
            <w:lang w:eastAsia="ru-RU"/>
          </w:rPr>
          <w:t>ГОСТ 3262</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6.3.2 Установки с генераторами, работающими с принудительной подачей воздуха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6.3.2.1 Генераторы пены должны размещаться в насосной станции или непосредственно в защищаемом помещении. </w:t>
      </w:r>
      <w:proofErr w:type="gramStart"/>
      <w:r w:rsidRPr="00275A7F">
        <w:rPr>
          <w:rFonts w:ascii="Times New Roman" w:eastAsia="Times New Roman" w:hAnsi="Times New Roman" w:cs="Times New Roman"/>
          <w:sz w:val="24"/>
          <w:szCs w:val="24"/>
          <w:lang w:eastAsia="ru-RU"/>
        </w:rPr>
        <w:t>В первом случае пена в защищаемое помещение подается либо непосредственно из выходного патрубка генератора, либо по специальным каналам, диаметр которых должен быть не менее диаметра выходного патрубка генератора, а длина не более 10 м. Во втором случае должны быть обеспечены забор свежего воздуха или применение пенообразователей, способных образовывать пену в среде продуктов горения.</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6.3.2.2 Каналы для подачи пены должны соответствовать классу пожарной опасности К</w:t>
      </w:r>
      <w:proofErr w:type="gramStart"/>
      <w:r w:rsidRPr="00275A7F">
        <w:rPr>
          <w:rFonts w:ascii="Times New Roman" w:eastAsia="Times New Roman" w:hAnsi="Times New Roman" w:cs="Times New Roman"/>
          <w:sz w:val="24"/>
          <w:szCs w:val="24"/>
          <w:lang w:eastAsia="ru-RU"/>
        </w:rPr>
        <w:t>0</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6.3.2.3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верхней части защищаемых помещений должен быть предусмотрен сброс воздуха при поступлении пены.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6.3.2.4</w:t>
      </w:r>
      <w:proofErr w:type="gramStart"/>
      <w:r w:rsidRPr="00275A7F">
        <w:rPr>
          <w:rFonts w:ascii="Times New Roman" w:eastAsia="Times New Roman" w:hAnsi="Times New Roman" w:cs="Times New Roman"/>
          <w:sz w:val="24"/>
          <w:szCs w:val="24"/>
          <w:lang w:eastAsia="ru-RU"/>
        </w:rPr>
        <w:t xml:space="preserve"> Е</w:t>
      </w:r>
      <w:proofErr w:type="gramEnd"/>
      <w:r w:rsidRPr="00275A7F">
        <w:rPr>
          <w:rFonts w:ascii="Times New Roman" w:eastAsia="Times New Roman" w:hAnsi="Times New Roman" w:cs="Times New Roman"/>
          <w:sz w:val="24"/>
          <w:szCs w:val="24"/>
          <w:lang w:eastAsia="ru-RU"/>
        </w:rPr>
        <w:t>сли площадь защищаемого помещения превышает 400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47" name="Рисунок 47"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то ввод пены необходимо осуществлять не менее чем в двух местах, расположенных в противоположных частях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6.3.3 Установки с генераторами </w:t>
      </w:r>
      <w:proofErr w:type="spellStart"/>
      <w:r w:rsidRPr="00275A7F">
        <w:rPr>
          <w:rFonts w:ascii="Times New Roman" w:eastAsia="Times New Roman" w:hAnsi="Times New Roman" w:cs="Times New Roman"/>
          <w:sz w:val="24"/>
          <w:szCs w:val="24"/>
          <w:lang w:eastAsia="ru-RU"/>
        </w:rPr>
        <w:t>эжекционного</w:t>
      </w:r>
      <w:proofErr w:type="spellEnd"/>
      <w:r w:rsidRPr="00275A7F">
        <w:rPr>
          <w:rFonts w:ascii="Times New Roman" w:eastAsia="Times New Roman" w:hAnsi="Times New Roman" w:cs="Times New Roman"/>
          <w:sz w:val="24"/>
          <w:szCs w:val="24"/>
          <w:lang w:eastAsia="ru-RU"/>
        </w:rPr>
        <w:t xml:space="preserve"> типа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6.3.3.1 Установка может защищать как весь объем помещения (установка объемного пожаротушения), так и часть помещения или отдельную технологическую единицу (установка локального пожаротушения по объему). В первом случае генераторы размещаются под потолком и распределяются равномерно по площади помещения так, чтобы обеспечить </w:t>
      </w:r>
      <w:proofErr w:type="gramStart"/>
      <w:r w:rsidRPr="00275A7F">
        <w:rPr>
          <w:rFonts w:ascii="Times New Roman" w:eastAsia="Times New Roman" w:hAnsi="Times New Roman" w:cs="Times New Roman"/>
          <w:sz w:val="24"/>
          <w:szCs w:val="24"/>
          <w:lang w:eastAsia="ru-RU"/>
        </w:rPr>
        <w:t>заполнение</w:t>
      </w:r>
      <w:proofErr w:type="gramEnd"/>
      <w:r w:rsidRPr="00275A7F">
        <w:rPr>
          <w:rFonts w:ascii="Times New Roman" w:eastAsia="Times New Roman" w:hAnsi="Times New Roman" w:cs="Times New Roman"/>
          <w:sz w:val="24"/>
          <w:szCs w:val="24"/>
          <w:lang w:eastAsia="ru-RU"/>
        </w:rPr>
        <w:t xml:space="preserve"> пеной всего объема помещения, включая выгороженные в нем участки. Во втором случае генераторы размещаются непосредственно над защищаемым участком помещения или технологической единицей</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 Роботизированный пожарный комплекс</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 Основные положения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7.1.1 При проектировании автоматического роботизированного пожарного комплекса (РПК) необходимо руководствоваться требованиями </w:t>
      </w:r>
      <w:hyperlink r:id="rId246" w:history="1">
        <w:r w:rsidRPr="00275A7F">
          <w:rPr>
            <w:rFonts w:ascii="Times New Roman" w:eastAsia="Times New Roman" w:hAnsi="Times New Roman" w:cs="Times New Roman"/>
            <w:color w:val="0000FF"/>
            <w:sz w:val="24"/>
            <w:szCs w:val="24"/>
            <w:u w:val="single"/>
            <w:lang w:eastAsia="ru-RU"/>
          </w:rPr>
          <w:t>ГОСТ 12.2.072</w:t>
        </w:r>
      </w:hyperlink>
      <w:r w:rsidRPr="00275A7F">
        <w:rPr>
          <w:rFonts w:ascii="Times New Roman" w:eastAsia="Times New Roman" w:hAnsi="Times New Roman" w:cs="Times New Roman"/>
          <w:sz w:val="24"/>
          <w:szCs w:val="24"/>
          <w:lang w:eastAsia="ru-RU"/>
        </w:rPr>
        <w:t xml:space="preserve">, </w:t>
      </w:r>
      <w:hyperlink r:id="rId247"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50680</w:t>
        </w:r>
      </w:hyperlink>
      <w:r w:rsidRPr="00275A7F">
        <w:rPr>
          <w:rFonts w:ascii="Times New Roman" w:eastAsia="Times New Roman" w:hAnsi="Times New Roman" w:cs="Times New Roman"/>
          <w:sz w:val="24"/>
          <w:szCs w:val="24"/>
          <w:lang w:eastAsia="ru-RU"/>
        </w:rPr>
        <w:t xml:space="preserve">, </w:t>
      </w:r>
      <w:hyperlink r:id="rId248" w:history="1">
        <w:r w:rsidRPr="00275A7F">
          <w:rPr>
            <w:rFonts w:ascii="Times New Roman" w:eastAsia="Times New Roman" w:hAnsi="Times New Roman" w:cs="Times New Roman"/>
            <w:color w:val="0000FF"/>
            <w:sz w:val="24"/>
            <w:szCs w:val="24"/>
            <w:u w:val="single"/>
            <w:lang w:eastAsia="ru-RU"/>
          </w:rPr>
          <w:t>ГОСТ Р 50800</w:t>
        </w:r>
      </w:hyperlink>
      <w:r w:rsidRPr="00275A7F">
        <w:rPr>
          <w:rFonts w:ascii="Times New Roman" w:eastAsia="Times New Roman" w:hAnsi="Times New Roman" w:cs="Times New Roman"/>
          <w:sz w:val="24"/>
          <w:szCs w:val="24"/>
          <w:lang w:eastAsia="ru-RU"/>
        </w:rPr>
        <w:t xml:space="preserve"> и ГОСТ Р 53329.</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7.1.2 Проектирование РПК должно осуществляться по техническим условиям, разработанным для каждого конкретного объекта или группы однородных объектов. Разработка технических условий на РПК должна осуществляться организацией, имеющей соответствующие полномочия.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7.1.3 РПК должен включать в себя: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не менее двух стационарных роботизированных установок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систему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запорно-пусковые устройства с электроприводом.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7.1.4 Стационарная роботизированная установка пожаротушения (далее по тексту - РУП) предназначена для формирования и направления сплошной или распыленной струи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к очагу пожара либо для охлаждения технологического оборудования и строительных конструкций.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7.1.5</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качестве огнетушащего вещества может использоваться вода или раствор пенообразователя.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7.1.6 Алгоритм совместного взаимодействия РУП, объединенных в РПК, и количество РУП, одновременно задействованных в рабочем режиме (режиме подачи огнетушащего вещества), принимаются с учетом архитектурно-</w:t>
      </w:r>
      <w:proofErr w:type="gramStart"/>
      <w:r w:rsidRPr="00275A7F">
        <w:rPr>
          <w:rFonts w:ascii="Times New Roman" w:eastAsia="Times New Roman" w:hAnsi="Times New Roman" w:cs="Times New Roman"/>
          <w:sz w:val="24"/>
          <w:szCs w:val="24"/>
          <w:lang w:eastAsia="ru-RU"/>
        </w:rPr>
        <w:t>планировочных решений</w:t>
      </w:r>
      <w:proofErr w:type="gramEnd"/>
      <w:r w:rsidRPr="00275A7F">
        <w:rPr>
          <w:rFonts w:ascii="Times New Roman" w:eastAsia="Times New Roman" w:hAnsi="Times New Roman" w:cs="Times New Roman"/>
          <w:sz w:val="24"/>
          <w:szCs w:val="24"/>
          <w:lang w:eastAsia="ru-RU"/>
        </w:rPr>
        <w:t xml:space="preserve"> защищаемого помещения и размещенного в нем технологического оборудования.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7.1.7 РУП должна позволять функционирование в следующих режимах: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автоматическое позиционное или контурное программное сканирование;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ручное управление с дистанционного пульта управления по оперативной программе или кнопочным управлением движением пожарного ствола РУП в горизонтальной и вертикальной плоскостях;</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ручное кнопочное управление движением пожарного ствола РУП с местного пульта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ручное механическое управление непосредственно рукояткой, расположенной на пожарном стволе РУП.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7.1.8 Алгоритм обнаружения загораний, поиска очага пожара и наведения на него пожарного ствола РУП должен соответствовать технической документации организации-изготовителя с учетом конкретных условий объекта защиты.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7.1.9</w:t>
      </w:r>
      <w:proofErr w:type="gramStart"/>
      <w:r w:rsidRPr="00275A7F">
        <w:rPr>
          <w:rFonts w:ascii="Times New Roman" w:eastAsia="Times New Roman" w:hAnsi="Times New Roman" w:cs="Times New Roman"/>
          <w:sz w:val="24"/>
          <w:szCs w:val="24"/>
          <w:lang w:eastAsia="ru-RU"/>
        </w:rPr>
        <w:t xml:space="preserve"> К</w:t>
      </w:r>
      <w:proofErr w:type="gramEnd"/>
      <w:r w:rsidRPr="00275A7F">
        <w:rPr>
          <w:rFonts w:ascii="Times New Roman" w:eastAsia="Times New Roman" w:hAnsi="Times New Roman" w:cs="Times New Roman"/>
          <w:sz w:val="24"/>
          <w:szCs w:val="24"/>
          <w:lang w:eastAsia="ru-RU"/>
        </w:rPr>
        <w:t>аждая точка помещения или защищаемого оборудования должна находиться в зоне действия не менее чем двух РУП.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7.1.10 Расстановка РУП должна исключать протяженные "мертвые" зоны для датчиков наведения, а также "мертвые" зоны, не подверженные действию ОТВ.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7.1.11 Пожарные стволы РУП должны быть установлены на специальных площадках, которые должны обеспечивать удобство обслуживания РУП.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7.1.12</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монтаже РУП на площадке на высоте свыше 1000 мм от уровня отметки пола эта площадка должна быть оборудована ограждением для обеспечения безопасности обслуживающего персонала.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7.1.13 Доступ к оборудованию РУП должен быть удобным и безопасным.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7.1.14 Место размещения РУП не должно иметь препятствий для поворота ее пожарного ствола в горизонтальной и вертикальной </w:t>
      </w:r>
      <w:proofErr w:type="gramStart"/>
      <w:r w:rsidRPr="00275A7F">
        <w:rPr>
          <w:rFonts w:ascii="Times New Roman" w:eastAsia="Times New Roman" w:hAnsi="Times New Roman" w:cs="Times New Roman"/>
          <w:sz w:val="24"/>
          <w:szCs w:val="24"/>
          <w:lang w:eastAsia="ru-RU"/>
        </w:rPr>
        <w:t>плоскостях</w:t>
      </w:r>
      <w:proofErr w:type="gramEnd"/>
      <w:r w:rsidRPr="00275A7F">
        <w:rPr>
          <w:rFonts w:ascii="Times New Roman" w:eastAsia="Times New Roman" w:hAnsi="Times New Roman" w:cs="Times New Roman"/>
          <w:sz w:val="24"/>
          <w:szCs w:val="24"/>
          <w:lang w:eastAsia="ru-RU"/>
        </w:rPr>
        <w:t xml:space="preserve"> с учетом длины ствола и диапазона углов перемещения.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7.1.15 Перемещение пожарного ствола РУП для поиска очага загорания должно осуществляться по сигналу от автоматических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общего обзора или от зонных автоматических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пламени.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7.1.16 Позиционное или контурное программное сканирование с подачей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в пределах угловых координат загорания должно осуществляться по сигналу от датчика наведения, установленного на пожарном стволе РУП, или по заранее спланированной программе.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7.1.17 Угловые координаты сканирования пожарного ствола РУП с подачей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следует определять в зависимости от погрешности наведения, позиционирования и отработки траектории сканирования РУП.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7.1.18 Общий расход и давление подачи огнетушащего вещества РПК должны определяться расчетным путем с учетом количества РУП, одновременно задействованных в рабочем режиме, гидравлических потерь в питающем трубопроводе, технологических </w:t>
      </w:r>
      <w:r w:rsidRPr="00275A7F">
        <w:rPr>
          <w:rFonts w:ascii="Times New Roman" w:eastAsia="Times New Roman" w:hAnsi="Times New Roman" w:cs="Times New Roman"/>
          <w:sz w:val="24"/>
          <w:szCs w:val="24"/>
          <w:lang w:eastAsia="ru-RU"/>
        </w:rPr>
        <w:lastRenderedPageBreak/>
        <w:t>особенностей объекта, группы помещений (</w:t>
      </w:r>
      <w:hyperlink r:id="rId249" w:anchor="block_20000" w:history="1">
        <w:r w:rsidRPr="00275A7F">
          <w:rPr>
            <w:rFonts w:ascii="Times New Roman" w:eastAsia="Times New Roman" w:hAnsi="Times New Roman" w:cs="Times New Roman"/>
            <w:color w:val="0000FF"/>
            <w:sz w:val="24"/>
            <w:szCs w:val="24"/>
            <w:u w:val="single"/>
            <w:lang w:eastAsia="ru-RU"/>
          </w:rPr>
          <w:t>приложение</w:t>
        </w:r>
        <w:proofErr w:type="gramStart"/>
        <w:r w:rsidRPr="00275A7F">
          <w:rPr>
            <w:rFonts w:ascii="Times New Roman" w:eastAsia="Times New Roman" w:hAnsi="Times New Roman" w:cs="Times New Roman"/>
            <w:color w:val="0000FF"/>
            <w:sz w:val="24"/>
            <w:szCs w:val="24"/>
            <w:u w:val="single"/>
            <w:lang w:eastAsia="ru-RU"/>
          </w:rPr>
          <w:t> Б</w:t>
        </w:r>
        <w:proofErr w:type="gramEnd"/>
      </w:hyperlink>
      <w:r w:rsidRPr="00275A7F">
        <w:rPr>
          <w:rFonts w:ascii="Times New Roman" w:eastAsia="Times New Roman" w:hAnsi="Times New Roman" w:cs="Times New Roman"/>
          <w:sz w:val="24"/>
          <w:szCs w:val="24"/>
          <w:lang w:eastAsia="ru-RU"/>
        </w:rPr>
        <w:t>), характера и величины пожарной нагрузки.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7.1.19 Продолжительность непрерывной работы в рабочем режиме (режиме подачи огнетушащего вещества) должна соответствовать группе помещений (</w:t>
      </w:r>
      <w:hyperlink r:id="rId250" w:anchor="block_10000" w:history="1">
        <w:r w:rsidRPr="00275A7F">
          <w:rPr>
            <w:rFonts w:ascii="Times New Roman" w:eastAsia="Times New Roman" w:hAnsi="Times New Roman" w:cs="Times New Roman"/>
            <w:color w:val="0000FF"/>
            <w:sz w:val="24"/>
            <w:szCs w:val="24"/>
            <w:u w:val="single"/>
            <w:lang w:eastAsia="ru-RU"/>
          </w:rPr>
          <w:t>приложение</w:t>
        </w:r>
        <w:proofErr w:type="gramStart"/>
        <w:r w:rsidRPr="00275A7F">
          <w:rPr>
            <w:rFonts w:ascii="Times New Roman" w:eastAsia="Times New Roman" w:hAnsi="Times New Roman" w:cs="Times New Roman"/>
            <w:color w:val="0000FF"/>
            <w:sz w:val="24"/>
            <w:szCs w:val="24"/>
            <w:u w:val="single"/>
            <w:lang w:eastAsia="ru-RU"/>
          </w:rPr>
          <w:t> А</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7.1.20 Трубопроводы РПК должны обеспечивать прочность при пробном давлении </w:t>
      </w:r>
      <w:r>
        <w:rPr>
          <w:rFonts w:ascii="Times New Roman" w:eastAsia="Times New Roman" w:hAnsi="Times New Roman" w:cs="Times New Roman"/>
          <w:noProof/>
          <w:sz w:val="24"/>
          <w:szCs w:val="24"/>
          <w:lang w:eastAsia="ru-RU"/>
        </w:rPr>
        <w:drawing>
          <wp:inline distT="0" distB="0" distL="0" distR="0">
            <wp:extent cx="1204595" cy="238125"/>
            <wp:effectExtent l="0" t="0" r="0" b="9525"/>
            <wp:docPr id="46" name="Рисунок 46" descr="http://base.garant.ru/files/base/195658/2461379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95658/2461379509.png"/>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20459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но не менее 1,25 МПа, а герметичность при </w:t>
      </w:r>
      <w:r>
        <w:rPr>
          <w:rFonts w:ascii="Times New Roman" w:eastAsia="Times New Roman" w:hAnsi="Times New Roman" w:cs="Times New Roman"/>
          <w:noProof/>
          <w:sz w:val="24"/>
          <w:szCs w:val="24"/>
          <w:lang w:eastAsia="ru-RU"/>
        </w:rPr>
        <w:drawing>
          <wp:inline distT="0" distB="0" distL="0" distR="0">
            <wp:extent cx="854710" cy="238125"/>
            <wp:effectExtent l="0" t="0" r="2540" b="9525"/>
            <wp:docPr id="45" name="Рисунок 45" descr="http://base.garant.ru/files/base/195658/651677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95658/651677490.png"/>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8547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но не менее 1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7.1.21 Пожарный ствол РУП и все блоки управления, находящиеся под переменным напряжением 220</w:t>
      </w:r>
      <w:proofErr w:type="gramStart"/>
      <w:r w:rsidRPr="00275A7F">
        <w:rPr>
          <w:rFonts w:ascii="Times New Roman" w:eastAsia="Times New Roman" w:hAnsi="Times New Roman" w:cs="Times New Roman"/>
          <w:sz w:val="24"/>
          <w:szCs w:val="24"/>
          <w:lang w:eastAsia="ru-RU"/>
        </w:rPr>
        <w:t> В</w:t>
      </w:r>
      <w:proofErr w:type="gramEnd"/>
      <w:r w:rsidRPr="00275A7F">
        <w:rPr>
          <w:rFonts w:ascii="Times New Roman" w:eastAsia="Times New Roman" w:hAnsi="Times New Roman" w:cs="Times New Roman"/>
          <w:sz w:val="24"/>
          <w:szCs w:val="24"/>
          <w:lang w:eastAsia="ru-RU"/>
        </w:rPr>
        <w:t xml:space="preserve">, должны иметь клемму и знак заземления. Знак заземления и место клеммы должны соответствовать требованиям </w:t>
      </w:r>
      <w:hyperlink r:id="rId253" w:history="1">
        <w:r w:rsidRPr="00275A7F">
          <w:rPr>
            <w:rFonts w:ascii="Times New Roman" w:eastAsia="Times New Roman" w:hAnsi="Times New Roman" w:cs="Times New Roman"/>
            <w:color w:val="0000FF"/>
            <w:sz w:val="24"/>
            <w:szCs w:val="24"/>
            <w:u w:val="single"/>
            <w:lang w:eastAsia="ru-RU"/>
          </w:rPr>
          <w:t>ГОСТ 12.1.030</w:t>
        </w:r>
      </w:hyperlink>
      <w:r w:rsidRPr="00275A7F">
        <w:rPr>
          <w:rFonts w:ascii="Times New Roman" w:eastAsia="Times New Roman" w:hAnsi="Times New Roman" w:cs="Times New Roman"/>
          <w:sz w:val="24"/>
          <w:szCs w:val="24"/>
          <w:lang w:eastAsia="ru-RU"/>
        </w:rPr>
        <w:t xml:space="preserve"> и </w:t>
      </w:r>
      <w:hyperlink r:id="rId254" w:history="1">
        <w:r w:rsidRPr="00275A7F">
          <w:rPr>
            <w:rFonts w:ascii="Times New Roman" w:eastAsia="Times New Roman" w:hAnsi="Times New Roman" w:cs="Times New Roman"/>
            <w:color w:val="0000FF"/>
            <w:sz w:val="24"/>
            <w:szCs w:val="24"/>
            <w:u w:val="single"/>
            <w:lang w:eastAsia="ru-RU"/>
          </w:rPr>
          <w:t>ГОСТ 21130</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7.1.22 Пожарные стволы РУП, их пульты и блоки управления, запорно-пусковые устройства с электроприводом,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общего обзора и зонные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должны быть окрашены в красный цвет по </w:t>
      </w:r>
      <w:hyperlink r:id="rId255"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12.4.026</w:t>
        </w:r>
      </w:hyperlink>
      <w:r w:rsidRPr="00275A7F">
        <w:rPr>
          <w:rFonts w:ascii="Times New Roman" w:eastAsia="Times New Roman" w:hAnsi="Times New Roman" w:cs="Times New Roman"/>
          <w:sz w:val="24"/>
          <w:szCs w:val="24"/>
          <w:lang w:eastAsia="ru-RU"/>
        </w:rPr>
        <w:t xml:space="preserve">, </w:t>
      </w:r>
      <w:hyperlink r:id="rId256" w:history="1">
        <w:r w:rsidRPr="00275A7F">
          <w:rPr>
            <w:rFonts w:ascii="Times New Roman" w:eastAsia="Times New Roman" w:hAnsi="Times New Roman" w:cs="Times New Roman"/>
            <w:color w:val="0000FF"/>
            <w:sz w:val="24"/>
            <w:szCs w:val="24"/>
            <w:u w:val="single"/>
            <w:lang w:eastAsia="ru-RU"/>
          </w:rPr>
          <w:t>ГОСТ Р 50680</w:t>
        </w:r>
      </w:hyperlink>
      <w:r w:rsidRPr="00275A7F">
        <w:rPr>
          <w:rFonts w:ascii="Times New Roman" w:eastAsia="Times New Roman" w:hAnsi="Times New Roman" w:cs="Times New Roman"/>
          <w:sz w:val="24"/>
          <w:szCs w:val="24"/>
          <w:lang w:eastAsia="ru-RU"/>
        </w:rPr>
        <w:t xml:space="preserve"> и </w:t>
      </w:r>
      <w:hyperlink r:id="rId257" w:history="1">
        <w:r w:rsidRPr="00275A7F">
          <w:rPr>
            <w:rFonts w:ascii="Times New Roman" w:eastAsia="Times New Roman" w:hAnsi="Times New Roman" w:cs="Times New Roman"/>
            <w:color w:val="0000FF"/>
            <w:sz w:val="24"/>
            <w:szCs w:val="24"/>
            <w:u w:val="single"/>
            <w:lang w:eastAsia="ru-RU"/>
          </w:rPr>
          <w:t>ГОСТ Р 50800</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 Требования к установке пожарной сигнализации РПК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7.2.1</w:t>
      </w:r>
      <w:proofErr w:type="gramStart"/>
      <w:r w:rsidRPr="00275A7F">
        <w:rPr>
          <w:rFonts w:ascii="Times New Roman" w:eastAsia="Times New Roman" w:hAnsi="Times New Roman" w:cs="Times New Roman"/>
          <w:sz w:val="24"/>
          <w:szCs w:val="24"/>
          <w:lang w:eastAsia="ru-RU"/>
        </w:rPr>
        <w:t xml:space="preserve"> К</w:t>
      </w:r>
      <w:proofErr w:type="gramEnd"/>
      <w:r w:rsidRPr="00275A7F">
        <w:rPr>
          <w:rFonts w:ascii="Times New Roman" w:eastAsia="Times New Roman" w:hAnsi="Times New Roman" w:cs="Times New Roman"/>
          <w:sz w:val="24"/>
          <w:szCs w:val="24"/>
          <w:lang w:eastAsia="ru-RU"/>
        </w:rPr>
        <w:t xml:space="preserve">аждый автоматический зонный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пламени или группа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контролирующих одну зону, должны идентифицировать только контролируемую ими зону.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7.2.2</w:t>
      </w:r>
      <w:proofErr w:type="gramStart"/>
      <w:r w:rsidRPr="00275A7F">
        <w:rPr>
          <w:rFonts w:ascii="Times New Roman" w:eastAsia="Times New Roman" w:hAnsi="Times New Roman" w:cs="Times New Roman"/>
          <w:sz w:val="24"/>
          <w:szCs w:val="24"/>
          <w:lang w:eastAsia="ru-RU"/>
        </w:rPr>
        <w:t xml:space="preserve"> Е</w:t>
      </w:r>
      <w:proofErr w:type="gramEnd"/>
      <w:r w:rsidRPr="00275A7F">
        <w:rPr>
          <w:rFonts w:ascii="Times New Roman" w:eastAsia="Times New Roman" w:hAnsi="Times New Roman" w:cs="Times New Roman"/>
          <w:sz w:val="24"/>
          <w:szCs w:val="24"/>
          <w:lang w:eastAsia="ru-RU"/>
        </w:rPr>
        <w:t xml:space="preserve">сли для контроля одной зоны используется несколько зонных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то для подачи управляющей команды на поиск очага пожара группой РУП эти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должны быть включены по логической схеме дизъюнкции (логической схеме "или").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7.2.3 Включение пожарного насоса, запорно-пусковых устройств с электроприводом, передача сигналов в пожарную часть, включение звуковой и световой пожарной сигнализации, передача сигнала на пожарный пост (в диспетчерскую) "Пожар" и передача сигналов для управления технологическими системами, системами вентиляции и т.п. должны осуществляться после регистрации горения автоматическим пожарным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xml:space="preserve"> наведения первой из обнаруживших пожар РУП.</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7.2.4</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срабатывании автоматического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общего обзора или любого автоматического зонного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на пожарный пост (в диспетчерскую) должен поступать сигнал "Внимание".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 Установки газового пожаротушения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 Область применения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8.1.1 Автоматические установки газового пожаротушения (АУГП) применяются для ликвидации пожаров </w:t>
      </w:r>
      <w:hyperlink r:id="rId258" w:anchor="block_11" w:history="1">
        <w:r w:rsidRPr="00275A7F">
          <w:rPr>
            <w:rFonts w:ascii="Times New Roman" w:eastAsia="Times New Roman" w:hAnsi="Times New Roman" w:cs="Times New Roman"/>
            <w:color w:val="0000FF"/>
            <w:sz w:val="24"/>
            <w:szCs w:val="24"/>
            <w:u w:val="single"/>
            <w:lang w:eastAsia="ru-RU"/>
          </w:rPr>
          <w:t>классов</w:t>
        </w:r>
        <w:proofErr w:type="gramStart"/>
        <w:r w:rsidRPr="00275A7F">
          <w:rPr>
            <w:rFonts w:ascii="Times New Roman" w:eastAsia="Times New Roman" w:hAnsi="Times New Roman" w:cs="Times New Roman"/>
            <w:color w:val="0000FF"/>
            <w:sz w:val="24"/>
            <w:szCs w:val="24"/>
            <w:u w:val="single"/>
            <w:lang w:eastAsia="ru-RU"/>
          </w:rPr>
          <w:t> А</w:t>
        </w:r>
        <w:proofErr w:type="gramEnd"/>
      </w:hyperlink>
      <w:r w:rsidRPr="00275A7F">
        <w:rPr>
          <w:rFonts w:ascii="Times New Roman" w:eastAsia="Times New Roman" w:hAnsi="Times New Roman" w:cs="Times New Roman"/>
          <w:sz w:val="24"/>
          <w:szCs w:val="24"/>
          <w:lang w:eastAsia="ru-RU"/>
        </w:rPr>
        <w:t xml:space="preserve">, </w:t>
      </w:r>
      <w:hyperlink r:id="rId259" w:anchor="block_12" w:history="1">
        <w:r w:rsidRPr="00275A7F">
          <w:rPr>
            <w:rFonts w:ascii="Times New Roman" w:eastAsia="Times New Roman" w:hAnsi="Times New Roman" w:cs="Times New Roman"/>
            <w:color w:val="0000FF"/>
            <w:sz w:val="24"/>
            <w:szCs w:val="24"/>
            <w:u w:val="single"/>
            <w:lang w:eastAsia="ru-RU"/>
          </w:rPr>
          <w:t>В</w:t>
        </w:r>
      </w:hyperlink>
      <w:r w:rsidRPr="00275A7F">
        <w:rPr>
          <w:rFonts w:ascii="Times New Roman" w:eastAsia="Times New Roman" w:hAnsi="Times New Roman" w:cs="Times New Roman"/>
          <w:sz w:val="24"/>
          <w:szCs w:val="24"/>
          <w:lang w:eastAsia="ru-RU"/>
        </w:rPr>
        <w:t xml:space="preserve">, </w:t>
      </w:r>
      <w:hyperlink r:id="rId260" w:anchor="block_13" w:history="1">
        <w:r w:rsidRPr="00275A7F">
          <w:rPr>
            <w:rFonts w:ascii="Times New Roman" w:eastAsia="Times New Roman" w:hAnsi="Times New Roman" w:cs="Times New Roman"/>
            <w:color w:val="0000FF"/>
            <w:sz w:val="24"/>
            <w:szCs w:val="24"/>
            <w:u w:val="single"/>
            <w:lang w:eastAsia="ru-RU"/>
          </w:rPr>
          <w:t>С</w:t>
        </w:r>
      </w:hyperlink>
      <w:r w:rsidRPr="00275A7F">
        <w:rPr>
          <w:rFonts w:ascii="Times New Roman" w:eastAsia="Times New Roman" w:hAnsi="Times New Roman" w:cs="Times New Roman"/>
          <w:sz w:val="24"/>
          <w:szCs w:val="24"/>
          <w:lang w:eastAsia="ru-RU"/>
        </w:rPr>
        <w:t xml:space="preserve"> по ГОСТ 27331 и электрооборудования (электроустановок под напряжением).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этом установки не должны применяться для тушения пожаров: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волокнистых, сыпучих, пористых и других горючих материалов, склонных к самовозгоранию и тлению внутри объема вещества (древесные опилки, хлопок, травяная мука и др.);</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химических веществ и их смесей, полимерных материалов, склонных к тлению и горению без доступа воздуха;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гидридов металлов и пирофорных веществ;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порошков металлов (натрий, калий, магний, титан и др.).</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8.1.2 Запрещается применение установок объемного углекислотного</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27025" cy="238125"/>
            <wp:effectExtent l="0" t="0" r="0" b="9525"/>
            <wp:docPr id="44" name="Рисунок 44" descr="http://base.garant.ru/files/base/195658/1217716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95658/1217716471.png"/>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2702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proofErr w:type="gramEnd"/>
      <w:r w:rsidRPr="00275A7F">
        <w:rPr>
          <w:rFonts w:ascii="Times New Roman" w:eastAsia="Times New Roman" w:hAnsi="Times New Roman" w:cs="Times New Roman"/>
          <w:sz w:val="24"/>
          <w:szCs w:val="24"/>
          <w:lang w:eastAsia="ru-RU"/>
        </w:rPr>
        <w:t>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в помещениях, которые не могут быть покинуты людьми до начала работы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б) </w:t>
      </w:r>
      <w:proofErr w:type="gramStart"/>
      <w:r w:rsidRPr="00275A7F">
        <w:rPr>
          <w:rFonts w:ascii="Times New Roman" w:eastAsia="Times New Roman" w:hAnsi="Times New Roman" w:cs="Times New Roman"/>
          <w:sz w:val="24"/>
          <w:szCs w:val="24"/>
          <w:lang w:eastAsia="ru-RU"/>
        </w:rPr>
        <w:t>помещениях</w:t>
      </w:r>
      <w:proofErr w:type="gramEnd"/>
      <w:r w:rsidRPr="00275A7F">
        <w:rPr>
          <w:rFonts w:ascii="Times New Roman" w:eastAsia="Times New Roman" w:hAnsi="Times New Roman" w:cs="Times New Roman"/>
          <w:sz w:val="24"/>
          <w:szCs w:val="24"/>
          <w:lang w:eastAsia="ru-RU"/>
        </w:rPr>
        <w:t xml:space="preserve"> с большим количеством людей (50 человек и более).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8.1.3 Установки объемного пожаротушения (кроме установок азотного и </w:t>
      </w:r>
      <w:proofErr w:type="spellStart"/>
      <w:r w:rsidRPr="00275A7F">
        <w:rPr>
          <w:rFonts w:ascii="Times New Roman" w:eastAsia="Times New Roman" w:hAnsi="Times New Roman" w:cs="Times New Roman"/>
          <w:sz w:val="24"/>
          <w:szCs w:val="24"/>
          <w:lang w:eastAsia="ru-RU"/>
        </w:rPr>
        <w:t>аргонного</w:t>
      </w:r>
      <w:proofErr w:type="spellEnd"/>
      <w:r w:rsidRPr="00275A7F">
        <w:rPr>
          <w:rFonts w:ascii="Times New Roman" w:eastAsia="Times New Roman" w:hAnsi="Times New Roman" w:cs="Times New Roman"/>
          <w:sz w:val="24"/>
          <w:szCs w:val="24"/>
          <w:lang w:eastAsia="ru-RU"/>
        </w:rPr>
        <w:t xml:space="preserve"> пожаротушения) применяются для защиты помещений (оборудования), имеющих стационарные ограждающие конструкции с параметром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не более значений, указанных в </w:t>
      </w:r>
      <w:hyperlink r:id="rId262" w:anchor="block_88512" w:history="1">
        <w:r w:rsidRPr="00275A7F">
          <w:rPr>
            <w:rFonts w:ascii="Times New Roman" w:eastAsia="Times New Roman" w:hAnsi="Times New Roman" w:cs="Times New Roman"/>
            <w:color w:val="0000FF"/>
            <w:sz w:val="24"/>
            <w:szCs w:val="24"/>
            <w:u w:val="single"/>
            <w:lang w:eastAsia="ru-RU"/>
          </w:rPr>
          <w:t>таблице Д.12</w:t>
        </w:r>
      </w:hyperlink>
      <w:r w:rsidRPr="00275A7F">
        <w:rPr>
          <w:rFonts w:ascii="Times New Roman" w:eastAsia="Times New Roman" w:hAnsi="Times New Roman" w:cs="Times New Roman"/>
          <w:sz w:val="24"/>
          <w:szCs w:val="24"/>
          <w:lang w:eastAsia="ru-RU"/>
        </w:rPr>
        <w:t xml:space="preserve"> приложения Д.</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Для установок азотного и </w:t>
      </w:r>
      <w:proofErr w:type="spellStart"/>
      <w:r w:rsidRPr="00275A7F">
        <w:rPr>
          <w:rFonts w:ascii="Times New Roman" w:eastAsia="Times New Roman" w:hAnsi="Times New Roman" w:cs="Times New Roman"/>
          <w:sz w:val="24"/>
          <w:szCs w:val="24"/>
          <w:lang w:eastAsia="ru-RU"/>
        </w:rPr>
        <w:t>аргонного</w:t>
      </w:r>
      <w:proofErr w:type="spellEnd"/>
      <w:r w:rsidRPr="00275A7F">
        <w:rPr>
          <w:rFonts w:ascii="Times New Roman" w:eastAsia="Times New Roman" w:hAnsi="Times New Roman" w:cs="Times New Roman"/>
          <w:sz w:val="24"/>
          <w:szCs w:val="24"/>
          <w:lang w:eastAsia="ru-RU"/>
        </w:rPr>
        <w:t xml:space="preserve"> пожаротушения параметр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не должен превышать 0,001 </w:t>
      </w:r>
      <w:r>
        <w:rPr>
          <w:rFonts w:ascii="Times New Roman" w:eastAsia="Times New Roman" w:hAnsi="Times New Roman" w:cs="Times New Roman"/>
          <w:noProof/>
          <w:sz w:val="24"/>
          <w:szCs w:val="24"/>
          <w:lang w:eastAsia="ru-RU"/>
        </w:rPr>
        <w:drawing>
          <wp:inline distT="0" distB="0" distL="0" distR="0">
            <wp:extent cx="312420" cy="274955"/>
            <wp:effectExtent l="0" t="0" r="0" b="0"/>
            <wp:docPr id="43" name="Рисунок 43" descr="http://base.garant.ru/files/base/195658/168334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95658/1683340012.png"/>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12420"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разделении объема защищаемого помещения на смежные зоны (фальшпол, </w:t>
      </w:r>
      <w:proofErr w:type="spellStart"/>
      <w:r w:rsidRPr="00275A7F">
        <w:rPr>
          <w:rFonts w:ascii="Times New Roman" w:eastAsia="Times New Roman" w:hAnsi="Times New Roman" w:cs="Times New Roman"/>
          <w:sz w:val="24"/>
          <w:szCs w:val="24"/>
          <w:lang w:eastAsia="ru-RU"/>
        </w:rPr>
        <w:t>фальшпотолок</w:t>
      </w:r>
      <w:proofErr w:type="spellEnd"/>
      <w:r w:rsidRPr="00275A7F">
        <w:rPr>
          <w:rFonts w:ascii="Times New Roman" w:eastAsia="Times New Roman" w:hAnsi="Times New Roman" w:cs="Times New Roman"/>
          <w:sz w:val="24"/>
          <w:szCs w:val="24"/>
          <w:lang w:eastAsia="ru-RU"/>
        </w:rPr>
        <w:t xml:space="preserve"> и т.п.) параметр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не должен превышать указанных значений для каждой зоны. Параметр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определяют без учета проемов в ограждающих поверхностях между смежными зонами, если в них предусмотрена одновременная подача газовых огнетушащих веществ (ГОТВ).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 Проектирование установок объемного пожаротушения для защиты помещений с большими значениями параметра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производится по дополнительным нормам, разрабатываемым для конкретного объекта.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8.2 Классификация и состав установок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8.2.1 Установки подразделяются: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по способу тушения: объемного тушения, локального по объему;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по способу хранения газового огнетушащего вещества: централизованные, модульные;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по способу включения от пускового импульса: с электрическим, пневматическим, механическим пуском или их комбинацией.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8.2.2</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АУГП могут быть предусмотрены следующие виды включения (пуска):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автоматический (основной);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дистанционный (ручной);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местный (ручной).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8.2.3 Технологическая часть установок содержит сосуды с ГОТВ, трубопроводы и насадки. Кроме того, в состав технологической части установок могут входить побудительные системы.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8.3 Огнетушащие вещества</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264" w:anchor="block_1004"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265"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в пункт 8.3.1 настоящего СП внесены изменения, </w:t>
      </w:r>
      <w:hyperlink r:id="rId266" w:anchor="block_1" w:history="1">
        <w:r w:rsidRPr="00275A7F">
          <w:rPr>
            <w:rFonts w:ascii="Times New Roman" w:eastAsia="Times New Roman" w:hAnsi="Times New Roman" w:cs="Times New Roman"/>
            <w:color w:val="0000FF"/>
            <w:sz w:val="24"/>
            <w:szCs w:val="24"/>
            <w:u w:val="single"/>
            <w:lang w:eastAsia="ru-RU"/>
          </w:rPr>
          <w:t>вступающие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267" w:anchor="block_831"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8.3.1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установках применяются ГОТВ, указанные в таблице 8.1.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8.1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298"/>
        <w:gridCol w:w="4887"/>
      </w:tblGrid>
      <w:tr w:rsidR="00275A7F" w:rsidRPr="00275A7F" w:rsidTr="00275A7F">
        <w:trPr>
          <w:tblCellSpacing w:w="15" w:type="dxa"/>
        </w:trPr>
        <w:tc>
          <w:tcPr>
            <w:tcW w:w="5265" w:type="dxa"/>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Сжиженные газы</w:t>
            </w:r>
          </w:p>
        </w:tc>
        <w:tc>
          <w:tcPr>
            <w:tcW w:w="4860" w:type="dxa"/>
            <w:tcBorders>
              <w:top w:val="single" w:sz="6" w:space="0" w:color="000000"/>
              <w:bottom w:val="single" w:sz="6" w:space="0" w:color="000000"/>
              <w:right w:val="single" w:sz="6" w:space="0" w:color="000000"/>
            </w:tcBorders>
            <w:vAlign w:val="center"/>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Сжатые газы</w:t>
            </w:r>
          </w:p>
        </w:tc>
      </w:tr>
      <w:tr w:rsidR="00275A7F" w:rsidRPr="00275A7F" w:rsidTr="00275A7F">
        <w:trPr>
          <w:tblCellSpacing w:w="15" w:type="dxa"/>
        </w:trPr>
        <w:tc>
          <w:tcPr>
            <w:tcW w:w="5265" w:type="dxa"/>
            <w:tcBorders>
              <w:left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Двуокись углерода</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04800" cy="238125"/>
                  <wp:effectExtent l="0" t="0" r="0" b="9525"/>
                  <wp:docPr id="42" name="Рисунок 42" descr="http://base.garant.ru/files/base/195658/2940033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95658/2940033879.png"/>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tc>
        <w:tc>
          <w:tcPr>
            <w:tcW w:w="4860" w:type="dxa"/>
            <w:tcBorders>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Азот</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41" name="Рисунок 41" descr="http://base.garant.ru/files/base/195658/150987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95658/150987002.png"/>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tc>
      </w:tr>
      <w:tr w:rsidR="00275A7F" w:rsidRPr="00275A7F" w:rsidTr="00275A7F">
        <w:trPr>
          <w:tblCellSpacing w:w="15" w:type="dxa"/>
        </w:trPr>
        <w:tc>
          <w:tcPr>
            <w:tcW w:w="5265" w:type="dxa"/>
            <w:tcBorders>
              <w:left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Хладон 23 (</w:t>
            </w:r>
            <w:r>
              <w:rPr>
                <w:rFonts w:ascii="Times New Roman" w:eastAsia="Times New Roman" w:hAnsi="Times New Roman" w:cs="Times New Roman"/>
                <w:noProof/>
                <w:sz w:val="24"/>
                <w:szCs w:val="24"/>
                <w:lang w:eastAsia="ru-RU"/>
              </w:rPr>
              <w:drawing>
                <wp:inline distT="0" distB="0" distL="0" distR="0">
                  <wp:extent cx="431165" cy="238125"/>
                  <wp:effectExtent l="0" t="0" r="6985" b="9525"/>
                  <wp:docPr id="40" name="Рисунок 40" descr="http://base.garant.ru/files/base/195658/456013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195658/456013478.png"/>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43116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tc>
        <w:tc>
          <w:tcPr>
            <w:tcW w:w="4860" w:type="dxa"/>
            <w:tcBorders>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Аргон (</w:t>
            </w:r>
            <w:proofErr w:type="spellStart"/>
            <w:r w:rsidRPr="00275A7F">
              <w:rPr>
                <w:rFonts w:ascii="Times New Roman" w:eastAsia="Times New Roman" w:hAnsi="Times New Roman" w:cs="Times New Roman"/>
                <w:sz w:val="24"/>
                <w:szCs w:val="24"/>
                <w:lang w:eastAsia="ru-RU"/>
              </w:rPr>
              <w:t>Ar</w:t>
            </w:r>
            <w:proofErr w:type="spell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5265" w:type="dxa"/>
            <w:tcBorders>
              <w:left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Хладон 125 (</w:t>
            </w:r>
            <w:r>
              <w:rPr>
                <w:rFonts w:ascii="Times New Roman" w:eastAsia="Times New Roman" w:hAnsi="Times New Roman" w:cs="Times New Roman"/>
                <w:noProof/>
                <w:sz w:val="24"/>
                <w:szCs w:val="24"/>
                <w:lang w:eastAsia="ru-RU"/>
              </w:rPr>
              <w:drawing>
                <wp:inline distT="0" distB="0" distL="0" distR="0">
                  <wp:extent cx="475615" cy="238125"/>
                  <wp:effectExtent l="0" t="0" r="635" b="9525"/>
                  <wp:docPr id="39" name="Рисунок 39" descr="http://base.garant.ru/files/base/195658/1345453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195658/1345453900.png"/>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4756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tc>
        <w:tc>
          <w:tcPr>
            <w:tcW w:w="4860" w:type="dxa"/>
            <w:tcBorders>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Инерген</w:t>
            </w:r>
            <w:proofErr w:type="spell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5265" w:type="dxa"/>
            <w:tcBorders>
              <w:left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Хладон 218 (</w:t>
            </w:r>
            <w:r>
              <w:rPr>
                <w:rFonts w:ascii="Times New Roman" w:eastAsia="Times New Roman" w:hAnsi="Times New Roman" w:cs="Times New Roman"/>
                <w:noProof/>
                <w:sz w:val="24"/>
                <w:szCs w:val="24"/>
                <w:lang w:eastAsia="ru-RU"/>
              </w:rPr>
              <w:drawing>
                <wp:inline distT="0" distB="0" distL="0" distR="0">
                  <wp:extent cx="342265" cy="238125"/>
                  <wp:effectExtent l="0" t="0" r="635" b="9525"/>
                  <wp:docPr id="38" name="Рисунок 38" descr="http://base.garant.ru/files/base/195658/3966958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195658/3966958525.pn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4226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tc>
        <w:tc>
          <w:tcPr>
            <w:tcW w:w="4860" w:type="dxa"/>
            <w:tcBorders>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азот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37" name="Рисунок 37" descr="http://base.garant.ru/files/base/195658/150987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195658/150987002.png"/>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- 52%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5265" w:type="dxa"/>
            <w:tcBorders>
              <w:left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Хладон 227ea (</w:t>
            </w:r>
            <w:r>
              <w:rPr>
                <w:rFonts w:ascii="Times New Roman" w:eastAsia="Times New Roman" w:hAnsi="Times New Roman" w:cs="Times New Roman"/>
                <w:noProof/>
                <w:sz w:val="24"/>
                <w:szCs w:val="24"/>
                <w:lang w:eastAsia="ru-RU"/>
              </w:rPr>
              <w:drawing>
                <wp:inline distT="0" distB="0" distL="0" distR="0">
                  <wp:extent cx="475615" cy="238125"/>
                  <wp:effectExtent l="0" t="0" r="635" b="9525"/>
                  <wp:docPr id="36" name="Рисунок 36" descr="http://base.garant.ru/files/base/195658/2400187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195658/2400187902.pn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4756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tc>
        <w:tc>
          <w:tcPr>
            <w:tcW w:w="4860" w:type="dxa"/>
            <w:tcBorders>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аргон (</w:t>
            </w:r>
            <w:proofErr w:type="spellStart"/>
            <w:r w:rsidRPr="00275A7F">
              <w:rPr>
                <w:rFonts w:ascii="Times New Roman" w:eastAsia="Times New Roman" w:hAnsi="Times New Roman" w:cs="Times New Roman"/>
                <w:sz w:val="24"/>
                <w:szCs w:val="24"/>
                <w:lang w:eastAsia="ru-RU"/>
              </w:rPr>
              <w:t>Ar</w:t>
            </w:r>
            <w:proofErr w:type="spellEnd"/>
            <w:r w:rsidRPr="00275A7F">
              <w:rPr>
                <w:rFonts w:ascii="Times New Roman" w:eastAsia="Times New Roman" w:hAnsi="Times New Roman" w:cs="Times New Roman"/>
                <w:sz w:val="24"/>
                <w:szCs w:val="24"/>
                <w:lang w:eastAsia="ru-RU"/>
              </w:rPr>
              <w:t>) - 40%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5265" w:type="dxa"/>
            <w:tcBorders>
              <w:left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Хладон 318Ц</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61010" cy="238125"/>
                  <wp:effectExtent l="0" t="0" r="0" b="9525"/>
                  <wp:docPr id="35" name="Рисунок 35" descr="http://base.garant.ru/files/base/195658/2713353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195658/2713353431.png"/>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4610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tc>
        <w:tc>
          <w:tcPr>
            <w:tcW w:w="4860" w:type="dxa"/>
            <w:tcBorders>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двуокись углерода (</w:t>
            </w:r>
            <w:r>
              <w:rPr>
                <w:rFonts w:ascii="Times New Roman" w:eastAsia="Times New Roman" w:hAnsi="Times New Roman" w:cs="Times New Roman"/>
                <w:noProof/>
                <w:sz w:val="24"/>
                <w:szCs w:val="24"/>
                <w:lang w:eastAsia="ru-RU"/>
              </w:rPr>
              <w:drawing>
                <wp:inline distT="0" distB="0" distL="0" distR="0">
                  <wp:extent cx="304800" cy="238125"/>
                  <wp:effectExtent l="0" t="0" r="0" b="9525"/>
                  <wp:docPr id="34" name="Рисунок 34" descr="http://base.garant.ru/files/base/195658/2940033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195658/2940033879.png"/>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- 8%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5265" w:type="dxa"/>
            <w:tcBorders>
              <w:left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Шестифтористая</w:t>
            </w:r>
            <w:proofErr w:type="spellEnd"/>
            <w:r w:rsidRPr="00275A7F">
              <w:rPr>
                <w:rFonts w:ascii="Times New Roman" w:eastAsia="Times New Roman" w:hAnsi="Times New Roman" w:cs="Times New Roman"/>
                <w:sz w:val="24"/>
                <w:szCs w:val="24"/>
                <w:lang w:eastAsia="ru-RU"/>
              </w:rPr>
              <w:t xml:space="preserve"> сера</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74955" cy="238125"/>
                  <wp:effectExtent l="0" t="0" r="0" b="9525"/>
                  <wp:docPr id="33" name="Рисунок 33" descr="http://base.garant.ru/files/base/195658/2707762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195658/2707762068.png"/>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749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tc>
        <w:tc>
          <w:tcPr>
            <w:tcW w:w="4860" w:type="dxa"/>
            <w:tcBorders>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Аргонит</w:t>
            </w:r>
            <w:proofErr w:type="spell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5265" w:type="dxa"/>
            <w:tcBorders>
              <w:left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Хладон ТФМ-18И:</w:t>
            </w:r>
          </w:p>
        </w:tc>
        <w:tc>
          <w:tcPr>
            <w:tcW w:w="4860" w:type="dxa"/>
            <w:tcBorders>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азот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32" name="Рисунок 32" descr="http://base.garant.ru/files/base/195658/150987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195658/150987002.png"/>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- 50%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5265" w:type="dxa"/>
            <w:tcBorders>
              <w:left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хладон 23 (</w:t>
            </w:r>
            <w:r>
              <w:rPr>
                <w:rFonts w:ascii="Times New Roman" w:eastAsia="Times New Roman" w:hAnsi="Times New Roman" w:cs="Times New Roman"/>
                <w:noProof/>
                <w:sz w:val="24"/>
                <w:szCs w:val="24"/>
                <w:lang w:eastAsia="ru-RU"/>
              </w:rPr>
              <w:drawing>
                <wp:inline distT="0" distB="0" distL="0" distR="0">
                  <wp:extent cx="431165" cy="238125"/>
                  <wp:effectExtent l="0" t="0" r="6985" b="9525"/>
                  <wp:docPr id="31" name="Рисунок 31" descr="http://base.garant.ru/files/base/195658/456013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195658/456013478.png"/>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43116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- 90% (масс.)</w:t>
            </w:r>
          </w:p>
        </w:tc>
        <w:tc>
          <w:tcPr>
            <w:tcW w:w="4860" w:type="dxa"/>
            <w:vMerge w:val="restart"/>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аргон (</w:t>
            </w:r>
            <w:proofErr w:type="spellStart"/>
            <w:r w:rsidRPr="00275A7F">
              <w:rPr>
                <w:rFonts w:ascii="Times New Roman" w:eastAsia="Times New Roman" w:hAnsi="Times New Roman" w:cs="Times New Roman"/>
                <w:sz w:val="24"/>
                <w:szCs w:val="24"/>
                <w:lang w:eastAsia="ru-RU"/>
              </w:rPr>
              <w:t>Ar</w:t>
            </w:r>
            <w:proofErr w:type="spellEnd"/>
            <w:r w:rsidRPr="00275A7F">
              <w:rPr>
                <w:rFonts w:ascii="Times New Roman" w:eastAsia="Times New Roman" w:hAnsi="Times New Roman" w:cs="Times New Roman"/>
                <w:sz w:val="24"/>
                <w:szCs w:val="24"/>
                <w:lang w:eastAsia="ru-RU"/>
              </w:rPr>
              <w:t>) - 50%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5265" w:type="dxa"/>
            <w:tcBorders>
              <w:left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йодистый метил (</w:t>
            </w:r>
            <w:r>
              <w:rPr>
                <w:rFonts w:ascii="Times New Roman" w:eastAsia="Times New Roman" w:hAnsi="Times New Roman" w:cs="Times New Roman"/>
                <w:noProof/>
                <w:sz w:val="24"/>
                <w:szCs w:val="24"/>
                <w:lang w:eastAsia="ru-RU"/>
              </w:rPr>
              <w:drawing>
                <wp:inline distT="0" distB="0" distL="0" distR="0">
                  <wp:extent cx="408940" cy="238125"/>
                  <wp:effectExtent l="0" t="0" r="0" b="9525"/>
                  <wp:docPr id="30" name="Рисунок 30" descr="http://base.garant.ru/files/base/195658/511596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195658/511596446.png"/>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0894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- 10% (масс.)</w:t>
            </w:r>
          </w:p>
        </w:tc>
        <w:tc>
          <w:tcPr>
            <w:tcW w:w="0" w:type="auto"/>
            <w:vMerge/>
            <w:tcBorders>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265" w:type="dxa"/>
            <w:tcBorders>
              <w:left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Хладон ФК-5-1-12 </w:t>
            </w:r>
            <w:r>
              <w:rPr>
                <w:rFonts w:ascii="Times New Roman" w:eastAsia="Times New Roman" w:hAnsi="Times New Roman" w:cs="Times New Roman"/>
                <w:noProof/>
                <w:sz w:val="24"/>
                <w:szCs w:val="24"/>
                <w:lang w:eastAsia="ru-RU"/>
              </w:rPr>
              <w:drawing>
                <wp:inline distT="0" distB="0" distL="0" distR="0">
                  <wp:extent cx="1762125" cy="334645"/>
                  <wp:effectExtent l="0" t="0" r="9525" b="8255"/>
                  <wp:docPr id="29" name="Рисунок 29" descr="http://base.garant.ru/files/base/195658/1231595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195658/1231595594.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762125" cy="334645"/>
                          </a:xfrm>
                          <a:prstGeom prst="rect">
                            <a:avLst/>
                          </a:prstGeom>
                          <a:noFill/>
                          <a:ln>
                            <a:noFill/>
                          </a:ln>
                        </pic:spPr>
                      </pic:pic>
                    </a:graphicData>
                  </a:graphic>
                </wp:inline>
              </w:drawing>
            </w:r>
          </w:p>
        </w:tc>
        <w:tc>
          <w:tcPr>
            <w:tcW w:w="0" w:type="auto"/>
            <w:vMerge/>
            <w:tcBorders>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265" w:type="dxa"/>
            <w:tcBorders>
              <w:left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Хладон 217J1(</w:t>
            </w:r>
            <w:r>
              <w:rPr>
                <w:rFonts w:ascii="Times New Roman" w:eastAsia="Times New Roman" w:hAnsi="Times New Roman" w:cs="Times New Roman"/>
                <w:noProof/>
                <w:sz w:val="24"/>
                <w:szCs w:val="24"/>
                <w:lang w:eastAsia="ru-RU"/>
              </w:rPr>
              <w:drawing>
                <wp:inline distT="0" distB="0" distL="0" distR="0">
                  <wp:extent cx="431165" cy="238125"/>
                  <wp:effectExtent l="0" t="0" r="6985" b="9525"/>
                  <wp:docPr id="28" name="Рисунок 28" descr="http://base.garant.ru/files/base/195658/1104153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195658/1104153144.pn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3116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tc>
        <w:tc>
          <w:tcPr>
            <w:tcW w:w="0" w:type="auto"/>
            <w:vMerge/>
            <w:tcBorders>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26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Хладон </w:t>
            </w:r>
            <w:r>
              <w:rPr>
                <w:rFonts w:ascii="Times New Roman" w:eastAsia="Times New Roman" w:hAnsi="Times New Roman" w:cs="Times New Roman"/>
                <w:noProof/>
                <w:sz w:val="24"/>
                <w:szCs w:val="24"/>
                <w:lang w:eastAsia="ru-RU"/>
              </w:rPr>
              <w:drawing>
                <wp:inline distT="0" distB="0" distL="0" distR="0">
                  <wp:extent cx="379095" cy="238125"/>
                  <wp:effectExtent l="0" t="0" r="1905" b="9525"/>
                  <wp:docPr id="27" name="Рисунок 27" descr="http://base.garant.ru/files/base/195658/2444041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195658/2444041005.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379095" cy="238125"/>
                          </a:xfrm>
                          <a:prstGeom prst="rect">
                            <a:avLst/>
                          </a:prstGeom>
                          <a:noFill/>
                          <a:ln>
                            <a:noFill/>
                          </a:ln>
                        </pic:spPr>
                      </pic:pic>
                    </a:graphicData>
                  </a:graphic>
                </wp:inline>
              </w:drawing>
            </w:r>
          </w:p>
        </w:tc>
        <w:tc>
          <w:tcPr>
            <w:tcW w:w="0" w:type="auto"/>
            <w:vMerge/>
            <w:tcBorders>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Примечание - Применение других ГОТВ (в </w:t>
      </w:r>
      <w:proofErr w:type="spellStart"/>
      <w:r w:rsidRPr="00275A7F">
        <w:rPr>
          <w:rFonts w:ascii="Times New Roman" w:eastAsia="Times New Roman" w:hAnsi="Times New Roman" w:cs="Times New Roman"/>
          <w:sz w:val="24"/>
          <w:szCs w:val="24"/>
          <w:lang w:eastAsia="ru-RU"/>
        </w:rPr>
        <w:t>т.ч</w:t>
      </w:r>
      <w:proofErr w:type="spellEnd"/>
      <w:r w:rsidRPr="00275A7F">
        <w:rPr>
          <w:rFonts w:ascii="Times New Roman" w:eastAsia="Times New Roman" w:hAnsi="Times New Roman" w:cs="Times New Roman"/>
          <w:sz w:val="24"/>
          <w:szCs w:val="24"/>
          <w:lang w:eastAsia="ru-RU"/>
        </w:rPr>
        <w:t xml:space="preserve">. сжиженных азота или аргона, газообразных </w:t>
      </w:r>
      <w:proofErr w:type="spellStart"/>
      <w:r w:rsidRPr="00275A7F">
        <w:rPr>
          <w:rFonts w:ascii="Times New Roman" w:eastAsia="Times New Roman" w:hAnsi="Times New Roman" w:cs="Times New Roman"/>
          <w:sz w:val="24"/>
          <w:szCs w:val="24"/>
          <w:lang w:eastAsia="ru-RU"/>
        </w:rPr>
        <w:t>азотообогащенных</w:t>
      </w:r>
      <w:proofErr w:type="spellEnd"/>
      <w:r w:rsidRPr="00275A7F">
        <w:rPr>
          <w:rFonts w:ascii="Times New Roman" w:eastAsia="Times New Roman" w:hAnsi="Times New Roman" w:cs="Times New Roman"/>
          <w:sz w:val="24"/>
          <w:szCs w:val="24"/>
          <w:lang w:eastAsia="ru-RU"/>
        </w:rPr>
        <w:t xml:space="preserve"> смесей, а также других ГОТВ, не указанных в таблице 8.1) производится по дополнительным нормам, разрабатываемым для конкретного объекта.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8.3.2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качестве газа-вытеснителя следует применять азот, технические характеристики которого соответствуют ГОСТ 9293. Допускается использовать воздух, для которого точка росы должна быть не выше минус 40°С.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8.4 Общие требования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8.4.1 Установки должны соответствовать требованиям </w:t>
      </w:r>
      <w:hyperlink r:id="rId280"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50969</w:t>
        </w:r>
      </w:hyperlink>
      <w:r w:rsidRPr="00275A7F">
        <w:rPr>
          <w:rFonts w:ascii="Times New Roman" w:eastAsia="Times New Roman" w:hAnsi="Times New Roman" w:cs="Times New Roman"/>
          <w:sz w:val="24"/>
          <w:szCs w:val="24"/>
          <w:lang w:eastAsia="ru-RU"/>
        </w:rPr>
        <w:t>. Исполнение оборудования, входящего в состав установки, должно соответствовать требованиям действующих нормативных документов.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8.4.2</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разработке проекта технологической части установки производят расчеты: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массы ГОТВ в установке пожаротушения (</w:t>
      </w:r>
      <w:hyperlink r:id="rId281" w:anchor="block_60000" w:history="1">
        <w:r w:rsidRPr="00275A7F">
          <w:rPr>
            <w:rFonts w:ascii="Times New Roman" w:eastAsia="Times New Roman" w:hAnsi="Times New Roman" w:cs="Times New Roman"/>
            <w:color w:val="0000FF"/>
            <w:sz w:val="24"/>
            <w:szCs w:val="24"/>
            <w:u w:val="single"/>
            <w:lang w:eastAsia="ru-RU"/>
          </w:rPr>
          <w:t>приложение</w:t>
        </w:r>
        <w:proofErr w:type="gramStart"/>
        <w:r w:rsidRPr="00275A7F">
          <w:rPr>
            <w:rFonts w:ascii="Times New Roman" w:eastAsia="Times New Roman" w:hAnsi="Times New Roman" w:cs="Times New Roman"/>
            <w:color w:val="0000FF"/>
            <w:sz w:val="24"/>
            <w:szCs w:val="24"/>
            <w:u w:val="single"/>
            <w:lang w:eastAsia="ru-RU"/>
          </w:rPr>
          <w:t> Е</w:t>
        </w:r>
        <w:proofErr w:type="gramEnd"/>
      </w:hyperlink>
      <w:r w:rsidRPr="00275A7F">
        <w:rPr>
          <w:rFonts w:ascii="Times New Roman" w:eastAsia="Times New Roman" w:hAnsi="Times New Roman" w:cs="Times New Roman"/>
          <w:sz w:val="24"/>
          <w:szCs w:val="24"/>
          <w:lang w:eastAsia="ru-RU"/>
        </w:rPr>
        <w:t xml:space="preserve">). Исходные данные для расчета массы приведены в </w:t>
      </w:r>
      <w:hyperlink r:id="rId282" w:anchor="block_50000" w:history="1">
        <w:r w:rsidRPr="00275A7F">
          <w:rPr>
            <w:rFonts w:ascii="Times New Roman" w:eastAsia="Times New Roman" w:hAnsi="Times New Roman" w:cs="Times New Roman"/>
            <w:color w:val="0000FF"/>
            <w:sz w:val="24"/>
            <w:szCs w:val="24"/>
            <w:u w:val="single"/>
            <w:lang w:eastAsia="ru-RU"/>
          </w:rPr>
          <w:t>приложении</w:t>
        </w:r>
        <w:proofErr w:type="gramStart"/>
        <w:r w:rsidRPr="00275A7F">
          <w:rPr>
            <w:rFonts w:ascii="Times New Roman" w:eastAsia="Times New Roman" w:hAnsi="Times New Roman" w:cs="Times New Roman"/>
            <w:color w:val="0000FF"/>
            <w:sz w:val="24"/>
            <w:szCs w:val="24"/>
            <w:u w:val="single"/>
            <w:lang w:eastAsia="ru-RU"/>
          </w:rPr>
          <w:t> Д</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диаметра трубопроводов установки, типа и количества </w:t>
      </w:r>
      <w:proofErr w:type="spellStart"/>
      <w:r w:rsidRPr="00275A7F">
        <w:rPr>
          <w:rFonts w:ascii="Times New Roman" w:eastAsia="Times New Roman" w:hAnsi="Times New Roman" w:cs="Times New Roman"/>
          <w:sz w:val="24"/>
          <w:szCs w:val="24"/>
          <w:lang w:eastAsia="ru-RU"/>
        </w:rPr>
        <w:t>насадков</w:t>
      </w:r>
      <w:proofErr w:type="spellEnd"/>
      <w:r w:rsidRPr="00275A7F">
        <w:rPr>
          <w:rFonts w:ascii="Times New Roman" w:eastAsia="Times New Roman" w:hAnsi="Times New Roman" w:cs="Times New Roman"/>
          <w:sz w:val="24"/>
          <w:szCs w:val="24"/>
          <w:lang w:eastAsia="ru-RU"/>
        </w:rPr>
        <w:t xml:space="preserve">, времени подачи ГОТВ (гидравлический расчет). Методика расчета для углекислотной установки, содержащей изотермический резервуар, приведена в </w:t>
      </w:r>
      <w:hyperlink r:id="rId283" w:anchor="block_70000" w:history="1">
        <w:r w:rsidRPr="00275A7F">
          <w:rPr>
            <w:rFonts w:ascii="Times New Roman" w:eastAsia="Times New Roman" w:hAnsi="Times New Roman" w:cs="Times New Roman"/>
            <w:color w:val="0000FF"/>
            <w:sz w:val="24"/>
            <w:szCs w:val="24"/>
            <w:u w:val="single"/>
            <w:lang w:eastAsia="ru-RU"/>
          </w:rPr>
          <w:t>приложении Ж</w:t>
        </w:r>
      </w:hyperlink>
      <w:r w:rsidRPr="00275A7F">
        <w:rPr>
          <w:rFonts w:ascii="Times New Roman" w:eastAsia="Times New Roman" w:hAnsi="Times New Roman" w:cs="Times New Roman"/>
          <w:sz w:val="24"/>
          <w:szCs w:val="24"/>
          <w:lang w:eastAsia="ru-RU"/>
        </w:rPr>
        <w:t>. Для остальных установок расчет рекомендуется производить по методикам, согласованным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площади проема для сброса избыточного давления в защищаемом помещении при подаче ГОТВ (</w:t>
      </w:r>
      <w:hyperlink r:id="rId284" w:anchor="block_80000" w:history="1">
        <w:r w:rsidRPr="00275A7F">
          <w:rPr>
            <w:rFonts w:ascii="Times New Roman" w:eastAsia="Times New Roman" w:hAnsi="Times New Roman" w:cs="Times New Roman"/>
            <w:color w:val="0000FF"/>
            <w:sz w:val="24"/>
            <w:szCs w:val="24"/>
            <w:u w:val="single"/>
            <w:lang w:eastAsia="ru-RU"/>
          </w:rPr>
          <w:t>приложение </w:t>
        </w:r>
        <w:proofErr w:type="gramStart"/>
        <w:r w:rsidRPr="00275A7F">
          <w:rPr>
            <w:rFonts w:ascii="Times New Roman" w:eastAsia="Times New Roman" w:hAnsi="Times New Roman" w:cs="Times New Roman"/>
            <w:color w:val="0000FF"/>
            <w:sz w:val="24"/>
            <w:szCs w:val="24"/>
            <w:u w:val="single"/>
            <w:lang w:eastAsia="ru-RU"/>
          </w:rPr>
          <w:t>З</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8.5 Установки объемного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8.5.1 Исходные данные для расчета и проектирования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Исходными данными для расчета и проектирования установки являются: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перечень помещений и наличие пространств фальшполов и подвесных потолков, подлежащих защите установкой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количество помещений (направлений), подлежащих одновременной защите установкой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геометрические параметры помещения (конфигурация помещения, длина, ширина и высота ограждающих конструкций, объем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конструкция перекрытий и расположение инженерных коммуникаций;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площадь постоянно открытых проемов в ограждающих конструкциях и их расположение;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предельно допустимое давление в защищаемом помещении, определяемое с учетом требований </w:t>
      </w:r>
      <w:hyperlink r:id="rId285" w:anchor="block_6" w:history="1">
        <w:r w:rsidRPr="00275A7F">
          <w:rPr>
            <w:rFonts w:ascii="Times New Roman" w:eastAsia="Times New Roman" w:hAnsi="Times New Roman" w:cs="Times New Roman"/>
            <w:color w:val="0000FF"/>
            <w:sz w:val="24"/>
            <w:szCs w:val="24"/>
            <w:u w:val="single"/>
            <w:lang w:eastAsia="ru-RU"/>
          </w:rPr>
          <w:t>пункта 6</w:t>
        </w:r>
      </w:hyperlink>
      <w:r w:rsidRPr="00275A7F">
        <w:rPr>
          <w:rFonts w:ascii="Times New Roman" w:eastAsia="Times New Roman" w:hAnsi="Times New Roman" w:cs="Times New Roman"/>
          <w:sz w:val="24"/>
          <w:szCs w:val="24"/>
          <w:lang w:eastAsia="ru-RU"/>
        </w:rPr>
        <w:t xml:space="preserve"> ГОСТ 12.3.047;</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диапазон температуры, давления и влажности в защищаемом помещении и в помещении, в котором размещаются составные части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перечень и показатели пожарной опасности веществ и материалов, находящихся в помещении, и соответствующий им класс пожара по </w:t>
      </w:r>
      <w:hyperlink r:id="rId286" w:anchor="block_1" w:history="1">
        <w:r w:rsidRPr="00275A7F">
          <w:rPr>
            <w:rFonts w:ascii="Times New Roman" w:eastAsia="Times New Roman" w:hAnsi="Times New Roman" w:cs="Times New Roman"/>
            <w:color w:val="0000FF"/>
            <w:sz w:val="24"/>
            <w:szCs w:val="24"/>
            <w:u w:val="single"/>
            <w:lang w:eastAsia="ru-RU"/>
          </w:rPr>
          <w:t>ГОСТ 27331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тип, величина и схема распределения пожарной нагрузки;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наличие и характеристика систем вентиляции, кондиционирования воздуха, воздушного отопления;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характеристика технологического оборудования;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категория помещений по </w:t>
      </w:r>
      <w:hyperlink r:id="rId287" w:anchor="block_55510" w:history="1">
        <w:r w:rsidRPr="00275A7F">
          <w:rPr>
            <w:rFonts w:ascii="Times New Roman" w:eastAsia="Times New Roman" w:hAnsi="Times New Roman" w:cs="Times New Roman"/>
            <w:color w:val="0000FF"/>
            <w:sz w:val="24"/>
            <w:szCs w:val="24"/>
            <w:u w:val="single"/>
            <w:lang w:eastAsia="ru-RU"/>
          </w:rPr>
          <w:t>[10]</w:t>
        </w:r>
      </w:hyperlink>
      <w:r w:rsidRPr="00275A7F">
        <w:rPr>
          <w:rFonts w:ascii="Times New Roman" w:eastAsia="Times New Roman" w:hAnsi="Times New Roman" w:cs="Times New Roman"/>
          <w:sz w:val="24"/>
          <w:szCs w:val="24"/>
          <w:lang w:eastAsia="ru-RU"/>
        </w:rPr>
        <w:t xml:space="preserve"> и классы зон по </w:t>
      </w:r>
      <w:hyperlink r:id="rId288"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наличие людей и пути их эвакуации.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Исходные данные входят в состав задания на проектирование, которое согласовывают с организацией - разработчиком установки и включают в состав проектной документации.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8.6 Количество газового огнетушащего вещества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8.6.1 Расчетное количество (масса) ГОТВ в установке должно быть достаточным для обеспечения его нормативной огнетушащей концентрации в любом защищаемом помещении или группе помещений, защищаемых одновременно.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8.6.2 Централизованные установки кроме расчетного количества ГОТВ должны иметь его 100%-</w:t>
      </w:r>
      <w:proofErr w:type="spellStart"/>
      <w:r w:rsidRPr="00275A7F">
        <w:rPr>
          <w:rFonts w:ascii="Times New Roman" w:eastAsia="Times New Roman" w:hAnsi="Times New Roman" w:cs="Times New Roman"/>
          <w:sz w:val="24"/>
          <w:szCs w:val="24"/>
          <w:lang w:eastAsia="ru-RU"/>
        </w:rPr>
        <w:t>ный</w:t>
      </w:r>
      <w:proofErr w:type="spellEnd"/>
      <w:r w:rsidRPr="00275A7F">
        <w:rPr>
          <w:rFonts w:ascii="Times New Roman" w:eastAsia="Times New Roman" w:hAnsi="Times New Roman" w:cs="Times New Roman"/>
          <w:sz w:val="24"/>
          <w:szCs w:val="24"/>
          <w:lang w:eastAsia="ru-RU"/>
        </w:rPr>
        <w:t xml:space="preserve"> резерв.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Допускается совместное хранение расчетного количества и резерва ГОТВ в изотермическом резервуаре при условии оборудования последнего запорно-пусковым устройством с реверсивным приводом и техническими средствами его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8.6.3 Модульные установки кроме расчетного количества ГОТВ должны иметь его 100%-</w:t>
      </w:r>
      <w:proofErr w:type="spellStart"/>
      <w:r w:rsidRPr="00275A7F">
        <w:rPr>
          <w:rFonts w:ascii="Times New Roman" w:eastAsia="Times New Roman" w:hAnsi="Times New Roman" w:cs="Times New Roman"/>
          <w:sz w:val="24"/>
          <w:szCs w:val="24"/>
          <w:lang w:eastAsia="ru-RU"/>
        </w:rPr>
        <w:t>ный</w:t>
      </w:r>
      <w:proofErr w:type="spellEnd"/>
      <w:r w:rsidRPr="00275A7F">
        <w:rPr>
          <w:rFonts w:ascii="Times New Roman" w:eastAsia="Times New Roman" w:hAnsi="Times New Roman" w:cs="Times New Roman"/>
          <w:sz w:val="24"/>
          <w:szCs w:val="24"/>
          <w:lang w:eastAsia="ru-RU"/>
        </w:rPr>
        <w:t xml:space="preserve"> запас. При наличии на объекте нескольких модульных установок запас </w:t>
      </w:r>
      <w:r w:rsidRPr="00275A7F">
        <w:rPr>
          <w:rFonts w:ascii="Times New Roman" w:eastAsia="Times New Roman" w:hAnsi="Times New Roman" w:cs="Times New Roman"/>
          <w:sz w:val="24"/>
          <w:szCs w:val="24"/>
          <w:lang w:eastAsia="ru-RU"/>
        </w:rPr>
        <w:lastRenderedPageBreak/>
        <w:t>предусматривается в объеме, достаточном для восстановления работоспособности установки, сработавшей в любом из защищаемых помещений объекта.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Запас следует хранить в модулях, аналогичных модулям установок. Модули с запасом должны быть подготовлены к монтажу в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Модули с запасом должны храниться на складе объекта или организации, осуществляющей сервисное обслуживание установок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8.6.4</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необходимости испытаний установки запас ГОТВ на проведение указанных испытаний принимается из условия защиты помещения наименьшего объема, если нет других требований.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8.7 Временные характеристики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8.7.1 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т.п.), закрытие заслонок (противопожарных клапанов и т.д.), но не менее 10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от</w:t>
      </w:r>
      <w:proofErr w:type="gramEnd"/>
      <w:r w:rsidRPr="00275A7F">
        <w:rPr>
          <w:rFonts w:ascii="Times New Roman" w:eastAsia="Times New Roman" w:hAnsi="Times New Roman" w:cs="Times New Roman"/>
          <w:sz w:val="24"/>
          <w:szCs w:val="24"/>
          <w:lang w:eastAsia="ru-RU"/>
        </w:rPr>
        <w:t xml:space="preserve"> момента включения в помещении устройств оповещения об эвакуации.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Время полного закрытия заслонок (клапанов) в воздуховодах вентиляционных систем в защищаемом помещении не должно превышать указанного времени задержки в это помещение.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Допускается не отключать при пожаротушении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специальной методике с учетом индивидуальных особенностей защищаемого объекта.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8.7.2 Установка должна обеспечивать инерционность (время срабатывания без учета времени задержки выпуска ГОТВ) не более 15 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8.7.3 Установка должна обеспечивать подачу не менее 95% массы ГОТВ, требуемой для создания нормативной огнетушащей концентрации в защищаемом помещении, за временной интервал, не превышающий: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- 10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для</w:t>
      </w:r>
      <w:proofErr w:type="gramEnd"/>
      <w:r w:rsidRPr="00275A7F">
        <w:rPr>
          <w:rFonts w:ascii="Times New Roman" w:eastAsia="Times New Roman" w:hAnsi="Times New Roman" w:cs="Times New Roman"/>
          <w:sz w:val="24"/>
          <w:szCs w:val="24"/>
          <w:lang w:eastAsia="ru-RU"/>
        </w:rPr>
        <w:t xml:space="preserve"> модульных установок, в которых в качестве ГОТВ применяются сжиженные газы (кроме двуокиси углерода);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- 15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для</w:t>
      </w:r>
      <w:proofErr w:type="gramEnd"/>
      <w:r w:rsidRPr="00275A7F">
        <w:rPr>
          <w:rFonts w:ascii="Times New Roman" w:eastAsia="Times New Roman" w:hAnsi="Times New Roman" w:cs="Times New Roman"/>
          <w:sz w:val="24"/>
          <w:szCs w:val="24"/>
          <w:lang w:eastAsia="ru-RU"/>
        </w:rPr>
        <w:t xml:space="preserve"> централизованных установок, в которых в качестве ГОТВ применяются сжиженные газы (кроме двуокиси углерода);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- 60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для</w:t>
      </w:r>
      <w:proofErr w:type="gramEnd"/>
      <w:r w:rsidRPr="00275A7F">
        <w:rPr>
          <w:rFonts w:ascii="Times New Roman" w:eastAsia="Times New Roman" w:hAnsi="Times New Roman" w:cs="Times New Roman"/>
          <w:sz w:val="24"/>
          <w:szCs w:val="24"/>
          <w:lang w:eastAsia="ru-RU"/>
        </w:rPr>
        <w:t xml:space="preserve"> модульных и централизованных установок, в которых в качестве ГОТВ применяются двуокись углерода или сжатые газы.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Номинальное значение временного интервала определяется при хранении сосуда с ГОТВ при температуре 20°С.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8.8 Сосуды для газового огнетушащего вещества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8.8.1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установках применяются: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модули газового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батареи газового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изотермические резервуары пожарные.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централизованных установках сосуды следует размещать в станциях пожаротушения. В модульных установках модули могут располагаться как в самом защищаемом помещении, так и за его пределами, в непосредственной близости от него. Расстояние от сосудов до источников тепла (приборов отопления и т.п.) должно составлять не менее 1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Распределительные устройства следует размещать в помещении станции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8.8.2 Размещение технологического оборудования централизованных и модульных установок должно обеспечивать возможность их обслуживания.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8.8.3 Сосуды следует </w:t>
      </w:r>
      <w:proofErr w:type="gramStart"/>
      <w:r w:rsidRPr="00275A7F">
        <w:rPr>
          <w:rFonts w:ascii="Times New Roman" w:eastAsia="Times New Roman" w:hAnsi="Times New Roman" w:cs="Times New Roman"/>
          <w:sz w:val="24"/>
          <w:szCs w:val="24"/>
          <w:lang w:eastAsia="ru-RU"/>
        </w:rPr>
        <w:t>размещать</w:t>
      </w:r>
      <w:proofErr w:type="gramEnd"/>
      <w:r w:rsidRPr="00275A7F">
        <w:rPr>
          <w:rFonts w:ascii="Times New Roman" w:eastAsia="Times New Roman" w:hAnsi="Times New Roman" w:cs="Times New Roman"/>
          <w:sz w:val="24"/>
          <w:szCs w:val="24"/>
          <w:lang w:eastAsia="ru-RU"/>
        </w:rPr>
        <w:t xml:space="preserve"> возможно ближе к защищаемым помещениям. При этом сосуды не следует располагать в местах, где они могут быть подвергнуты опасному воздействию факторов пожара (взрыва), механическому, химическому или иному повреждению, прямому воздействию солнечных лучей.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8.8.4</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модулей одного типоразмера в установке расчетные значения по наполнению ГОТВ и газом-вытеснителем должны быть одинаковыми.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8.8.5</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подключении двух и более модулей к коллектору (трубопроводу) следует применять модули одного типоразмера: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с одинаковым наполнением ГОТВ и давлением газа-вытеснителя, если в качестве ГОТВ применяется сжиженный газ;</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с одинаковым давлением ГОТВ, если в качестве ГОТВ применяется сжатый газ;</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с одинаковым наполнением ГОТВ, если в качестве ГОТВ применяется сжиженный газ без газа-вытеснителя.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Подключение модулей к коллектору следует производить через обратный клапан.</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Если алгоритм работы установки предусматривает одновременную подачу из всех модулей, подключенных к общему коллектору, то допускается не устанавливать обратные клапаны для их подключения к коллектору. При этом для герметизации коллектора при отключении модулей следует предусмотреть заглушки.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8.8.6 Модули в составе установки должны быть надежно закреплены в соответствии с технической документацией изготовителя.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8.8.7 Сосуды для хранения резерва должны быть подключены и находиться в режиме местного пуска. Переключение таких сосудов в режим дистанционного или автоматического пуска предусматривается только после подачи или отказа подачи расчетного количества ГОТВ.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8.8.8 Технические средства контроля сохранности ГОТВ и газа-вытеснителя в модулях должны соответствовать ГОСТ </w:t>
      </w:r>
      <w:proofErr w:type="gramStart"/>
      <w:r w:rsidRPr="00275A7F">
        <w:rPr>
          <w:rFonts w:ascii="Times New Roman" w:eastAsia="Times New Roman" w:hAnsi="Times New Roman" w:cs="Times New Roman"/>
          <w:sz w:val="24"/>
          <w:szCs w:val="24"/>
          <w:lang w:eastAsia="ru-RU"/>
        </w:rPr>
        <w:t>Р</w:t>
      </w:r>
      <w:proofErr w:type="gramEnd"/>
      <w:r w:rsidRPr="00275A7F">
        <w:rPr>
          <w:rFonts w:ascii="Times New Roman" w:eastAsia="Times New Roman" w:hAnsi="Times New Roman" w:cs="Times New Roman"/>
          <w:sz w:val="24"/>
          <w:szCs w:val="24"/>
          <w:lang w:eastAsia="ru-RU"/>
        </w:rPr>
        <w:t xml:space="preserve"> 53281.</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Модули, предназначенные для хранения: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ГОТВ-сжиженных газов, применяемых без газа-вытеснителя (например, хладон 23 или </w:t>
      </w:r>
      <w:r>
        <w:rPr>
          <w:rFonts w:ascii="Times New Roman" w:eastAsia="Times New Roman" w:hAnsi="Times New Roman" w:cs="Times New Roman"/>
          <w:noProof/>
          <w:sz w:val="24"/>
          <w:szCs w:val="24"/>
          <w:lang w:eastAsia="ru-RU"/>
        </w:rPr>
        <w:drawing>
          <wp:inline distT="0" distB="0" distL="0" distR="0">
            <wp:extent cx="327025" cy="238125"/>
            <wp:effectExtent l="0" t="0" r="0" b="9525"/>
            <wp:docPr id="26" name="Рисунок 26" descr="http://base.garant.ru/files/base/195658/1217716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195658/1217716471.png"/>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2702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должны содержать в своем составе устройства контроля массы или уровня жидкой фазы ГОТВ. Устройство контроля должно срабатывать при уменьшении массы модуля на величину, не превышающую 5% от массы ГОТВ в модуле.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ГОТВ-сжатых газов должны содержать устройство контроля давления, обеспечивающее контроль протечки ГОТВ, не превышающей 5% от давления в модуле.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ГОТВ-сжиженных газов с газом-вытеснителем, должны содержать устройство контроля давления, обеспечивающее контроль протечки газа-вытеснителя, не превышающей 10% от давления газа-вытеснителя, заправленного в модуль.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Метод контроля сохранности ГОТВ должен обеспечивать контроль протечки ГОТВ, не превышающей 5%. При этом контроль сохранности массы ГОТВ в модулях с газом-вытеснителем осуществляется периодическим взвешиванием. Периодичность контроля и технические средства для его осуществления определяются изготовителем модуля и должны быть указаны в ТД на модуль.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8.9 Трубопроводы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8.9.1 Трубопроводы установок следует выполнять из стальных труб по </w:t>
      </w:r>
      <w:hyperlink r:id="rId289" w:history="1">
        <w:r w:rsidRPr="00275A7F">
          <w:rPr>
            <w:rFonts w:ascii="Times New Roman" w:eastAsia="Times New Roman" w:hAnsi="Times New Roman" w:cs="Times New Roman"/>
            <w:color w:val="0000FF"/>
            <w:sz w:val="24"/>
            <w:szCs w:val="24"/>
            <w:u w:val="single"/>
            <w:lang w:eastAsia="ru-RU"/>
          </w:rPr>
          <w:t>ГОСТ 8732</w:t>
        </w:r>
      </w:hyperlink>
      <w:r w:rsidRPr="00275A7F">
        <w:rPr>
          <w:rFonts w:ascii="Times New Roman" w:eastAsia="Times New Roman" w:hAnsi="Times New Roman" w:cs="Times New Roman"/>
          <w:sz w:val="24"/>
          <w:szCs w:val="24"/>
          <w:lang w:eastAsia="ru-RU"/>
        </w:rPr>
        <w:t xml:space="preserve"> или </w:t>
      </w:r>
      <w:hyperlink r:id="rId290" w:history="1">
        <w:r w:rsidRPr="00275A7F">
          <w:rPr>
            <w:rFonts w:ascii="Times New Roman" w:eastAsia="Times New Roman" w:hAnsi="Times New Roman" w:cs="Times New Roman"/>
            <w:color w:val="0000FF"/>
            <w:sz w:val="24"/>
            <w:szCs w:val="24"/>
            <w:u w:val="single"/>
            <w:lang w:eastAsia="ru-RU"/>
          </w:rPr>
          <w:t>ГОСТ 8734</w:t>
        </w:r>
      </w:hyperlink>
      <w:r w:rsidRPr="00275A7F">
        <w:rPr>
          <w:rFonts w:ascii="Times New Roman" w:eastAsia="Times New Roman" w:hAnsi="Times New Roman" w:cs="Times New Roman"/>
          <w:sz w:val="24"/>
          <w:szCs w:val="24"/>
          <w:lang w:eastAsia="ru-RU"/>
        </w:rPr>
        <w:t xml:space="preserve">, а также труб из латуни или нержавеющей стали. Побудительные трубопроводы следует выполнять из стальных труб по </w:t>
      </w:r>
      <w:hyperlink r:id="rId291" w:history="1">
        <w:r w:rsidRPr="00275A7F">
          <w:rPr>
            <w:rFonts w:ascii="Times New Roman" w:eastAsia="Times New Roman" w:hAnsi="Times New Roman" w:cs="Times New Roman"/>
            <w:color w:val="0000FF"/>
            <w:sz w:val="24"/>
            <w:szCs w:val="24"/>
            <w:u w:val="single"/>
            <w:lang w:eastAsia="ru-RU"/>
          </w:rPr>
          <w:t>ГОСТ 10704</w:t>
        </w:r>
      </w:hyperlink>
      <w:r w:rsidRPr="00275A7F">
        <w:rPr>
          <w:rFonts w:ascii="Times New Roman" w:eastAsia="Times New Roman" w:hAnsi="Times New Roman" w:cs="Times New Roman"/>
          <w:sz w:val="24"/>
          <w:szCs w:val="24"/>
          <w:lang w:eastAsia="ru-RU"/>
        </w:rPr>
        <w:t>. Для резьбового соединения труб следует применять фитинги из аналогичного материала.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8.9.2 Соединения трубопроводов в установках пожаротушения должны быть сварными, резьбовыми, фланцевыми или паяными.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8.9.3 Конструкция трубопроводов должна обеспечивать возможность продувки для удаления воды после проведения гидравлических испытаний или слива накопившегося конденсата.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8.9.4 Трубопроводы должны быть надежно закреплены. Зазор между трубопроводом и стеной должен составлять не менее 2 см.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8.9.5 Трубопроводы и их соединения должны обеспечивать прочность при давлении, равном </w:t>
      </w:r>
      <w:r>
        <w:rPr>
          <w:rFonts w:ascii="Times New Roman" w:eastAsia="Times New Roman" w:hAnsi="Times New Roman" w:cs="Times New Roman"/>
          <w:noProof/>
          <w:sz w:val="24"/>
          <w:szCs w:val="24"/>
          <w:lang w:eastAsia="ru-RU"/>
        </w:rPr>
        <w:drawing>
          <wp:inline distT="0" distB="0" distL="0" distR="0">
            <wp:extent cx="609600" cy="238125"/>
            <wp:effectExtent l="0" t="0" r="0" b="9525"/>
            <wp:docPr id="25" name="Рисунок 25" descr="http://base.garant.ru/files/base/195658/1142321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195658/1142321515.png"/>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и герметичность в течение 5 мин при давлении, равном </w:t>
      </w:r>
      <w:r>
        <w:rPr>
          <w:rFonts w:ascii="Times New Roman" w:eastAsia="Times New Roman" w:hAnsi="Times New Roman" w:cs="Times New Roman"/>
          <w:noProof/>
          <w:sz w:val="24"/>
          <w:szCs w:val="24"/>
          <w:lang w:eastAsia="ru-RU"/>
        </w:rPr>
        <w:drawing>
          <wp:inline distT="0" distB="0" distL="0" distR="0">
            <wp:extent cx="312420" cy="238125"/>
            <wp:effectExtent l="0" t="0" r="0" b="9525"/>
            <wp:docPr id="24" name="Рисунок 24" descr="http://base.garant.ru/files/base/195658/2640075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195658/2640075180.png"/>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1242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12420" cy="238125"/>
            <wp:effectExtent l="0" t="0" r="0" b="9525"/>
            <wp:docPr id="23" name="Рисунок 23" descr="http://base.garant.ru/files/base/195658/2640075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195658/2640075180.png"/>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1242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максимальное давление ГОТВ в сосуде в условиях эксплуатации).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8.9.6 Трубопроводы установок должны быть заземлены (</w:t>
      </w:r>
      <w:proofErr w:type="spellStart"/>
      <w:r w:rsidRPr="00275A7F">
        <w:rPr>
          <w:rFonts w:ascii="Times New Roman" w:eastAsia="Times New Roman" w:hAnsi="Times New Roman" w:cs="Times New Roman"/>
          <w:sz w:val="24"/>
          <w:szCs w:val="24"/>
          <w:lang w:eastAsia="ru-RU"/>
        </w:rPr>
        <w:t>занулены</w:t>
      </w:r>
      <w:proofErr w:type="spellEnd"/>
      <w:r w:rsidRPr="00275A7F">
        <w:rPr>
          <w:rFonts w:ascii="Times New Roman" w:eastAsia="Times New Roman" w:hAnsi="Times New Roman" w:cs="Times New Roman"/>
          <w:sz w:val="24"/>
          <w:szCs w:val="24"/>
          <w:lang w:eastAsia="ru-RU"/>
        </w:rPr>
        <w:t xml:space="preserve">). Знак и место заземления - по </w:t>
      </w:r>
      <w:hyperlink r:id="rId294" w:anchor="block_200" w:history="1">
        <w:r w:rsidRPr="00275A7F">
          <w:rPr>
            <w:rFonts w:ascii="Times New Roman" w:eastAsia="Times New Roman" w:hAnsi="Times New Roman" w:cs="Times New Roman"/>
            <w:color w:val="0000FF"/>
            <w:sz w:val="24"/>
            <w:szCs w:val="24"/>
            <w:u w:val="single"/>
            <w:lang w:eastAsia="ru-RU"/>
          </w:rPr>
          <w:t>ГОСТ 21130</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8.9.7</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соединения модулей с трубопроводом допускается применять гибкие соединители (например, рукава высокого давления) или медные трубопроводы, прочность которых должна обеспечиваться при давлении не менее </w:t>
      </w:r>
      <w:r>
        <w:rPr>
          <w:rFonts w:ascii="Times New Roman" w:eastAsia="Times New Roman" w:hAnsi="Times New Roman" w:cs="Times New Roman"/>
          <w:noProof/>
          <w:sz w:val="24"/>
          <w:szCs w:val="24"/>
          <w:lang w:eastAsia="ru-RU"/>
        </w:rPr>
        <w:drawing>
          <wp:inline distT="0" distB="0" distL="0" distR="0">
            <wp:extent cx="520700" cy="238125"/>
            <wp:effectExtent l="0" t="0" r="0" b="9525"/>
            <wp:docPr id="22" name="Рисунок 22" descr="http://base.garant.ru/files/base/195658/3049024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195658/3049024086.png"/>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52070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8.9.8 Система распределительных трубопроводов, как правило, должна быть симметричной.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8.9.9 Внутренний объем трубопроводов не должен превышать 80% объема жидкой фазы расчетного количества ГОТВ при температуре 20°С.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8.10 Побудительные системы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8.10.1 Размещение термочувствительных элементов побудительных систем в защищаемых помещениях производится в соответствии с требованиями, приведенными в разделе 5.</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8.10.2 Диаметр условного прохода побудительных трубопроводов следует принимать равным 15 мм.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8.10.3 Побудительные трубопроводы и их соединения в установках должны обеспечивать прочность при давлении 1,25</w:t>
      </w:r>
      <w:proofErr w:type="gramStart"/>
      <w:r w:rsidRPr="00275A7F">
        <w:rPr>
          <w:rFonts w:ascii="Times New Roman" w:eastAsia="Times New Roman" w:hAnsi="Times New Roman" w:cs="Times New Roman"/>
          <w:sz w:val="24"/>
          <w:szCs w:val="24"/>
          <w:lang w:eastAsia="ru-RU"/>
        </w:rPr>
        <w:t>Р</w:t>
      </w:r>
      <w:proofErr w:type="gramEnd"/>
      <w:r w:rsidRPr="00275A7F">
        <w:rPr>
          <w:rFonts w:ascii="Times New Roman" w:eastAsia="Times New Roman" w:hAnsi="Times New Roman" w:cs="Times New Roman"/>
          <w:sz w:val="24"/>
          <w:szCs w:val="24"/>
          <w:lang w:eastAsia="ru-RU"/>
        </w:rPr>
        <w:t xml:space="preserve"> и герметичность при давлении не менее Р (Р - максимальное давление газа (воздуха) или жидкости в побудительной системе).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8.10.4 Устройства дистанционного пуска установки должны располагаться на высоте не более 1,7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Остальные требования к устройствам дистанционного пуска должны соответствовать требованиям к аналогичным устройствам АУГП, изложенным в </w:t>
      </w:r>
      <w:hyperlink r:id="rId296" w:anchor="block_1200" w:history="1">
        <w:r w:rsidRPr="00275A7F">
          <w:rPr>
            <w:rFonts w:ascii="Times New Roman" w:eastAsia="Times New Roman" w:hAnsi="Times New Roman" w:cs="Times New Roman"/>
            <w:color w:val="0000FF"/>
            <w:sz w:val="24"/>
            <w:szCs w:val="24"/>
            <w:u w:val="single"/>
            <w:lang w:eastAsia="ru-RU"/>
          </w:rPr>
          <w:t>разделах 12-17</w:t>
        </w:r>
      </w:hyperlink>
      <w:r w:rsidRPr="00275A7F">
        <w:rPr>
          <w:rFonts w:ascii="Times New Roman" w:eastAsia="Times New Roman" w:hAnsi="Times New Roman" w:cs="Times New Roman"/>
          <w:sz w:val="24"/>
          <w:szCs w:val="24"/>
          <w:lang w:eastAsia="ru-RU"/>
        </w:rPr>
        <w:t xml:space="preserve"> настоящего свода правил и действующей нормативной документации.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8.11 Насадки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8.11.1 Выбор типа </w:t>
      </w:r>
      <w:proofErr w:type="spellStart"/>
      <w:r w:rsidRPr="00275A7F">
        <w:rPr>
          <w:rFonts w:ascii="Times New Roman" w:eastAsia="Times New Roman" w:hAnsi="Times New Roman" w:cs="Times New Roman"/>
          <w:sz w:val="24"/>
          <w:szCs w:val="24"/>
          <w:lang w:eastAsia="ru-RU"/>
        </w:rPr>
        <w:t>насадков</w:t>
      </w:r>
      <w:proofErr w:type="spellEnd"/>
      <w:r w:rsidRPr="00275A7F">
        <w:rPr>
          <w:rFonts w:ascii="Times New Roman" w:eastAsia="Times New Roman" w:hAnsi="Times New Roman" w:cs="Times New Roman"/>
          <w:sz w:val="24"/>
          <w:szCs w:val="24"/>
          <w:lang w:eastAsia="ru-RU"/>
        </w:rPr>
        <w:t xml:space="preserve"> определяется их техническими характеристиками </w:t>
      </w:r>
      <w:proofErr w:type="gramStart"/>
      <w:r w:rsidRPr="00275A7F">
        <w:rPr>
          <w:rFonts w:ascii="Times New Roman" w:eastAsia="Times New Roman" w:hAnsi="Times New Roman" w:cs="Times New Roman"/>
          <w:sz w:val="24"/>
          <w:szCs w:val="24"/>
          <w:lang w:eastAsia="ru-RU"/>
        </w:rPr>
        <w:t>для</w:t>
      </w:r>
      <w:proofErr w:type="gramEnd"/>
      <w:r w:rsidRPr="00275A7F">
        <w:rPr>
          <w:rFonts w:ascii="Times New Roman" w:eastAsia="Times New Roman" w:hAnsi="Times New Roman" w:cs="Times New Roman"/>
          <w:sz w:val="24"/>
          <w:szCs w:val="24"/>
          <w:lang w:eastAsia="ru-RU"/>
        </w:rPr>
        <w:t xml:space="preserve"> конкретного ГОТВ.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8.11.2 Насадки должны размещаться в защищаемом помещении с учетом его геометрии и обеспечивать распределение ГОТВ по всему объему помещения с концентрацией не ниже нормативной.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8.11.3 Насадки, установленные на трубопроводной разводке для подачи ГОТВ, плотность которых при нормальных условиях больше плотности воздуха, должны быть расположены на расстоянии не более 0,5 м от перекрытия (потолка, подвесного потолка, </w:t>
      </w:r>
      <w:proofErr w:type="spellStart"/>
      <w:r w:rsidRPr="00275A7F">
        <w:rPr>
          <w:rFonts w:ascii="Times New Roman" w:eastAsia="Times New Roman" w:hAnsi="Times New Roman" w:cs="Times New Roman"/>
          <w:sz w:val="24"/>
          <w:szCs w:val="24"/>
          <w:lang w:eastAsia="ru-RU"/>
        </w:rPr>
        <w:t>фальшпотолка</w:t>
      </w:r>
      <w:proofErr w:type="spellEnd"/>
      <w:r w:rsidRPr="00275A7F">
        <w:rPr>
          <w:rFonts w:ascii="Times New Roman" w:eastAsia="Times New Roman" w:hAnsi="Times New Roman" w:cs="Times New Roman"/>
          <w:sz w:val="24"/>
          <w:szCs w:val="24"/>
          <w:lang w:eastAsia="ru-RU"/>
        </w:rPr>
        <w:t>) защищаемого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8.11.4 Разница расходов ГОТВ между двумя крайними насадками на одном распределительном трубопроводе не должна превышать 20%.</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8.11.5</w:t>
      </w:r>
      <w:proofErr w:type="gramStart"/>
      <w:r w:rsidRPr="00275A7F">
        <w:rPr>
          <w:rFonts w:ascii="Times New Roman" w:eastAsia="Times New Roman" w:hAnsi="Times New Roman" w:cs="Times New Roman"/>
          <w:sz w:val="24"/>
          <w:szCs w:val="24"/>
          <w:lang w:eastAsia="ru-RU"/>
        </w:rPr>
        <w:t xml:space="preserve"> Н</w:t>
      </w:r>
      <w:proofErr w:type="gramEnd"/>
      <w:r w:rsidRPr="00275A7F">
        <w:rPr>
          <w:rFonts w:ascii="Times New Roman" w:eastAsia="Times New Roman" w:hAnsi="Times New Roman" w:cs="Times New Roman"/>
          <w:sz w:val="24"/>
          <w:szCs w:val="24"/>
          <w:lang w:eastAsia="ru-RU"/>
        </w:rPr>
        <w:t>а входе в насадок, диаметр индивидуальных выпускных отверстий которого не превышает 3 мм, рекомендуется устанавливать фильтры.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8.11.6</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одном помещении (защищаемом объеме) должны применяться насадки только одного типоразмера.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8.11.7 Прочность </w:t>
      </w:r>
      <w:proofErr w:type="spellStart"/>
      <w:r w:rsidRPr="00275A7F">
        <w:rPr>
          <w:rFonts w:ascii="Times New Roman" w:eastAsia="Times New Roman" w:hAnsi="Times New Roman" w:cs="Times New Roman"/>
          <w:sz w:val="24"/>
          <w:szCs w:val="24"/>
          <w:lang w:eastAsia="ru-RU"/>
        </w:rPr>
        <w:t>насадков</w:t>
      </w:r>
      <w:proofErr w:type="spellEnd"/>
      <w:r w:rsidRPr="00275A7F">
        <w:rPr>
          <w:rFonts w:ascii="Times New Roman" w:eastAsia="Times New Roman" w:hAnsi="Times New Roman" w:cs="Times New Roman"/>
          <w:sz w:val="24"/>
          <w:szCs w:val="24"/>
          <w:lang w:eastAsia="ru-RU"/>
        </w:rPr>
        <w:t xml:space="preserve"> должна обеспечиваться при давлении </w:t>
      </w:r>
      <w:r>
        <w:rPr>
          <w:rFonts w:ascii="Times New Roman" w:eastAsia="Times New Roman" w:hAnsi="Times New Roman" w:cs="Times New Roman"/>
          <w:noProof/>
          <w:sz w:val="24"/>
          <w:szCs w:val="24"/>
          <w:lang w:eastAsia="ru-RU"/>
        </w:rPr>
        <w:drawing>
          <wp:inline distT="0" distB="0" distL="0" distR="0">
            <wp:extent cx="609600" cy="238125"/>
            <wp:effectExtent l="0" t="0" r="0" b="9525"/>
            <wp:docPr id="21" name="Рисунок 21" descr="http://base.garant.ru/files/base/195658/1142321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195658/1142321515.png"/>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Насадки должны быть изготовлены из </w:t>
      </w:r>
      <w:proofErr w:type="gramStart"/>
      <w:r w:rsidRPr="00275A7F">
        <w:rPr>
          <w:rFonts w:ascii="Times New Roman" w:eastAsia="Times New Roman" w:hAnsi="Times New Roman" w:cs="Times New Roman"/>
          <w:sz w:val="24"/>
          <w:szCs w:val="24"/>
          <w:lang w:eastAsia="ru-RU"/>
        </w:rPr>
        <w:t>коррозионно-стойкого</w:t>
      </w:r>
      <w:proofErr w:type="gramEnd"/>
      <w:r w:rsidRPr="00275A7F">
        <w:rPr>
          <w:rFonts w:ascii="Times New Roman" w:eastAsia="Times New Roman" w:hAnsi="Times New Roman" w:cs="Times New Roman"/>
          <w:sz w:val="24"/>
          <w:szCs w:val="24"/>
          <w:lang w:eastAsia="ru-RU"/>
        </w:rPr>
        <w:t xml:space="preserve"> материала (например, латуни) или иметь защитные покрытия.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8.11.8 Выпускные отверстия </w:t>
      </w:r>
      <w:proofErr w:type="spellStart"/>
      <w:r w:rsidRPr="00275A7F">
        <w:rPr>
          <w:rFonts w:ascii="Times New Roman" w:eastAsia="Times New Roman" w:hAnsi="Times New Roman" w:cs="Times New Roman"/>
          <w:sz w:val="24"/>
          <w:szCs w:val="24"/>
          <w:lang w:eastAsia="ru-RU"/>
        </w:rPr>
        <w:t>насадков</w:t>
      </w:r>
      <w:proofErr w:type="spellEnd"/>
      <w:r w:rsidRPr="00275A7F">
        <w:rPr>
          <w:rFonts w:ascii="Times New Roman" w:eastAsia="Times New Roman" w:hAnsi="Times New Roman" w:cs="Times New Roman"/>
          <w:sz w:val="24"/>
          <w:szCs w:val="24"/>
          <w:lang w:eastAsia="ru-RU"/>
        </w:rPr>
        <w:t xml:space="preserve"> должны быть ориентированы таким образом, чтобы струи ГОТВ не были непосредственно направлены в постоянно открытые проемы защищаемого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8.11.9</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расположении </w:t>
      </w:r>
      <w:proofErr w:type="spellStart"/>
      <w:r w:rsidRPr="00275A7F">
        <w:rPr>
          <w:rFonts w:ascii="Times New Roman" w:eastAsia="Times New Roman" w:hAnsi="Times New Roman" w:cs="Times New Roman"/>
          <w:sz w:val="24"/>
          <w:szCs w:val="24"/>
          <w:lang w:eastAsia="ru-RU"/>
        </w:rPr>
        <w:t>насадков</w:t>
      </w:r>
      <w:proofErr w:type="spellEnd"/>
      <w:r w:rsidRPr="00275A7F">
        <w:rPr>
          <w:rFonts w:ascii="Times New Roman" w:eastAsia="Times New Roman" w:hAnsi="Times New Roman" w:cs="Times New Roman"/>
          <w:sz w:val="24"/>
          <w:szCs w:val="24"/>
          <w:lang w:eastAsia="ru-RU"/>
        </w:rPr>
        <w:t xml:space="preserve"> в местах их возможного механического повреждения или засорения они должны быть защищены.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8.12 Станция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8.12.1 Помещения станций пожаротушения должны быть отделены от других помещений противопожарными перегородками 1-го типа и перекрытиями 3-го типа.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Помещения станции нельзя располагать под и над помещениями категорий</w:t>
      </w:r>
      <w:proofErr w:type="gramStart"/>
      <w:r w:rsidRPr="00275A7F">
        <w:rPr>
          <w:rFonts w:ascii="Times New Roman" w:eastAsia="Times New Roman" w:hAnsi="Times New Roman" w:cs="Times New Roman"/>
          <w:sz w:val="24"/>
          <w:szCs w:val="24"/>
          <w:lang w:eastAsia="ru-RU"/>
        </w:rPr>
        <w:t xml:space="preserve"> А</w:t>
      </w:r>
      <w:proofErr w:type="gramEnd"/>
      <w:r w:rsidRPr="00275A7F">
        <w:rPr>
          <w:rFonts w:ascii="Times New Roman" w:eastAsia="Times New Roman" w:hAnsi="Times New Roman" w:cs="Times New Roman"/>
          <w:sz w:val="24"/>
          <w:szCs w:val="24"/>
          <w:lang w:eastAsia="ru-RU"/>
        </w:rPr>
        <w:t xml:space="preserve"> и Б.</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Помещения станций пожаротушения, как правило, следует располагать в подвале, на цокольном этаже или первом этаже зданий. Допускается размещение станции пожаротушения выше первого этажа, при этом подъемно-транспортные устройства зданий, сооружений должны обеспечивать возможность доставки оборудования к месту установки и проведения эксплуатационных работ. Выход из станции следует предусматривать наружу, на лестничную клетку, имеющую выход наружу, в вестибюль или в коридор, при условии, что расстояние от выхода из станции до лестничной клетки не превышает 25 м и в этот коридор нет выходов из помещений категорий</w:t>
      </w:r>
      <w:proofErr w:type="gramStart"/>
      <w:r w:rsidRPr="00275A7F">
        <w:rPr>
          <w:rFonts w:ascii="Times New Roman" w:eastAsia="Times New Roman" w:hAnsi="Times New Roman" w:cs="Times New Roman"/>
          <w:sz w:val="24"/>
          <w:szCs w:val="24"/>
          <w:lang w:eastAsia="ru-RU"/>
        </w:rPr>
        <w:t xml:space="preserve"> А</w:t>
      </w:r>
      <w:proofErr w:type="gramEnd"/>
      <w:r w:rsidRPr="00275A7F">
        <w:rPr>
          <w:rFonts w:ascii="Times New Roman" w:eastAsia="Times New Roman" w:hAnsi="Times New Roman" w:cs="Times New Roman"/>
          <w:sz w:val="24"/>
          <w:szCs w:val="24"/>
          <w:lang w:eastAsia="ru-RU"/>
        </w:rPr>
        <w:t xml:space="preserve"> и Б.</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Изотермические резервуары допускается устанавливать вне помещения станции с устройством навеса для защиты от осадков и солнечной радиации с ограждением по периметру площадки. При этом следует:</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предусмотреть в месте установки резервуара аварийное освещение;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выполнить мероприятия, исключающие несанкционированный доступ людей к резервуару, узлам его управления (пуска) и распределительным устройствам;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предусмотреть подъездные пути к резервуару.</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8.12.2 Высота помещения станции пожаротушения должна быть не менее 2,5 м для установок, в которых применяются модули или батареи. Минимальная высота помещения при использовании изотермического резервуара определяется высотой резервуара с учетом обеспечения расстояния от него до потолка не менее 1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помещениях станций пожаротушения должна быть температура от 5 до 35</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относительная влажность воздуха не более 80% при 25°С, освещенность - не менее 100 </w:t>
      </w:r>
      <w:proofErr w:type="spellStart"/>
      <w:r w:rsidRPr="00275A7F">
        <w:rPr>
          <w:rFonts w:ascii="Times New Roman" w:eastAsia="Times New Roman" w:hAnsi="Times New Roman" w:cs="Times New Roman"/>
          <w:sz w:val="24"/>
          <w:szCs w:val="24"/>
          <w:lang w:eastAsia="ru-RU"/>
        </w:rPr>
        <w:t>лк</w:t>
      </w:r>
      <w:proofErr w:type="spellEnd"/>
      <w:r w:rsidRPr="00275A7F">
        <w:rPr>
          <w:rFonts w:ascii="Times New Roman" w:eastAsia="Times New Roman" w:hAnsi="Times New Roman" w:cs="Times New Roman"/>
          <w:sz w:val="24"/>
          <w:szCs w:val="24"/>
          <w:lang w:eastAsia="ru-RU"/>
        </w:rPr>
        <w:t xml:space="preserve"> при люминесцентных лампах или не менее 75 </w:t>
      </w:r>
      <w:proofErr w:type="spellStart"/>
      <w:r w:rsidRPr="00275A7F">
        <w:rPr>
          <w:rFonts w:ascii="Times New Roman" w:eastAsia="Times New Roman" w:hAnsi="Times New Roman" w:cs="Times New Roman"/>
          <w:sz w:val="24"/>
          <w:szCs w:val="24"/>
          <w:lang w:eastAsia="ru-RU"/>
        </w:rPr>
        <w:t>лк</w:t>
      </w:r>
      <w:proofErr w:type="spellEnd"/>
      <w:r w:rsidRPr="00275A7F">
        <w:rPr>
          <w:rFonts w:ascii="Times New Roman" w:eastAsia="Times New Roman" w:hAnsi="Times New Roman" w:cs="Times New Roman"/>
          <w:sz w:val="24"/>
          <w:szCs w:val="24"/>
          <w:lang w:eastAsia="ru-RU"/>
        </w:rPr>
        <w:t xml:space="preserve"> при лампах накаливания.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Аварийное освещение должно соответствовать требованиям </w:t>
      </w:r>
      <w:hyperlink r:id="rId297" w:anchor="block_55509" w:history="1">
        <w:r w:rsidRPr="00275A7F">
          <w:rPr>
            <w:rFonts w:ascii="Times New Roman" w:eastAsia="Times New Roman" w:hAnsi="Times New Roman" w:cs="Times New Roman"/>
            <w:color w:val="0000FF"/>
            <w:sz w:val="24"/>
            <w:szCs w:val="24"/>
            <w:u w:val="single"/>
            <w:lang w:eastAsia="ru-RU"/>
          </w:rPr>
          <w:t>[9]</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Помещения станций должны быть оборудованы приточно-вытяжной вентиляцией с не менее чем двукратным воздухообменом, а также телефонной связью с помещением дежурного персонала, ведущим круглосуточное дежурство.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У входа в помещение станции должно быть установлено световое табло "Станция пожаротушения". Входная дверь должна иметь запорное устройство, исключающее несанкционированный доступ в помещение станции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8.12.3 Размещение приборов и оборудования в помещении станции пожаротушения должно обеспечивать возможность их обслуживания.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8.13 Устройства местного пуска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8.13.1 Централизованные установки должны быть оснащены устройствами местного пуска.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8.13.2 Местный пуск модульных установок, модули которых размещены в защищаемом помещении, должен быть исключен. При наличии пусковых элементов на модулях они должны быть демонтированы или блокированы от возможного включения.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8.13.3 Местный пуск модульных установок, модули которых размещены вне защищаемого помещения, как правило, не предусматривается. В обоснованных случаях местный пуск может быть применен, при этом пусковые элементы должны: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располагаться вне защищаемого помещения в зоне, безопасной от воздействия факторов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иметь ограждение с запорным устройством, исключающим несанкционированный доступ к ним;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обеспечивать одновременное приведение в действие всех пусковых элементов (т.е. модулей)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8.13.4 Пусковые элементы устройств местного пуска должны располагаться на высоте не более 1,7 м от пола.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8.13.5</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наличии нескольких направлений подачи ГОТВ пусковые элементы устройств местного пуска батарей (модулей) и распределительных устройств должны иметь таблички с указанием защищаемого помещения (направления).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8.14 Требования к защищаемым помещениям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8.14.1 Параметр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защищаемых помещений не должен превышать значений, указанных в </w:t>
      </w:r>
      <w:hyperlink r:id="rId298" w:anchor="block_813" w:history="1">
        <w:r w:rsidRPr="00275A7F">
          <w:rPr>
            <w:rFonts w:ascii="Times New Roman" w:eastAsia="Times New Roman" w:hAnsi="Times New Roman" w:cs="Times New Roman"/>
            <w:color w:val="0000FF"/>
            <w:sz w:val="24"/>
            <w:szCs w:val="24"/>
            <w:u w:val="single"/>
            <w:lang w:eastAsia="ru-RU"/>
          </w:rPr>
          <w:t>8.1.3</w:t>
        </w:r>
      </w:hyperlink>
      <w:r w:rsidRPr="00275A7F">
        <w:rPr>
          <w:rFonts w:ascii="Times New Roman" w:eastAsia="Times New Roman" w:hAnsi="Times New Roman" w:cs="Times New Roman"/>
          <w:sz w:val="24"/>
          <w:szCs w:val="24"/>
          <w:lang w:eastAsia="ru-RU"/>
        </w:rPr>
        <w:t>. Должны быть приняты меры по ликвидации технологически необоснованных проемов, установлены доводчики дверей, уплотнены кабельные проходки.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8.14.2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помещении следует предусмотреть постоянно открытый проем (или устройство, проем которого открывается при подаче ГОТВ) для сброса давления, если его необходимость подтверждена расчетом по методике, приведенной в </w:t>
      </w:r>
      <w:hyperlink r:id="rId299" w:anchor="block_80000" w:history="1">
        <w:r w:rsidRPr="00275A7F">
          <w:rPr>
            <w:rFonts w:ascii="Times New Roman" w:eastAsia="Times New Roman" w:hAnsi="Times New Roman" w:cs="Times New Roman"/>
            <w:color w:val="0000FF"/>
            <w:sz w:val="24"/>
            <w:szCs w:val="24"/>
            <w:u w:val="single"/>
            <w:lang w:eastAsia="ru-RU"/>
          </w:rPr>
          <w:t>приложении З</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8.14.3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системах воздуховодов </w:t>
      </w:r>
      <w:proofErr w:type="spellStart"/>
      <w:r w:rsidRPr="00275A7F">
        <w:rPr>
          <w:rFonts w:ascii="Times New Roman" w:eastAsia="Times New Roman" w:hAnsi="Times New Roman" w:cs="Times New Roman"/>
          <w:sz w:val="24"/>
          <w:szCs w:val="24"/>
          <w:lang w:eastAsia="ru-RU"/>
        </w:rPr>
        <w:t>общеобменной</w:t>
      </w:r>
      <w:proofErr w:type="spellEnd"/>
      <w:r w:rsidRPr="00275A7F">
        <w:rPr>
          <w:rFonts w:ascii="Times New Roman" w:eastAsia="Times New Roman" w:hAnsi="Times New Roman" w:cs="Times New Roman"/>
          <w:sz w:val="24"/>
          <w:szCs w:val="24"/>
          <w:lang w:eastAsia="ru-RU"/>
        </w:rPr>
        <w:t xml:space="preserve"> вентиляции, воздушного отопления и кондиционирования воздуха защищаемых помещений следует предусматривать автоматически закрывающиеся при обнаружении пожара воздушные затворы (заслонки или противопожарные клапаны).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Исключением являются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дополнительным нормам, разрабатываемым для конкретного объекта.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Допускается не устанавливать в воздуховодах автоматически закрывающиеся затворы (заслонки), если вентиляционные проемы учтены при проектировании установки как постоянно открытые проемы и остановка вентиляционных потоков производится до подачи ГОТВ.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8.14.4</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оперативного удаления ГОТВ после тушения пожара необходимо использовать </w:t>
      </w:r>
      <w:proofErr w:type="spellStart"/>
      <w:r w:rsidRPr="00275A7F">
        <w:rPr>
          <w:rFonts w:ascii="Times New Roman" w:eastAsia="Times New Roman" w:hAnsi="Times New Roman" w:cs="Times New Roman"/>
          <w:sz w:val="24"/>
          <w:szCs w:val="24"/>
          <w:lang w:eastAsia="ru-RU"/>
        </w:rPr>
        <w:t>общеобменную</w:t>
      </w:r>
      <w:proofErr w:type="spellEnd"/>
      <w:r w:rsidRPr="00275A7F">
        <w:rPr>
          <w:rFonts w:ascii="Times New Roman" w:eastAsia="Times New Roman" w:hAnsi="Times New Roman" w:cs="Times New Roman"/>
          <w:sz w:val="24"/>
          <w:szCs w:val="24"/>
          <w:lang w:eastAsia="ru-RU"/>
        </w:rPr>
        <w:t xml:space="preserve"> вентиляцию зданий, сооружений и помещений. Допускается для этой цели предусматривать передвижные вентиляционные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8.15 Установки локального пожаротушения по объему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8.15.1 Установки локального пожаротушения по объему применяются для тушения пожара отдельных агрегатов или оборудования в тех случаях, когда применение установок объемного пожаротушения технически невозможно или экономически нецелесообразно.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8.15.2 Расчетный объем локального пожаротушения определяется произведением высоты защищаемого агрегата или оборудования на площадь проекции на поверхность пола. При этом все расчетные габариты (длина, ширина и высота) агрегата или оборудования должны быть увеличены на 1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8.15.3</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локальном пожаротушении по объему следует использовать двуокись углерода.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8.15.4 Нормативная массовая огнетушащая концентрация при локальном тушении по объему двуокисью углерода составляет 6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20" name="Рисунок 20"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8.15.5 Время подачи ГОТВ при локальном тушении не должно превышать 30 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Время подачи ГОТВ может быть увеличено с целью исключения опасности повторного воспламенения.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8.16 Требования безопасности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8.16.1 Проектирование установок следует производить с учетом </w:t>
      </w:r>
      <w:proofErr w:type="gramStart"/>
      <w:r w:rsidRPr="00275A7F">
        <w:rPr>
          <w:rFonts w:ascii="Times New Roman" w:eastAsia="Times New Roman" w:hAnsi="Times New Roman" w:cs="Times New Roman"/>
          <w:sz w:val="24"/>
          <w:szCs w:val="24"/>
          <w:lang w:eastAsia="ru-RU"/>
        </w:rPr>
        <w:t>обеспечения возможности выполнения требований безопасности</w:t>
      </w:r>
      <w:proofErr w:type="gramEnd"/>
      <w:r w:rsidRPr="00275A7F">
        <w:rPr>
          <w:rFonts w:ascii="Times New Roman" w:eastAsia="Times New Roman" w:hAnsi="Times New Roman" w:cs="Times New Roman"/>
          <w:sz w:val="24"/>
          <w:szCs w:val="24"/>
          <w:lang w:eastAsia="ru-RU"/>
        </w:rPr>
        <w:t xml:space="preserve"> при проведении работ по монтажу, наладке, приемке и эксплуатации установки, которые изложены в действующей нормативно-технической документации (НТД) для данного вида установок.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8.16.2 Устройства ручного пуска установок должны быть защищены от случайного приведения их в действие или механического повреждения и опломбированы, за исключением устройств местного пуска, установленных в помещениях станции пожаротушения, или устройств дистанционного пуска пожарных постов.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8.16.3 Предохранительные устройства для сброса ГОТВ (газа) следует располагать таким образом, чтобы исключить </w:t>
      </w:r>
      <w:proofErr w:type="spellStart"/>
      <w:r w:rsidRPr="00275A7F">
        <w:rPr>
          <w:rFonts w:ascii="Times New Roman" w:eastAsia="Times New Roman" w:hAnsi="Times New Roman" w:cs="Times New Roman"/>
          <w:sz w:val="24"/>
          <w:szCs w:val="24"/>
          <w:lang w:eastAsia="ru-RU"/>
        </w:rPr>
        <w:t>травмирование</w:t>
      </w:r>
      <w:proofErr w:type="spellEnd"/>
      <w:r w:rsidRPr="00275A7F">
        <w:rPr>
          <w:rFonts w:ascii="Times New Roman" w:eastAsia="Times New Roman" w:hAnsi="Times New Roman" w:cs="Times New Roman"/>
          <w:sz w:val="24"/>
          <w:szCs w:val="24"/>
          <w:lang w:eastAsia="ru-RU"/>
        </w:rPr>
        <w:t xml:space="preserve"> персонала при их срабатывании.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 выпускным узлам предохранительных устройств изотермического резервуара следует подключить дренажные трубопроводы для отвода газа в безопасную зону.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8.16.4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установках на участках трубопроводов, где между клапанами возможно образование замкнутых полостей для сжиженных ГОТВ (например, между обратным клапаном батареи и распределительным устройством при отказе последнего), рекомендуется предусматривать предохранительные устройства для безопасного сброса ГОТВ.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8.16.5 Сосуды, применяемые в установках пожаротушения, должны соответствовать требованиям </w:t>
      </w:r>
      <w:hyperlink r:id="rId301" w:anchor="block_55503" w:history="1">
        <w:r w:rsidRPr="00275A7F">
          <w:rPr>
            <w:rFonts w:ascii="Times New Roman" w:eastAsia="Times New Roman" w:hAnsi="Times New Roman" w:cs="Times New Roman"/>
            <w:color w:val="0000FF"/>
            <w:sz w:val="24"/>
            <w:szCs w:val="24"/>
            <w:u w:val="single"/>
            <w:lang w:eastAsia="ru-RU"/>
          </w:rPr>
          <w:t>[3]</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8.16.6 Заземление и </w:t>
      </w:r>
      <w:proofErr w:type="spellStart"/>
      <w:r w:rsidRPr="00275A7F">
        <w:rPr>
          <w:rFonts w:ascii="Times New Roman" w:eastAsia="Times New Roman" w:hAnsi="Times New Roman" w:cs="Times New Roman"/>
          <w:sz w:val="24"/>
          <w:szCs w:val="24"/>
          <w:lang w:eastAsia="ru-RU"/>
        </w:rPr>
        <w:t>зануление</w:t>
      </w:r>
      <w:proofErr w:type="spellEnd"/>
      <w:r w:rsidRPr="00275A7F">
        <w:rPr>
          <w:rFonts w:ascii="Times New Roman" w:eastAsia="Times New Roman" w:hAnsi="Times New Roman" w:cs="Times New Roman"/>
          <w:sz w:val="24"/>
          <w:szCs w:val="24"/>
          <w:lang w:eastAsia="ru-RU"/>
        </w:rPr>
        <w:t xml:space="preserve"> приборов и оборудования установок должно выполняться согласно </w:t>
      </w:r>
      <w:hyperlink r:id="rId302" w:anchor="block_55511" w:history="1">
        <w:r w:rsidRPr="00275A7F">
          <w:rPr>
            <w:rFonts w:ascii="Times New Roman" w:eastAsia="Times New Roman" w:hAnsi="Times New Roman" w:cs="Times New Roman"/>
            <w:color w:val="0000FF"/>
            <w:sz w:val="24"/>
            <w:szCs w:val="24"/>
            <w:u w:val="single"/>
            <w:lang w:eastAsia="ru-RU"/>
          </w:rPr>
          <w:t>[11]</w:t>
        </w:r>
      </w:hyperlink>
      <w:r w:rsidRPr="00275A7F">
        <w:rPr>
          <w:rFonts w:ascii="Times New Roman" w:eastAsia="Times New Roman" w:hAnsi="Times New Roman" w:cs="Times New Roman"/>
          <w:sz w:val="24"/>
          <w:szCs w:val="24"/>
          <w:lang w:eastAsia="ru-RU"/>
        </w:rPr>
        <w:t xml:space="preserve"> и соответствовать требованиям технической документации на оборудование.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8.16.7</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ходить в защищаемое помещение после выпуска в него ГОТВ и ликвидации пожара до момента окончания проветривания разрешается только в изолирующих средствах защиты органов дыхания.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8.16.8 Вход в помещение без изолирующих средств защиты органов дыхания разрешается только после удаления продуктов горения, ГОТВ и продуктов его термического распада до безопасной величины (концентрации).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8.16.9</w:t>
      </w:r>
      <w:proofErr w:type="gramStart"/>
      <w:r w:rsidRPr="00275A7F">
        <w:rPr>
          <w:rFonts w:ascii="Times New Roman" w:eastAsia="Times New Roman" w:hAnsi="Times New Roman" w:cs="Times New Roman"/>
          <w:sz w:val="24"/>
          <w:szCs w:val="24"/>
          <w:lang w:eastAsia="ru-RU"/>
        </w:rPr>
        <w:t xml:space="preserve"> К</w:t>
      </w:r>
      <w:proofErr w:type="gramEnd"/>
      <w:r w:rsidRPr="00275A7F">
        <w:rPr>
          <w:rFonts w:ascii="Times New Roman" w:eastAsia="Times New Roman" w:hAnsi="Times New Roman" w:cs="Times New Roman"/>
          <w:sz w:val="24"/>
          <w:szCs w:val="24"/>
          <w:lang w:eastAsia="ru-RU"/>
        </w:rPr>
        <w:t xml:space="preserve"> установкам могут быть предъявлены дополнительные требования безопасности, учитывающие условия их применения.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8.16.10</w:t>
      </w:r>
      <w:proofErr w:type="gramStart"/>
      <w:r w:rsidRPr="00275A7F">
        <w:rPr>
          <w:rFonts w:ascii="Times New Roman" w:eastAsia="Times New Roman" w:hAnsi="Times New Roman" w:cs="Times New Roman"/>
          <w:sz w:val="24"/>
          <w:szCs w:val="24"/>
          <w:lang w:eastAsia="ru-RU"/>
        </w:rPr>
        <w:t> В</w:t>
      </w:r>
      <w:proofErr w:type="gramEnd"/>
      <w:r w:rsidRPr="00275A7F">
        <w:rPr>
          <w:rFonts w:ascii="Times New Roman" w:eastAsia="Times New Roman" w:hAnsi="Times New Roman" w:cs="Times New Roman"/>
          <w:sz w:val="24"/>
          <w:szCs w:val="24"/>
          <w:lang w:eastAsia="ru-RU"/>
        </w:rPr>
        <w:t xml:space="preserve"> части охраны окружающей среды установки должны соответствовать требованиям технической документации к огнетушащим веществам при эксплуатации, техническом обслуживании, испытании и ремонте.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 Установки порошкового пожаротушения модульного типа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9.1 Область применения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9.1.1 Автоматические установки порошкового пожаротушения (АУПП) применяются для ликвидации пожаров </w:t>
      </w:r>
      <w:hyperlink r:id="rId303" w:anchor="block_11" w:history="1">
        <w:r w:rsidRPr="00275A7F">
          <w:rPr>
            <w:rFonts w:ascii="Times New Roman" w:eastAsia="Times New Roman" w:hAnsi="Times New Roman" w:cs="Times New Roman"/>
            <w:color w:val="0000FF"/>
            <w:sz w:val="24"/>
            <w:szCs w:val="24"/>
            <w:u w:val="single"/>
            <w:lang w:eastAsia="ru-RU"/>
          </w:rPr>
          <w:t>классов</w:t>
        </w:r>
        <w:proofErr w:type="gramStart"/>
        <w:r w:rsidRPr="00275A7F">
          <w:rPr>
            <w:rFonts w:ascii="Times New Roman" w:eastAsia="Times New Roman" w:hAnsi="Times New Roman" w:cs="Times New Roman"/>
            <w:color w:val="0000FF"/>
            <w:sz w:val="24"/>
            <w:szCs w:val="24"/>
            <w:u w:val="single"/>
            <w:lang w:eastAsia="ru-RU"/>
          </w:rPr>
          <w:t> А</w:t>
        </w:r>
        <w:proofErr w:type="gramEnd"/>
      </w:hyperlink>
      <w:r w:rsidRPr="00275A7F">
        <w:rPr>
          <w:rFonts w:ascii="Times New Roman" w:eastAsia="Times New Roman" w:hAnsi="Times New Roman" w:cs="Times New Roman"/>
          <w:sz w:val="24"/>
          <w:szCs w:val="24"/>
          <w:lang w:eastAsia="ru-RU"/>
        </w:rPr>
        <w:t xml:space="preserve">, </w:t>
      </w:r>
      <w:hyperlink r:id="rId304" w:anchor="block_12" w:history="1">
        <w:r w:rsidRPr="00275A7F">
          <w:rPr>
            <w:rFonts w:ascii="Times New Roman" w:eastAsia="Times New Roman" w:hAnsi="Times New Roman" w:cs="Times New Roman"/>
            <w:color w:val="0000FF"/>
            <w:sz w:val="24"/>
            <w:szCs w:val="24"/>
            <w:u w:val="single"/>
            <w:lang w:eastAsia="ru-RU"/>
          </w:rPr>
          <w:t>В</w:t>
        </w:r>
      </w:hyperlink>
      <w:r w:rsidRPr="00275A7F">
        <w:rPr>
          <w:rFonts w:ascii="Times New Roman" w:eastAsia="Times New Roman" w:hAnsi="Times New Roman" w:cs="Times New Roman"/>
          <w:sz w:val="24"/>
          <w:szCs w:val="24"/>
          <w:lang w:eastAsia="ru-RU"/>
        </w:rPr>
        <w:t xml:space="preserve">, </w:t>
      </w:r>
      <w:hyperlink r:id="rId305" w:anchor="block_13" w:history="1">
        <w:r w:rsidRPr="00275A7F">
          <w:rPr>
            <w:rFonts w:ascii="Times New Roman" w:eastAsia="Times New Roman" w:hAnsi="Times New Roman" w:cs="Times New Roman"/>
            <w:color w:val="0000FF"/>
            <w:sz w:val="24"/>
            <w:szCs w:val="24"/>
            <w:u w:val="single"/>
            <w:lang w:eastAsia="ru-RU"/>
          </w:rPr>
          <w:t>С</w:t>
        </w:r>
      </w:hyperlink>
      <w:r w:rsidRPr="00275A7F">
        <w:rPr>
          <w:rFonts w:ascii="Times New Roman" w:eastAsia="Times New Roman" w:hAnsi="Times New Roman" w:cs="Times New Roman"/>
          <w:sz w:val="24"/>
          <w:szCs w:val="24"/>
          <w:lang w:eastAsia="ru-RU"/>
        </w:rPr>
        <w:t xml:space="preserve"> и электрооборудования (электроустановок под напряжением).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9.1.2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помещениях категории А и Б по </w:t>
      </w:r>
      <w:proofErr w:type="spellStart"/>
      <w:r w:rsidRPr="00275A7F">
        <w:rPr>
          <w:rFonts w:ascii="Times New Roman" w:eastAsia="Times New Roman" w:hAnsi="Times New Roman" w:cs="Times New Roman"/>
          <w:sz w:val="24"/>
          <w:szCs w:val="24"/>
          <w:lang w:eastAsia="ru-RU"/>
        </w:rPr>
        <w:t>взрывопожароопасности</w:t>
      </w:r>
      <w:proofErr w:type="spellEnd"/>
      <w:r w:rsidRPr="00275A7F">
        <w:rPr>
          <w:rFonts w:ascii="Times New Roman" w:eastAsia="Times New Roman" w:hAnsi="Times New Roman" w:cs="Times New Roman"/>
          <w:sz w:val="24"/>
          <w:szCs w:val="24"/>
          <w:lang w:eastAsia="ru-RU"/>
        </w:rPr>
        <w:t xml:space="preserve"> по </w:t>
      </w:r>
      <w:hyperlink r:id="rId306" w:anchor="block_55510" w:history="1">
        <w:r w:rsidRPr="00275A7F">
          <w:rPr>
            <w:rFonts w:ascii="Times New Roman" w:eastAsia="Times New Roman" w:hAnsi="Times New Roman" w:cs="Times New Roman"/>
            <w:color w:val="0000FF"/>
            <w:sz w:val="24"/>
            <w:szCs w:val="24"/>
            <w:u w:val="single"/>
            <w:lang w:eastAsia="ru-RU"/>
          </w:rPr>
          <w:t>[10]</w:t>
        </w:r>
      </w:hyperlink>
      <w:r w:rsidRPr="00275A7F">
        <w:rPr>
          <w:rFonts w:ascii="Times New Roman" w:eastAsia="Times New Roman" w:hAnsi="Times New Roman" w:cs="Times New Roman"/>
          <w:sz w:val="24"/>
          <w:szCs w:val="24"/>
          <w:lang w:eastAsia="ru-RU"/>
        </w:rPr>
        <w:t xml:space="preserve"> и во взрывоопасных зонах по </w:t>
      </w:r>
      <w:hyperlink r:id="rId307"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 xml:space="preserve"> допускается применение установок, получивших соответствующее свидетельство о взрывозащищенности электрооборудования, выданное в установленном порядке, и имеющих необходимый уровень </w:t>
      </w:r>
      <w:proofErr w:type="spellStart"/>
      <w:r w:rsidRPr="00275A7F">
        <w:rPr>
          <w:rFonts w:ascii="Times New Roman" w:eastAsia="Times New Roman" w:hAnsi="Times New Roman" w:cs="Times New Roman"/>
          <w:sz w:val="24"/>
          <w:szCs w:val="24"/>
          <w:lang w:eastAsia="ru-RU"/>
        </w:rPr>
        <w:t>взрывозащиты</w:t>
      </w:r>
      <w:proofErr w:type="spellEnd"/>
      <w:r w:rsidRPr="00275A7F">
        <w:rPr>
          <w:rFonts w:ascii="Times New Roman" w:eastAsia="Times New Roman" w:hAnsi="Times New Roman" w:cs="Times New Roman"/>
          <w:sz w:val="24"/>
          <w:szCs w:val="24"/>
          <w:lang w:eastAsia="ru-RU"/>
        </w:rPr>
        <w:t xml:space="preserve"> или степень защиты электрических частей оборудования установок.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этом конструктивное устройство оборудования установок при его срабатывании должно исключить возможность воспламенения взрывоопасной смеси, которая может находиться в защищаемом помещении, что должно быть подтверждено соответствующим испытанием по методике, принятой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9.1.3</w:t>
      </w:r>
      <w:proofErr w:type="gramStart"/>
      <w:r w:rsidRPr="00275A7F">
        <w:rPr>
          <w:rFonts w:ascii="Times New Roman" w:eastAsia="Times New Roman" w:hAnsi="Times New Roman" w:cs="Times New Roman"/>
          <w:sz w:val="24"/>
          <w:szCs w:val="24"/>
          <w:lang w:eastAsia="ru-RU"/>
        </w:rPr>
        <w:t xml:space="preserve"> З</w:t>
      </w:r>
      <w:proofErr w:type="gramEnd"/>
      <w:r w:rsidRPr="00275A7F">
        <w:rPr>
          <w:rFonts w:ascii="Times New Roman" w:eastAsia="Times New Roman" w:hAnsi="Times New Roman" w:cs="Times New Roman"/>
          <w:sz w:val="24"/>
          <w:szCs w:val="24"/>
          <w:lang w:eastAsia="ru-RU"/>
        </w:rPr>
        <w:t>апрещается применение установок: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в помещениях, которые не могут быть покинуты людьми до начала подачи огнетушащих порошков;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в помещениях с большим количеством людей (50 человек и более).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Примечание - Допускается применение установок для защиты помещений класса функциональной пожарной опасности </w:t>
      </w:r>
      <w:hyperlink r:id="rId308" w:anchor="block_32151" w:history="1">
        <w:r w:rsidRPr="00275A7F">
          <w:rPr>
            <w:rFonts w:ascii="Times New Roman" w:eastAsia="Times New Roman" w:hAnsi="Times New Roman" w:cs="Times New Roman"/>
            <w:color w:val="0000FF"/>
            <w:sz w:val="24"/>
            <w:szCs w:val="24"/>
            <w:u w:val="single"/>
            <w:lang w:eastAsia="ru-RU"/>
          </w:rPr>
          <w:t>Ф5.1</w:t>
        </w:r>
      </w:hyperlink>
      <w:r w:rsidRPr="00275A7F">
        <w:rPr>
          <w:rFonts w:ascii="Times New Roman" w:eastAsia="Times New Roman" w:hAnsi="Times New Roman" w:cs="Times New Roman"/>
          <w:sz w:val="24"/>
          <w:szCs w:val="24"/>
          <w:lang w:eastAsia="ru-RU"/>
        </w:rPr>
        <w:t xml:space="preserve"> (здания производственного назначения </w:t>
      </w:r>
      <w:hyperlink r:id="rId309" w:anchor="block_55512" w:history="1">
        <w:r w:rsidRPr="00275A7F">
          <w:rPr>
            <w:rFonts w:ascii="Times New Roman" w:eastAsia="Times New Roman" w:hAnsi="Times New Roman" w:cs="Times New Roman"/>
            <w:color w:val="0000FF"/>
            <w:sz w:val="24"/>
            <w:szCs w:val="24"/>
            <w:u w:val="single"/>
            <w:lang w:eastAsia="ru-RU"/>
          </w:rPr>
          <w:t>[12]</w:t>
        </w:r>
      </w:hyperlink>
      <w:r w:rsidRPr="00275A7F">
        <w:rPr>
          <w:rFonts w:ascii="Times New Roman" w:eastAsia="Times New Roman" w:hAnsi="Times New Roman" w:cs="Times New Roman"/>
          <w:sz w:val="24"/>
          <w:szCs w:val="24"/>
          <w:lang w:eastAsia="ru-RU"/>
        </w:rPr>
        <w:t xml:space="preserve">, </w:t>
      </w:r>
      <w:hyperlink r:id="rId310" w:anchor="block_32" w:history="1">
        <w:r w:rsidRPr="00275A7F">
          <w:rPr>
            <w:rFonts w:ascii="Times New Roman" w:eastAsia="Times New Roman" w:hAnsi="Times New Roman" w:cs="Times New Roman"/>
            <w:color w:val="0000FF"/>
            <w:sz w:val="24"/>
            <w:szCs w:val="24"/>
            <w:u w:val="single"/>
            <w:lang w:eastAsia="ru-RU"/>
          </w:rPr>
          <w:t>статья 32</w:t>
        </w:r>
      </w:hyperlink>
      <w:r w:rsidRPr="00275A7F">
        <w:rPr>
          <w:rFonts w:ascii="Times New Roman" w:eastAsia="Times New Roman" w:hAnsi="Times New Roman" w:cs="Times New Roman"/>
          <w:sz w:val="24"/>
          <w:szCs w:val="24"/>
          <w:lang w:eastAsia="ru-RU"/>
        </w:rPr>
        <w:t xml:space="preserve">), а также складских помещений класса функциональной пожарной опасности </w:t>
      </w:r>
      <w:hyperlink r:id="rId311" w:anchor="block_32152" w:history="1">
        <w:r w:rsidRPr="00275A7F">
          <w:rPr>
            <w:rFonts w:ascii="Times New Roman" w:eastAsia="Times New Roman" w:hAnsi="Times New Roman" w:cs="Times New Roman"/>
            <w:color w:val="0000FF"/>
            <w:sz w:val="24"/>
            <w:szCs w:val="24"/>
            <w:u w:val="single"/>
            <w:lang w:eastAsia="ru-RU"/>
          </w:rPr>
          <w:t>Ф5.2</w:t>
        </w:r>
      </w:hyperlink>
      <w:r w:rsidRPr="00275A7F">
        <w:rPr>
          <w:rFonts w:ascii="Times New Roman" w:eastAsia="Times New Roman" w:hAnsi="Times New Roman" w:cs="Times New Roman"/>
          <w:sz w:val="24"/>
          <w:szCs w:val="24"/>
          <w:lang w:eastAsia="ru-RU"/>
        </w:rPr>
        <w:t xml:space="preserve"> при наличии в них пожарной нагрузки </w:t>
      </w:r>
      <w:hyperlink r:id="rId312" w:anchor="block_12" w:history="1">
        <w:r w:rsidRPr="00275A7F">
          <w:rPr>
            <w:rFonts w:ascii="Times New Roman" w:eastAsia="Times New Roman" w:hAnsi="Times New Roman" w:cs="Times New Roman"/>
            <w:color w:val="0000FF"/>
            <w:sz w:val="24"/>
            <w:szCs w:val="24"/>
            <w:u w:val="single"/>
            <w:lang w:eastAsia="ru-RU"/>
          </w:rPr>
          <w:t>класса</w:t>
        </w:r>
        <w:proofErr w:type="gramStart"/>
        <w:r w:rsidRPr="00275A7F">
          <w:rPr>
            <w:rFonts w:ascii="Times New Roman" w:eastAsia="Times New Roman" w:hAnsi="Times New Roman" w:cs="Times New Roman"/>
            <w:color w:val="0000FF"/>
            <w:sz w:val="24"/>
            <w:szCs w:val="24"/>
            <w:u w:val="single"/>
            <w:lang w:eastAsia="ru-RU"/>
          </w:rPr>
          <w:t> В</w:t>
        </w:r>
        <w:proofErr w:type="gramEnd"/>
      </w:hyperlink>
      <w:r w:rsidRPr="00275A7F">
        <w:rPr>
          <w:rFonts w:ascii="Times New Roman" w:eastAsia="Times New Roman" w:hAnsi="Times New Roman" w:cs="Times New Roman"/>
          <w:sz w:val="24"/>
          <w:szCs w:val="24"/>
          <w:lang w:eastAsia="ru-RU"/>
        </w:rPr>
        <w:t xml:space="preserve"> по ГОСТ 27331 (склады горюче-смазочных материалов и т.п.). В проекте на установку пожаротушения должно быть указано, что персонал, работающий в данных помещениях, должен быть проинструктирован об опасных факторах для человека, возникающих при подаче порошка из модулей пожаротушения, а также периодически проходить тренировку согласно </w:t>
      </w:r>
      <w:hyperlink r:id="rId313" w:anchor="block_16" w:history="1">
        <w:r w:rsidRPr="00275A7F">
          <w:rPr>
            <w:rFonts w:ascii="Times New Roman" w:eastAsia="Times New Roman" w:hAnsi="Times New Roman" w:cs="Times New Roman"/>
            <w:color w:val="0000FF"/>
            <w:sz w:val="24"/>
            <w:szCs w:val="24"/>
            <w:u w:val="single"/>
            <w:lang w:eastAsia="ru-RU"/>
          </w:rPr>
          <w:t>пункту 16</w:t>
        </w:r>
      </w:hyperlink>
      <w:r w:rsidRPr="00275A7F">
        <w:rPr>
          <w:rFonts w:ascii="Times New Roman" w:eastAsia="Times New Roman" w:hAnsi="Times New Roman" w:cs="Times New Roman"/>
          <w:sz w:val="24"/>
          <w:szCs w:val="24"/>
          <w:lang w:eastAsia="ru-RU"/>
        </w:rPr>
        <w:t xml:space="preserve"> </w:t>
      </w:r>
      <w:hyperlink r:id="rId314" w:anchor="block_55513" w:history="1">
        <w:r w:rsidRPr="00275A7F">
          <w:rPr>
            <w:rFonts w:ascii="Times New Roman" w:eastAsia="Times New Roman" w:hAnsi="Times New Roman" w:cs="Times New Roman"/>
            <w:color w:val="0000FF"/>
            <w:sz w:val="24"/>
            <w:szCs w:val="24"/>
            <w:u w:val="single"/>
            <w:lang w:eastAsia="ru-RU"/>
          </w:rPr>
          <w:t>[13]</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9.1.4 Установки не должны применяться для тушения пожаров: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горючих материалов, склонных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самовозгоранию</w:t>
      </w:r>
      <w:proofErr w:type="gramEnd"/>
      <w:r w:rsidRPr="00275A7F">
        <w:rPr>
          <w:rFonts w:ascii="Times New Roman" w:eastAsia="Times New Roman" w:hAnsi="Times New Roman" w:cs="Times New Roman"/>
          <w:sz w:val="24"/>
          <w:szCs w:val="24"/>
          <w:lang w:eastAsia="ru-RU"/>
        </w:rPr>
        <w:t xml:space="preserve"> и тлению внутри объема вещества (древесные опилки, хлопок, травяная мука и др.);</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пирофорных веществ и материалов, склонных к тлению и горению без доступа воздуха.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9.1.5 Установки могут применяться для тушения пожара на защищаемой площади, локального тушения на части площади или объема, тушения всего защищаемого объема (при соблюдении требований </w:t>
      </w:r>
      <w:hyperlink r:id="rId315" w:anchor="block_927" w:history="1">
        <w:r w:rsidRPr="00275A7F">
          <w:rPr>
            <w:rFonts w:ascii="Times New Roman" w:eastAsia="Times New Roman" w:hAnsi="Times New Roman" w:cs="Times New Roman"/>
            <w:color w:val="0000FF"/>
            <w:sz w:val="24"/>
            <w:szCs w:val="24"/>
            <w:u w:val="single"/>
            <w:lang w:eastAsia="ru-RU"/>
          </w:rPr>
          <w:t>п. 9.2.7</w:t>
        </w:r>
      </w:hyperlink>
      <w:r w:rsidRPr="00275A7F">
        <w:rPr>
          <w:rFonts w:ascii="Times New Roman" w:eastAsia="Times New Roman" w:hAnsi="Times New Roman" w:cs="Times New Roman"/>
          <w:sz w:val="24"/>
          <w:szCs w:val="24"/>
          <w:lang w:eastAsia="ru-RU"/>
        </w:rPr>
        <w:t xml:space="preserve">, </w:t>
      </w:r>
      <w:hyperlink r:id="rId316" w:anchor="block_928" w:history="1">
        <w:r w:rsidRPr="00275A7F">
          <w:rPr>
            <w:rFonts w:ascii="Times New Roman" w:eastAsia="Times New Roman" w:hAnsi="Times New Roman" w:cs="Times New Roman"/>
            <w:color w:val="0000FF"/>
            <w:sz w:val="24"/>
            <w:szCs w:val="24"/>
            <w:u w:val="single"/>
            <w:lang w:eastAsia="ru-RU"/>
          </w:rPr>
          <w:t>9.2.8</w:t>
        </w:r>
      </w:hyperlink>
      <w:r w:rsidRPr="00275A7F">
        <w:rPr>
          <w:rFonts w:ascii="Times New Roman" w:eastAsia="Times New Roman" w:hAnsi="Times New Roman" w:cs="Times New Roman"/>
          <w:sz w:val="24"/>
          <w:szCs w:val="24"/>
          <w:lang w:eastAsia="ru-RU"/>
        </w:rPr>
        <w:t xml:space="preserve">, </w:t>
      </w:r>
      <w:hyperlink r:id="rId317" w:anchor="block_9217" w:history="1">
        <w:r w:rsidRPr="00275A7F">
          <w:rPr>
            <w:rFonts w:ascii="Times New Roman" w:eastAsia="Times New Roman" w:hAnsi="Times New Roman" w:cs="Times New Roman"/>
            <w:color w:val="0000FF"/>
            <w:sz w:val="24"/>
            <w:szCs w:val="24"/>
            <w:u w:val="single"/>
            <w:lang w:eastAsia="ru-RU"/>
          </w:rPr>
          <w:t>9.2.17</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9.1.6 Огнетушащие порошки должны соответствовать требованиям ГОСТ </w:t>
      </w:r>
      <w:proofErr w:type="gramStart"/>
      <w:r w:rsidRPr="00275A7F">
        <w:rPr>
          <w:rFonts w:ascii="Times New Roman" w:eastAsia="Times New Roman" w:hAnsi="Times New Roman" w:cs="Times New Roman"/>
          <w:sz w:val="24"/>
          <w:szCs w:val="24"/>
          <w:lang w:eastAsia="ru-RU"/>
        </w:rPr>
        <w:t>Р</w:t>
      </w:r>
      <w:proofErr w:type="gramEnd"/>
      <w:r w:rsidRPr="00275A7F">
        <w:rPr>
          <w:rFonts w:ascii="Times New Roman" w:eastAsia="Times New Roman" w:hAnsi="Times New Roman" w:cs="Times New Roman"/>
          <w:sz w:val="24"/>
          <w:szCs w:val="24"/>
          <w:lang w:eastAsia="ru-RU"/>
        </w:rPr>
        <w:t xml:space="preserve"> 53280.4. При этом для импульсных модулей порошкового пожаротушения параметр пробивного напряжения не учитывается.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9.1.7</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защиты помещений объемом не более 100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19" name="Рисунок 19"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с пожарной нагрузкой не более 1000 </w:t>
      </w:r>
      <w:r>
        <w:rPr>
          <w:rFonts w:ascii="Times New Roman" w:eastAsia="Times New Roman" w:hAnsi="Times New Roman" w:cs="Times New Roman"/>
          <w:noProof/>
          <w:sz w:val="24"/>
          <w:szCs w:val="24"/>
          <w:lang w:eastAsia="ru-RU"/>
        </w:rPr>
        <w:drawing>
          <wp:inline distT="0" distB="0" distL="0" distR="0">
            <wp:extent cx="661670" cy="260350"/>
            <wp:effectExtent l="0" t="0" r="5080" b="6350"/>
            <wp:docPr id="18" name="Рисунок 18" descr="http://base.garant.ru/files/base/195658/162612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195658/1626120048.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6167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в которых скорости воздушных потоков в зоне тушения не превышают 1,5 м/с, посещение которых обслуживающим персоналом производится периодически (по мере производственной необходимости), а также для защиты </w:t>
      </w:r>
      <w:proofErr w:type="spellStart"/>
      <w:r w:rsidRPr="00275A7F">
        <w:rPr>
          <w:rFonts w:ascii="Times New Roman" w:eastAsia="Times New Roman" w:hAnsi="Times New Roman" w:cs="Times New Roman"/>
          <w:sz w:val="24"/>
          <w:szCs w:val="24"/>
          <w:lang w:eastAsia="ru-RU"/>
        </w:rPr>
        <w:t>электрошкафов</w:t>
      </w:r>
      <w:proofErr w:type="spellEnd"/>
      <w:r w:rsidRPr="00275A7F">
        <w:rPr>
          <w:rFonts w:ascii="Times New Roman" w:eastAsia="Times New Roman" w:hAnsi="Times New Roman" w:cs="Times New Roman"/>
          <w:sz w:val="24"/>
          <w:szCs w:val="24"/>
          <w:lang w:eastAsia="ru-RU"/>
        </w:rPr>
        <w:t xml:space="preserve"> и др., допускается применение установок, осуществляющих только функции обнаружения и тушения пожара, а также передачи сигнала о пожаре.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проекте на установку пожаротушения должно быть указано, что персонал, осуществляющий периодическое посещение данных помещений, должен быть проинструктирован об опасных факторах для человека, возникающих при подаче порошка из модулей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 Проектирование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9.2.1 В проектной документации на установку должны быть указаны параметры установки в соответствии с </w:t>
      </w:r>
      <w:hyperlink r:id="rId318" w:anchor="block_400"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51091</w:t>
        </w:r>
      </w:hyperlink>
      <w:r w:rsidRPr="00275A7F">
        <w:rPr>
          <w:rFonts w:ascii="Times New Roman" w:eastAsia="Times New Roman" w:hAnsi="Times New Roman" w:cs="Times New Roman"/>
          <w:sz w:val="24"/>
          <w:szCs w:val="24"/>
          <w:lang w:eastAsia="ru-RU"/>
        </w:rPr>
        <w:t xml:space="preserve"> и правила ее эксплуатации.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зависимости от конструкции модуля порошкового пожаротушения (далее по тексту раздела - модули) установки могут быть с распределительным трубопроводом или без него.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9.2.3</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о способу хранения вытесняющего газа в модуле (емкости) установки подразделяются на </w:t>
      </w:r>
      <w:proofErr w:type="spellStart"/>
      <w:r w:rsidRPr="00275A7F">
        <w:rPr>
          <w:rFonts w:ascii="Times New Roman" w:eastAsia="Times New Roman" w:hAnsi="Times New Roman" w:cs="Times New Roman"/>
          <w:sz w:val="24"/>
          <w:szCs w:val="24"/>
          <w:lang w:eastAsia="ru-RU"/>
        </w:rPr>
        <w:t>закачные</w:t>
      </w:r>
      <w:proofErr w:type="spellEnd"/>
      <w:r w:rsidRPr="00275A7F">
        <w:rPr>
          <w:rFonts w:ascii="Times New Roman" w:eastAsia="Times New Roman" w:hAnsi="Times New Roman" w:cs="Times New Roman"/>
          <w:sz w:val="24"/>
          <w:szCs w:val="24"/>
          <w:lang w:eastAsia="ru-RU"/>
        </w:rPr>
        <w:t>, с газогенерирующим элементом, с баллоном сжатого или сжиженного газа.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9.2.4</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размещении модулей в защищаемом помещении допускается отсутствие местного ручного пуска.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9.2.5</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расчете объема защищаемого помещения, в случае, когда оборудование и строительные конструкции выполнены из негорючих материалов, допускается вычитать их объем из расчетного объема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9.2.6 Локальная защита отдельных производственных зон, участков, агрегатов и оборудования производится в помещениях со скоростями воздушных потоков не более 1,5 м/</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или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параметрами, указанными в технической документации (ТД) на модуль порошкового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9.2.7</w:t>
      </w:r>
      <w:proofErr w:type="gramStart"/>
      <w:r w:rsidRPr="00275A7F">
        <w:rPr>
          <w:rFonts w:ascii="Times New Roman" w:eastAsia="Times New Roman" w:hAnsi="Times New Roman" w:cs="Times New Roman"/>
          <w:sz w:val="24"/>
          <w:szCs w:val="24"/>
          <w:lang w:eastAsia="ru-RU"/>
        </w:rPr>
        <w:t xml:space="preserve"> З</w:t>
      </w:r>
      <w:proofErr w:type="gramEnd"/>
      <w:r w:rsidRPr="00275A7F">
        <w:rPr>
          <w:rFonts w:ascii="Times New Roman" w:eastAsia="Times New Roman" w:hAnsi="Times New Roman" w:cs="Times New Roman"/>
          <w:sz w:val="24"/>
          <w:szCs w:val="24"/>
          <w:lang w:eastAsia="ru-RU"/>
        </w:rPr>
        <w:t>а расчетную зону локального пожаротушения принимается увеличенный на 10% размер защищаемой площади, увеличенный на 15% размер защищаемого объема.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9.2.8 Тушение всего защищаемого объема помещения допускается предусматривать в помещениях со степенью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до 1,5%. В помещениях объемом свыше 400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17" name="Рисунок 17"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как правило, применяются способы пожаротушения - </w:t>
      </w:r>
      <w:proofErr w:type="gramStart"/>
      <w:r w:rsidRPr="00275A7F">
        <w:rPr>
          <w:rFonts w:ascii="Times New Roman" w:eastAsia="Times New Roman" w:hAnsi="Times New Roman" w:cs="Times New Roman"/>
          <w:sz w:val="24"/>
          <w:szCs w:val="24"/>
          <w:lang w:eastAsia="ru-RU"/>
        </w:rPr>
        <w:t>локальный</w:t>
      </w:r>
      <w:proofErr w:type="gramEnd"/>
      <w:r w:rsidRPr="00275A7F">
        <w:rPr>
          <w:rFonts w:ascii="Times New Roman" w:eastAsia="Times New Roman" w:hAnsi="Times New Roman" w:cs="Times New Roman"/>
          <w:sz w:val="24"/>
          <w:szCs w:val="24"/>
          <w:lang w:eastAsia="ru-RU"/>
        </w:rPr>
        <w:t xml:space="preserve"> по площади (объему) или по всей площади.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9.2.9 Максимальная длина распределительных трубопроводов и требования к ним регламентируются ТД на модули порошкового тушения, трубопроводы следует выполнять из стальных труб.</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9.2.10 Соединения трубопроводов в установках пожаротушения должны быть сварными, фланцевыми или резьбовыми.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9.2.11 Трубопроводы и их соединения в установках пожаротушения должны обеспечивать прочность при испытательном давлении, равном </w:t>
      </w:r>
      <w:r>
        <w:rPr>
          <w:rFonts w:ascii="Times New Roman" w:eastAsia="Times New Roman" w:hAnsi="Times New Roman" w:cs="Times New Roman"/>
          <w:noProof/>
          <w:sz w:val="24"/>
          <w:szCs w:val="24"/>
          <w:lang w:eastAsia="ru-RU"/>
        </w:rPr>
        <w:drawing>
          <wp:inline distT="0" distB="0" distL="0" distR="0">
            <wp:extent cx="609600" cy="238125"/>
            <wp:effectExtent l="0" t="0" r="0" b="9525"/>
            <wp:docPr id="16" name="Рисунок 16" descr="http://base.garant.ru/files/base/195658/1142321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195658/1142321515.png"/>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где </w:t>
      </w:r>
      <w:r>
        <w:rPr>
          <w:rFonts w:ascii="Times New Roman" w:eastAsia="Times New Roman" w:hAnsi="Times New Roman" w:cs="Times New Roman"/>
          <w:noProof/>
          <w:sz w:val="24"/>
          <w:szCs w:val="24"/>
          <w:lang w:eastAsia="ru-RU"/>
        </w:rPr>
        <w:drawing>
          <wp:inline distT="0" distB="0" distL="0" distR="0">
            <wp:extent cx="312420" cy="238125"/>
            <wp:effectExtent l="0" t="0" r="0" b="9525"/>
            <wp:docPr id="15" name="Рисунок 15" descr="http://base.garant.ru/files/base/195658/2640075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195658/2640075180.png"/>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1242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рабочее давление модуля.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9.2.12 Модули и насадки должны размещаться в защищаемой зоне в соответствии с ТД на модули. При необходимости должна быть предусмотрена защита корпусов модулей и </w:t>
      </w:r>
      <w:proofErr w:type="spellStart"/>
      <w:r w:rsidRPr="00275A7F">
        <w:rPr>
          <w:rFonts w:ascii="Times New Roman" w:eastAsia="Times New Roman" w:hAnsi="Times New Roman" w:cs="Times New Roman"/>
          <w:sz w:val="24"/>
          <w:szCs w:val="24"/>
          <w:lang w:eastAsia="ru-RU"/>
        </w:rPr>
        <w:t>насадков</w:t>
      </w:r>
      <w:proofErr w:type="spellEnd"/>
      <w:r w:rsidRPr="00275A7F">
        <w:rPr>
          <w:rFonts w:ascii="Times New Roman" w:eastAsia="Times New Roman" w:hAnsi="Times New Roman" w:cs="Times New Roman"/>
          <w:sz w:val="24"/>
          <w:szCs w:val="24"/>
          <w:lang w:eastAsia="ru-RU"/>
        </w:rPr>
        <w:t xml:space="preserve"> от возможного повреждения.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Модули порошкового пожаротушения следует размещать с учетом диапазона температур эксплуатации.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Модули с распределительным трубопроводом допускается располагать как в самом защищаемом помещении (в удалении от предполагаемой зоны горения), так и за его пределами в непосредственной близости от него, в специальной </w:t>
      </w:r>
      <w:proofErr w:type="spellStart"/>
      <w:r w:rsidRPr="00275A7F">
        <w:rPr>
          <w:rFonts w:ascii="Times New Roman" w:eastAsia="Times New Roman" w:hAnsi="Times New Roman" w:cs="Times New Roman"/>
          <w:sz w:val="24"/>
          <w:szCs w:val="24"/>
          <w:lang w:eastAsia="ru-RU"/>
        </w:rPr>
        <w:t>выгородке</w:t>
      </w:r>
      <w:proofErr w:type="spellEnd"/>
      <w:r w:rsidRPr="00275A7F">
        <w:rPr>
          <w:rFonts w:ascii="Times New Roman" w:eastAsia="Times New Roman" w:hAnsi="Times New Roman" w:cs="Times New Roman"/>
          <w:sz w:val="24"/>
          <w:szCs w:val="24"/>
          <w:lang w:eastAsia="ru-RU"/>
        </w:rPr>
        <w:t>, боксе.</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9.2.13 Конструкции, используемые для установки модулей или трубопроводов с насадками, должны выдерживать воздействие нагрузки, равной пятикратному весу устанавливаемых элементов, и обеспечивать их сохранность и защиту от случайных повреждений.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9.2.14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проекте должны быть учтены мероприятия, приведенные в ТД на модули, для исключения возможности засорения распределительных трубопроводов и </w:t>
      </w:r>
      <w:proofErr w:type="spellStart"/>
      <w:r w:rsidRPr="00275A7F">
        <w:rPr>
          <w:rFonts w:ascii="Times New Roman" w:eastAsia="Times New Roman" w:hAnsi="Times New Roman" w:cs="Times New Roman"/>
          <w:sz w:val="24"/>
          <w:szCs w:val="24"/>
          <w:lang w:eastAsia="ru-RU"/>
        </w:rPr>
        <w:t>насадков</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9.2.15</w:t>
      </w:r>
      <w:proofErr w:type="gramStart"/>
      <w:r w:rsidRPr="00275A7F">
        <w:rPr>
          <w:rFonts w:ascii="Times New Roman" w:eastAsia="Times New Roman" w:hAnsi="Times New Roman" w:cs="Times New Roman"/>
          <w:sz w:val="24"/>
          <w:szCs w:val="24"/>
          <w:lang w:eastAsia="ru-RU"/>
        </w:rPr>
        <w:t xml:space="preserve"> Н</w:t>
      </w:r>
      <w:proofErr w:type="gramEnd"/>
      <w:r w:rsidRPr="00275A7F">
        <w:rPr>
          <w:rFonts w:ascii="Times New Roman" w:eastAsia="Times New Roman" w:hAnsi="Times New Roman" w:cs="Times New Roman"/>
          <w:sz w:val="24"/>
          <w:szCs w:val="24"/>
          <w:lang w:eastAsia="ru-RU"/>
        </w:rPr>
        <w:t>а защищаемом предприятии должен быть предусмотрен 100%-</w:t>
      </w:r>
      <w:proofErr w:type="spellStart"/>
      <w:r w:rsidRPr="00275A7F">
        <w:rPr>
          <w:rFonts w:ascii="Times New Roman" w:eastAsia="Times New Roman" w:hAnsi="Times New Roman" w:cs="Times New Roman"/>
          <w:sz w:val="24"/>
          <w:szCs w:val="24"/>
          <w:lang w:eastAsia="ru-RU"/>
        </w:rPr>
        <w:t>ный</w:t>
      </w:r>
      <w:proofErr w:type="spellEnd"/>
      <w:r w:rsidRPr="00275A7F">
        <w:rPr>
          <w:rFonts w:ascii="Times New Roman" w:eastAsia="Times New Roman" w:hAnsi="Times New Roman" w:cs="Times New Roman"/>
          <w:sz w:val="24"/>
          <w:szCs w:val="24"/>
          <w:lang w:eastAsia="ru-RU"/>
        </w:rPr>
        <w:t xml:space="preserve"> запас комплектующих, модулей (</w:t>
      </w:r>
      <w:proofErr w:type="spellStart"/>
      <w:r w:rsidRPr="00275A7F">
        <w:rPr>
          <w:rFonts w:ascii="Times New Roman" w:eastAsia="Times New Roman" w:hAnsi="Times New Roman" w:cs="Times New Roman"/>
          <w:sz w:val="24"/>
          <w:szCs w:val="24"/>
          <w:lang w:eastAsia="ru-RU"/>
        </w:rPr>
        <w:t>неперезаряжаемых</w:t>
      </w:r>
      <w:proofErr w:type="spellEnd"/>
      <w:r w:rsidRPr="00275A7F">
        <w:rPr>
          <w:rFonts w:ascii="Times New Roman" w:eastAsia="Times New Roman" w:hAnsi="Times New Roman" w:cs="Times New Roman"/>
          <w:sz w:val="24"/>
          <w:szCs w:val="24"/>
          <w:lang w:eastAsia="ru-RU"/>
        </w:rPr>
        <w:t>) и порошка для замены в установке, защищающей наибольшее помещение или зону. Если на одном объекте применяется несколько модулей разного типоразмера, то запас должен обеспечивать восстановление работоспособности установок каждым типоразмером модулей. Запас должен храниться на складе защищаемого объекта или сервисной организации. Допускается отсутствие запаса на предприятии, если заключен договор о сервисном обслуживании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9.2.16 Расчет количества модулей, необходимого для пожаротушения, должен осуществляться из условия обеспечения равномерного заполнения огнетушащим порошком защищаемого объема или равномерного орошения площади в соответствии с рекомендуемым </w:t>
      </w:r>
      <w:hyperlink r:id="rId319" w:anchor="block_90000" w:history="1">
        <w:r w:rsidRPr="00275A7F">
          <w:rPr>
            <w:rFonts w:ascii="Times New Roman" w:eastAsia="Times New Roman" w:hAnsi="Times New Roman" w:cs="Times New Roman"/>
            <w:color w:val="0000FF"/>
            <w:sz w:val="24"/>
            <w:szCs w:val="24"/>
            <w:u w:val="single"/>
            <w:lang w:eastAsia="ru-RU"/>
          </w:rPr>
          <w:t>приложением И</w:t>
        </w:r>
      </w:hyperlink>
      <w:r w:rsidRPr="00275A7F">
        <w:rPr>
          <w:rFonts w:ascii="Times New Roman" w:eastAsia="Times New Roman" w:hAnsi="Times New Roman" w:cs="Times New Roman"/>
          <w:sz w:val="24"/>
          <w:szCs w:val="24"/>
          <w:lang w:eastAsia="ru-RU"/>
        </w:rPr>
        <w:t xml:space="preserve">. При этом учитываются приведенные в ТД на модуль диаграммы распыла для защищаемой площади (объема) и ранг модельного очага пожара по </w:t>
      </w:r>
      <w:hyperlink r:id="rId320"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51057-2001</w:t>
        </w:r>
      </w:hyperlink>
      <w:r w:rsidRPr="00275A7F">
        <w:rPr>
          <w:rFonts w:ascii="Times New Roman" w:eastAsia="Times New Roman" w:hAnsi="Times New Roman" w:cs="Times New Roman"/>
          <w:sz w:val="24"/>
          <w:szCs w:val="24"/>
          <w:lang w:eastAsia="ru-RU"/>
        </w:rPr>
        <w:t>, соответствующий этой площади (объему).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9.2.17 Расположение </w:t>
      </w:r>
      <w:proofErr w:type="spellStart"/>
      <w:r w:rsidRPr="00275A7F">
        <w:rPr>
          <w:rFonts w:ascii="Times New Roman" w:eastAsia="Times New Roman" w:hAnsi="Times New Roman" w:cs="Times New Roman"/>
          <w:sz w:val="24"/>
          <w:szCs w:val="24"/>
          <w:lang w:eastAsia="ru-RU"/>
        </w:rPr>
        <w:t>насадков</w:t>
      </w:r>
      <w:proofErr w:type="spellEnd"/>
      <w:r w:rsidRPr="00275A7F">
        <w:rPr>
          <w:rFonts w:ascii="Times New Roman" w:eastAsia="Times New Roman" w:hAnsi="Times New Roman" w:cs="Times New Roman"/>
          <w:sz w:val="24"/>
          <w:szCs w:val="24"/>
          <w:lang w:eastAsia="ru-RU"/>
        </w:rPr>
        <w:t xml:space="preserve"> производится в соответствии с ТД на модуль. Если высота защищаемого помещения выше, чем максимальная высота установки распылителей, то их размещение осуществляется ярусами с учетом диаграмм распыла.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9.2.18</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использовании установки (при обосновании в проекте) может применяться резервирование. При этом общее количество модулей удваивается по сравнению с </w:t>
      </w:r>
      <w:proofErr w:type="gramStart"/>
      <w:r w:rsidRPr="00275A7F">
        <w:rPr>
          <w:rFonts w:ascii="Times New Roman" w:eastAsia="Times New Roman" w:hAnsi="Times New Roman" w:cs="Times New Roman"/>
          <w:sz w:val="24"/>
          <w:szCs w:val="24"/>
          <w:lang w:eastAsia="ru-RU"/>
        </w:rPr>
        <w:t>расчетным</w:t>
      </w:r>
      <w:proofErr w:type="gramEnd"/>
      <w:r w:rsidRPr="00275A7F">
        <w:rPr>
          <w:rFonts w:ascii="Times New Roman" w:eastAsia="Times New Roman" w:hAnsi="Times New Roman" w:cs="Times New Roman"/>
          <w:sz w:val="24"/>
          <w:szCs w:val="24"/>
          <w:lang w:eastAsia="ru-RU"/>
        </w:rPr>
        <w:t xml:space="preserve"> и производится двухступенчатый запуск модулей. Для включения второй ступени допускается применение дистанционного управления в соответствии с принятым в проекте алгоритмом работы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9.3 Требования к защищаемым помещениям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9.3.1 Помещения, оборудованные установками порошкового пожаротушения, должны быть оснащены указателями о наличии в них установок. Перед входами в помещения (кроме помещений, указанных в </w:t>
      </w:r>
      <w:hyperlink r:id="rId321" w:anchor="block_916" w:history="1">
        <w:r w:rsidRPr="00275A7F">
          <w:rPr>
            <w:rFonts w:ascii="Times New Roman" w:eastAsia="Times New Roman" w:hAnsi="Times New Roman" w:cs="Times New Roman"/>
            <w:color w:val="0000FF"/>
            <w:sz w:val="24"/>
            <w:szCs w:val="24"/>
            <w:u w:val="single"/>
            <w:lang w:eastAsia="ru-RU"/>
          </w:rPr>
          <w:t>9.1.6</w:t>
        </w:r>
      </w:hyperlink>
      <w:r w:rsidRPr="00275A7F">
        <w:rPr>
          <w:rFonts w:ascii="Times New Roman" w:eastAsia="Times New Roman" w:hAnsi="Times New Roman" w:cs="Times New Roman"/>
          <w:sz w:val="24"/>
          <w:szCs w:val="24"/>
          <w:lang w:eastAsia="ru-RU"/>
        </w:rPr>
        <w:t xml:space="preserve"> настоящего свода правил), оборудованные УПП по </w:t>
      </w:r>
      <w:hyperlink r:id="rId322" w:history="1">
        <w:r w:rsidRPr="00275A7F">
          <w:rPr>
            <w:rFonts w:ascii="Times New Roman" w:eastAsia="Times New Roman" w:hAnsi="Times New Roman" w:cs="Times New Roman"/>
            <w:color w:val="0000FF"/>
            <w:sz w:val="24"/>
            <w:szCs w:val="24"/>
            <w:u w:val="single"/>
            <w:lang w:eastAsia="ru-RU"/>
          </w:rPr>
          <w:t>ГОСТ 12.3.046</w:t>
        </w:r>
      </w:hyperlink>
      <w:r w:rsidRPr="00275A7F">
        <w:rPr>
          <w:rFonts w:ascii="Times New Roman" w:eastAsia="Times New Roman" w:hAnsi="Times New Roman" w:cs="Times New Roman"/>
          <w:sz w:val="24"/>
          <w:szCs w:val="24"/>
          <w:lang w:eastAsia="ru-RU"/>
        </w:rPr>
        <w:t xml:space="preserve">, должна предусматриваться сигнализация в соответствии с </w:t>
      </w:r>
      <w:hyperlink r:id="rId323"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 xml:space="preserve"> и </w:t>
      </w:r>
      <w:hyperlink r:id="rId324" w:anchor="block_1243" w:history="1">
        <w:r w:rsidRPr="00275A7F">
          <w:rPr>
            <w:rFonts w:ascii="Times New Roman" w:eastAsia="Times New Roman" w:hAnsi="Times New Roman" w:cs="Times New Roman"/>
            <w:color w:val="0000FF"/>
            <w:sz w:val="24"/>
            <w:szCs w:val="24"/>
            <w:u w:val="single"/>
            <w:lang w:eastAsia="ru-RU"/>
          </w:rPr>
          <w:t>12.4.3</w:t>
        </w:r>
      </w:hyperlink>
      <w:r w:rsidRPr="00275A7F">
        <w:rPr>
          <w:rFonts w:ascii="Times New Roman" w:eastAsia="Times New Roman" w:hAnsi="Times New Roman" w:cs="Times New Roman"/>
          <w:sz w:val="24"/>
          <w:szCs w:val="24"/>
          <w:lang w:eastAsia="ru-RU"/>
        </w:rPr>
        <w:t xml:space="preserve"> настоящего документа.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9.3.2 Степень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помещения при тушении по объему не должна превышать значений, указанных в паспорте на модуль (в паспорте при этом также должна быть указана величина коэффициента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4" name="Рисунок 14" descr="http://base.garant.ru/files/base/195658/4237987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195658/4237987777.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hyperlink r:id="rId326" w:anchor="block_9000311" w:history="1">
        <w:r w:rsidRPr="00275A7F">
          <w:rPr>
            <w:rFonts w:ascii="Times New Roman" w:eastAsia="Times New Roman" w:hAnsi="Times New Roman" w:cs="Times New Roman"/>
            <w:color w:val="0000FF"/>
            <w:sz w:val="24"/>
            <w:szCs w:val="24"/>
            <w:u w:val="single"/>
            <w:lang w:eastAsia="ru-RU"/>
          </w:rPr>
          <w:t>И.3.1.1</w:t>
        </w:r>
      </w:hyperlink>
      <w:r w:rsidRPr="00275A7F">
        <w:rPr>
          <w:rFonts w:ascii="Times New Roman" w:eastAsia="Times New Roman" w:hAnsi="Times New Roman" w:cs="Times New Roman"/>
          <w:sz w:val="24"/>
          <w:szCs w:val="24"/>
          <w:lang w:eastAsia="ru-RU"/>
        </w:rPr>
        <w:t xml:space="preserve"> приложения И), в случае отсутствия таких данных степень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принимается в соответствии с </w:t>
      </w:r>
      <w:hyperlink r:id="rId327" w:anchor="block_928" w:history="1">
        <w:r w:rsidRPr="00275A7F">
          <w:rPr>
            <w:rFonts w:ascii="Times New Roman" w:eastAsia="Times New Roman" w:hAnsi="Times New Roman" w:cs="Times New Roman"/>
            <w:color w:val="0000FF"/>
            <w:sz w:val="24"/>
            <w:szCs w:val="24"/>
            <w:u w:val="single"/>
            <w:lang w:eastAsia="ru-RU"/>
          </w:rPr>
          <w:t>9.2.8</w:t>
        </w:r>
      </w:hyperlink>
      <w:r w:rsidRPr="00275A7F">
        <w:rPr>
          <w:rFonts w:ascii="Times New Roman" w:eastAsia="Times New Roman" w:hAnsi="Times New Roman" w:cs="Times New Roman"/>
          <w:sz w:val="24"/>
          <w:szCs w:val="24"/>
          <w:lang w:eastAsia="ru-RU"/>
        </w:rPr>
        <w:t xml:space="preserve">, а расчет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3" name="Рисунок 13" descr="http://base.garant.ru/files/base/195658/4237987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195658/4237987777.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выполняется по И.3.1.1 приложения И.</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9.3.3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помещениях, где предусмотрено тушение всего защищаемого объема, должны быть приняты меры по ликвидации необоснованных проемов, против </w:t>
      </w:r>
      <w:proofErr w:type="spellStart"/>
      <w:r w:rsidRPr="00275A7F">
        <w:rPr>
          <w:rFonts w:ascii="Times New Roman" w:eastAsia="Times New Roman" w:hAnsi="Times New Roman" w:cs="Times New Roman"/>
          <w:sz w:val="24"/>
          <w:szCs w:val="24"/>
          <w:lang w:eastAsia="ru-RU"/>
        </w:rPr>
        <w:t>самооткрывания</w:t>
      </w:r>
      <w:proofErr w:type="spellEnd"/>
      <w:r w:rsidRPr="00275A7F">
        <w:rPr>
          <w:rFonts w:ascii="Times New Roman" w:eastAsia="Times New Roman" w:hAnsi="Times New Roman" w:cs="Times New Roman"/>
          <w:sz w:val="24"/>
          <w:szCs w:val="24"/>
          <w:lang w:eastAsia="ru-RU"/>
        </w:rPr>
        <w:t xml:space="preserve"> дверей.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9.3.4</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осле окончания работы установки для удаления продуктов горения и порошка, витающего в воздухе, необходимо использовать </w:t>
      </w:r>
      <w:proofErr w:type="spellStart"/>
      <w:r w:rsidRPr="00275A7F">
        <w:rPr>
          <w:rFonts w:ascii="Times New Roman" w:eastAsia="Times New Roman" w:hAnsi="Times New Roman" w:cs="Times New Roman"/>
          <w:sz w:val="24"/>
          <w:szCs w:val="24"/>
          <w:lang w:eastAsia="ru-RU"/>
        </w:rPr>
        <w:t>общеобменную</w:t>
      </w:r>
      <w:proofErr w:type="spellEnd"/>
      <w:r w:rsidRPr="00275A7F">
        <w:rPr>
          <w:rFonts w:ascii="Times New Roman" w:eastAsia="Times New Roman" w:hAnsi="Times New Roman" w:cs="Times New Roman"/>
          <w:sz w:val="24"/>
          <w:szCs w:val="24"/>
          <w:lang w:eastAsia="ru-RU"/>
        </w:rPr>
        <w:t xml:space="preserve"> вентиляцию. Допускается для этой цели применять передвижные вентиляционные установки. Осевший порошок удаляется пылесосом или влажной уборкой.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9.4 Требования безопасности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9.4.1 Проектирование установок следует проводить в соответствии с требованиями мер безопасности, изложенных в </w:t>
      </w:r>
      <w:hyperlink r:id="rId328" w:history="1">
        <w:r w:rsidRPr="00275A7F">
          <w:rPr>
            <w:rFonts w:ascii="Times New Roman" w:eastAsia="Times New Roman" w:hAnsi="Times New Roman" w:cs="Times New Roman"/>
            <w:color w:val="0000FF"/>
            <w:sz w:val="24"/>
            <w:szCs w:val="24"/>
            <w:u w:val="single"/>
            <w:lang w:eastAsia="ru-RU"/>
          </w:rPr>
          <w:t>ГОСТ 12.1.019</w:t>
        </w:r>
      </w:hyperlink>
      <w:r w:rsidRPr="00275A7F">
        <w:rPr>
          <w:rFonts w:ascii="Times New Roman" w:eastAsia="Times New Roman" w:hAnsi="Times New Roman" w:cs="Times New Roman"/>
          <w:sz w:val="24"/>
          <w:szCs w:val="24"/>
          <w:lang w:eastAsia="ru-RU"/>
        </w:rPr>
        <w:t xml:space="preserve">, </w:t>
      </w:r>
      <w:hyperlink r:id="rId329" w:history="1">
        <w:r w:rsidRPr="00275A7F">
          <w:rPr>
            <w:rFonts w:ascii="Times New Roman" w:eastAsia="Times New Roman" w:hAnsi="Times New Roman" w:cs="Times New Roman"/>
            <w:color w:val="0000FF"/>
            <w:sz w:val="24"/>
            <w:szCs w:val="24"/>
            <w:u w:val="single"/>
            <w:lang w:eastAsia="ru-RU"/>
          </w:rPr>
          <w:t>ГОСТ 12.3.046</w:t>
        </w:r>
      </w:hyperlink>
      <w:r w:rsidRPr="00275A7F">
        <w:rPr>
          <w:rFonts w:ascii="Times New Roman" w:eastAsia="Times New Roman" w:hAnsi="Times New Roman" w:cs="Times New Roman"/>
          <w:sz w:val="24"/>
          <w:szCs w:val="24"/>
          <w:lang w:eastAsia="ru-RU"/>
        </w:rPr>
        <w:t xml:space="preserve">, </w:t>
      </w:r>
      <w:hyperlink r:id="rId330" w:history="1">
        <w:r w:rsidRPr="00275A7F">
          <w:rPr>
            <w:rFonts w:ascii="Times New Roman" w:eastAsia="Times New Roman" w:hAnsi="Times New Roman" w:cs="Times New Roman"/>
            <w:color w:val="0000FF"/>
            <w:sz w:val="24"/>
            <w:szCs w:val="24"/>
            <w:u w:val="single"/>
            <w:lang w:eastAsia="ru-RU"/>
          </w:rPr>
          <w:t>ГОСТ 12.2.003</w:t>
        </w:r>
      </w:hyperlink>
      <w:r w:rsidRPr="00275A7F">
        <w:rPr>
          <w:rFonts w:ascii="Times New Roman" w:eastAsia="Times New Roman" w:hAnsi="Times New Roman" w:cs="Times New Roman"/>
          <w:sz w:val="24"/>
          <w:szCs w:val="24"/>
          <w:lang w:eastAsia="ru-RU"/>
        </w:rPr>
        <w:t xml:space="preserve">, </w:t>
      </w:r>
      <w:hyperlink r:id="rId331"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 xml:space="preserve">, </w:t>
      </w:r>
      <w:hyperlink r:id="rId332" w:history="1">
        <w:r w:rsidRPr="00275A7F">
          <w:rPr>
            <w:rFonts w:ascii="Times New Roman" w:eastAsia="Times New Roman" w:hAnsi="Times New Roman" w:cs="Times New Roman"/>
            <w:color w:val="0000FF"/>
            <w:sz w:val="24"/>
            <w:szCs w:val="24"/>
            <w:u w:val="single"/>
            <w:lang w:eastAsia="ru-RU"/>
          </w:rPr>
          <w:t>ГОСТ 12.1.005</w:t>
        </w:r>
      </w:hyperlink>
      <w:r w:rsidRPr="00275A7F">
        <w:rPr>
          <w:rFonts w:ascii="Times New Roman" w:eastAsia="Times New Roman" w:hAnsi="Times New Roman" w:cs="Times New Roman"/>
          <w:sz w:val="24"/>
          <w:szCs w:val="24"/>
          <w:lang w:eastAsia="ru-RU"/>
        </w:rPr>
        <w:t xml:space="preserve">, </w:t>
      </w:r>
      <w:hyperlink r:id="rId333" w:history="1">
        <w:r w:rsidRPr="00275A7F">
          <w:rPr>
            <w:rFonts w:ascii="Times New Roman" w:eastAsia="Times New Roman" w:hAnsi="Times New Roman" w:cs="Times New Roman"/>
            <w:color w:val="0000FF"/>
            <w:sz w:val="24"/>
            <w:szCs w:val="24"/>
            <w:u w:val="single"/>
            <w:lang w:eastAsia="ru-RU"/>
          </w:rPr>
          <w:t>ГОСТ 28130</w:t>
        </w:r>
      </w:hyperlink>
      <w:r w:rsidRPr="00275A7F">
        <w:rPr>
          <w:rFonts w:ascii="Times New Roman" w:eastAsia="Times New Roman" w:hAnsi="Times New Roman" w:cs="Times New Roman"/>
          <w:sz w:val="24"/>
          <w:szCs w:val="24"/>
          <w:lang w:eastAsia="ru-RU"/>
        </w:rPr>
        <w:t xml:space="preserve">, </w:t>
      </w:r>
      <w:hyperlink r:id="rId334" w:anchor="block_55503" w:history="1">
        <w:r w:rsidRPr="00275A7F">
          <w:rPr>
            <w:rFonts w:ascii="Times New Roman" w:eastAsia="Times New Roman" w:hAnsi="Times New Roman" w:cs="Times New Roman"/>
            <w:color w:val="0000FF"/>
            <w:sz w:val="24"/>
            <w:szCs w:val="24"/>
            <w:u w:val="single"/>
            <w:lang w:eastAsia="ru-RU"/>
          </w:rPr>
          <w:t>[3]</w:t>
        </w:r>
      </w:hyperlink>
      <w:r w:rsidRPr="00275A7F">
        <w:rPr>
          <w:rFonts w:ascii="Times New Roman" w:eastAsia="Times New Roman" w:hAnsi="Times New Roman" w:cs="Times New Roman"/>
          <w:sz w:val="24"/>
          <w:szCs w:val="24"/>
          <w:lang w:eastAsia="ru-RU"/>
        </w:rPr>
        <w:t xml:space="preserve">, </w:t>
      </w:r>
      <w:hyperlink r:id="rId335" w:anchor="block_55511" w:history="1">
        <w:r w:rsidRPr="00275A7F">
          <w:rPr>
            <w:rFonts w:ascii="Times New Roman" w:eastAsia="Times New Roman" w:hAnsi="Times New Roman" w:cs="Times New Roman"/>
            <w:color w:val="0000FF"/>
            <w:sz w:val="24"/>
            <w:szCs w:val="24"/>
            <w:u w:val="single"/>
            <w:lang w:eastAsia="ru-RU"/>
          </w:rPr>
          <w:t>[11]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9.4.2 Устройства ручного дистанционного и местного пуска установок должны быть опломбированы, за исключением устройств ручного пуска, установленных в помещениях пожарных постов.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9.4.3 Установка должна обеспечивать задержку выпуска порошка на время, необходимое для эвакуации людей из защищаемого помещения, отключение вентиляции (кондиционирования и т.п.), закрытие заслонок (противопожарных клапанов и т.д.), но не менее 10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от</w:t>
      </w:r>
      <w:proofErr w:type="gramEnd"/>
      <w:r w:rsidRPr="00275A7F">
        <w:rPr>
          <w:rFonts w:ascii="Times New Roman" w:eastAsia="Times New Roman" w:hAnsi="Times New Roman" w:cs="Times New Roman"/>
          <w:sz w:val="24"/>
          <w:szCs w:val="24"/>
          <w:lang w:eastAsia="ru-RU"/>
        </w:rPr>
        <w:t xml:space="preserve"> момента включения в помещении устройств оповещения об эвакуации (кроме помещений по </w:t>
      </w:r>
      <w:hyperlink r:id="rId336" w:anchor="block_917" w:history="1">
        <w:r w:rsidRPr="00275A7F">
          <w:rPr>
            <w:rFonts w:ascii="Times New Roman" w:eastAsia="Times New Roman" w:hAnsi="Times New Roman" w:cs="Times New Roman"/>
            <w:color w:val="0000FF"/>
            <w:sz w:val="24"/>
            <w:szCs w:val="24"/>
            <w:u w:val="single"/>
            <w:lang w:eastAsia="ru-RU"/>
          </w:rPr>
          <w:t>9.1.7</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 Установки аэрозольного пожаротушения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10.1 Область применения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10.1.1 Автоматические установки аэрозольного пожаротушения (АУАП) применяются для тушения (ликвидации) пожаров </w:t>
      </w:r>
      <w:hyperlink r:id="rId337" w:anchor="block_1102" w:history="1">
        <w:r w:rsidRPr="00275A7F">
          <w:rPr>
            <w:rFonts w:ascii="Times New Roman" w:eastAsia="Times New Roman" w:hAnsi="Times New Roman" w:cs="Times New Roman"/>
            <w:color w:val="0000FF"/>
            <w:sz w:val="24"/>
            <w:szCs w:val="24"/>
            <w:u w:val="single"/>
            <w:lang w:eastAsia="ru-RU"/>
          </w:rPr>
          <w:t>подкласса А2</w:t>
        </w:r>
      </w:hyperlink>
      <w:r w:rsidRPr="00275A7F">
        <w:rPr>
          <w:rFonts w:ascii="Times New Roman" w:eastAsia="Times New Roman" w:hAnsi="Times New Roman" w:cs="Times New Roman"/>
          <w:sz w:val="24"/>
          <w:szCs w:val="24"/>
          <w:lang w:eastAsia="ru-RU"/>
        </w:rPr>
        <w:t xml:space="preserve"> и </w:t>
      </w:r>
      <w:hyperlink r:id="rId338" w:anchor="block_12" w:history="1">
        <w:r w:rsidRPr="00275A7F">
          <w:rPr>
            <w:rFonts w:ascii="Times New Roman" w:eastAsia="Times New Roman" w:hAnsi="Times New Roman" w:cs="Times New Roman"/>
            <w:color w:val="0000FF"/>
            <w:sz w:val="24"/>
            <w:szCs w:val="24"/>
            <w:u w:val="single"/>
            <w:lang w:eastAsia="ru-RU"/>
          </w:rPr>
          <w:t>класса</w:t>
        </w:r>
        <w:proofErr w:type="gramStart"/>
        <w:r w:rsidRPr="00275A7F">
          <w:rPr>
            <w:rFonts w:ascii="Times New Roman" w:eastAsia="Times New Roman" w:hAnsi="Times New Roman" w:cs="Times New Roman"/>
            <w:color w:val="0000FF"/>
            <w:sz w:val="24"/>
            <w:szCs w:val="24"/>
            <w:u w:val="single"/>
            <w:lang w:eastAsia="ru-RU"/>
          </w:rPr>
          <w:t xml:space="preserve"> В</w:t>
        </w:r>
        <w:proofErr w:type="gramEnd"/>
      </w:hyperlink>
      <w:r w:rsidRPr="00275A7F">
        <w:rPr>
          <w:rFonts w:ascii="Times New Roman" w:eastAsia="Times New Roman" w:hAnsi="Times New Roman" w:cs="Times New Roman"/>
          <w:sz w:val="24"/>
          <w:szCs w:val="24"/>
          <w:lang w:eastAsia="ru-RU"/>
        </w:rPr>
        <w:t xml:space="preserve"> по ГОСТ 27331 объемным способом в помещениях объемом до 10 000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12" name="Рисунок 12"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высотой не более 10 м и с параметром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не превышающим указанный в </w:t>
      </w:r>
      <w:hyperlink r:id="rId339" w:anchor="block_88512" w:history="1">
        <w:r w:rsidRPr="00275A7F">
          <w:rPr>
            <w:rFonts w:ascii="Times New Roman" w:eastAsia="Times New Roman" w:hAnsi="Times New Roman" w:cs="Times New Roman"/>
            <w:color w:val="0000FF"/>
            <w:sz w:val="24"/>
            <w:szCs w:val="24"/>
            <w:u w:val="single"/>
            <w:lang w:eastAsia="ru-RU"/>
          </w:rPr>
          <w:t>таблице Д.12</w:t>
        </w:r>
      </w:hyperlink>
      <w:r w:rsidRPr="00275A7F">
        <w:rPr>
          <w:rFonts w:ascii="Times New Roman" w:eastAsia="Times New Roman" w:hAnsi="Times New Roman" w:cs="Times New Roman"/>
          <w:sz w:val="24"/>
          <w:szCs w:val="24"/>
          <w:lang w:eastAsia="ru-RU"/>
        </w:rPr>
        <w:t xml:space="preserve"> приложения Д.</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При этом допускается наличие в указанных помещениях горючих материалов, горение которых относится к пожарам </w:t>
      </w:r>
      <w:hyperlink r:id="rId340" w:anchor="block_11" w:history="1">
        <w:r w:rsidRPr="00275A7F">
          <w:rPr>
            <w:rFonts w:ascii="Times New Roman" w:eastAsia="Times New Roman" w:hAnsi="Times New Roman" w:cs="Times New Roman"/>
            <w:color w:val="0000FF"/>
            <w:sz w:val="24"/>
            <w:szCs w:val="24"/>
            <w:u w:val="single"/>
            <w:lang w:eastAsia="ru-RU"/>
          </w:rPr>
          <w:t>подкласса А1</w:t>
        </w:r>
      </w:hyperlink>
      <w:r w:rsidRPr="00275A7F">
        <w:rPr>
          <w:rFonts w:ascii="Times New Roman" w:eastAsia="Times New Roman" w:hAnsi="Times New Roman" w:cs="Times New Roman"/>
          <w:sz w:val="24"/>
          <w:szCs w:val="24"/>
          <w:lang w:eastAsia="ru-RU"/>
        </w:rPr>
        <w:t xml:space="preserve"> по ГОСТ 27331, в количествах, тушение пожара которых может быть осуществлено штатными ручными средствами, предусмотренными </w:t>
      </w:r>
      <w:hyperlink r:id="rId341" w:history="1">
        <w:r w:rsidRPr="00275A7F">
          <w:rPr>
            <w:rFonts w:ascii="Times New Roman" w:eastAsia="Times New Roman" w:hAnsi="Times New Roman" w:cs="Times New Roman"/>
            <w:color w:val="0000FF"/>
            <w:sz w:val="24"/>
            <w:szCs w:val="24"/>
            <w:u w:val="single"/>
            <w:lang w:eastAsia="ru-RU"/>
          </w:rPr>
          <w:t>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51057-2001</w:t>
        </w:r>
      </w:hyperlink>
      <w:r w:rsidRPr="00275A7F">
        <w:rPr>
          <w:rFonts w:ascii="Times New Roman" w:eastAsia="Times New Roman" w:hAnsi="Times New Roman" w:cs="Times New Roman"/>
          <w:sz w:val="24"/>
          <w:szCs w:val="24"/>
          <w:lang w:eastAsia="ru-RU"/>
        </w:rPr>
        <w:t xml:space="preserve"> и </w:t>
      </w:r>
      <w:hyperlink r:id="rId342" w:anchor="block_55513" w:history="1">
        <w:r w:rsidRPr="00275A7F">
          <w:rPr>
            <w:rFonts w:ascii="Times New Roman" w:eastAsia="Times New Roman" w:hAnsi="Times New Roman" w:cs="Times New Roman"/>
            <w:color w:val="0000FF"/>
            <w:sz w:val="24"/>
            <w:szCs w:val="24"/>
            <w:u w:val="single"/>
            <w:lang w:eastAsia="ru-RU"/>
          </w:rPr>
          <w:t>[13]</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10.1.2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помещениях </w:t>
      </w:r>
      <w:hyperlink r:id="rId343" w:anchor="block_88101" w:history="1">
        <w:r w:rsidRPr="00275A7F">
          <w:rPr>
            <w:rFonts w:ascii="Times New Roman" w:eastAsia="Times New Roman" w:hAnsi="Times New Roman" w:cs="Times New Roman"/>
            <w:color w:val="0000FF"/>
            <w:sz w:val="24"/>
            <w:szCs w:val="24"/>
            <w:u w:val="single"/>
            <w:lang w:eastAsia="ru-RU"/>
          </w:rPr>
          <w:t>категории А</w:t>
        </w:r>
      </w:hyperlink>
      <w:r w:rsidRPr="00275A7F">
        <w:rPr>
          <w:rFonts w:ascii="Times New Roman" w:eastAsia="Times New Roman" w:hAnsi="Times New Roman" w:cs="Times New Roman"/>
          <w:sz w:val="24"/>
          <w:szCs w:val="24"/>
          <w:lang w:eastAsia="ru-RU"/>
        </w:rPr>
        <w:t xml:space="preserve"> и </w:t>
      </w:r>
      <w:hyperlink r:id="rId344" w:anchor="block_88102" w:history="1">
        <w:r w:rsidRPr="00275A7F">
          <w:rPr>
            <w:rFonts w:ascii="Times New Roman" w:eastAsia="Times New Roman" w:hAnsi="Times New Roman" w:cs="Times New Roman"/>
            <w:color w:val="0000FF"/>
            <w:sz w:val="24"/>
            <w:szCs w:val="24"/>
            <w:u w:val="single"/>
            <w:lang w:eastAsia="ru-RU"/>
          </w:rPr>
          <w:t>Б</w:t>
        </w:r>
      </w:hyperlink>
      <w:r w:rsidRPr="00275A7F">
        <w:rPr>
          <w:rFonts w:ascii="Times New Roman" w:eastAsia="Times New Roman" w:hAnsi="Times New Roman" w:cs="Times New Roman"/>
          <w:sz w:val="24"/>
          <w:szCs w:val="24"/>
          <w:lang w:eastAsia="ru-RU"/>
        </w:rPr>
        <w:t xml:space="preserve"> по </w:t>
      </w:r>
      <w:proofErr w:type="spellStart"/>
      <w:r w:rsidRPr="00275A7F">
        <w:rPr>
          <w:rFonts w:ascii="Times New Roman" w:eastAsia="Times New Roman" w:hAnsi="Times New Roman" w:cs="Times New Roman"/>
          <w:sz w:val="24"/>
          <w:szCs w:val="24"/>
          <w:lang w:eastAsia="ru-RU"/>
        </w:rPr>
        <w:t>взрывопожароопасности</w:t>
      </w:r>
      <w:proofErr w:type="spellEnd"/>
      <w:r w:rsidRPr="00275A7F">
        <w:rPr>
          <w:rFonts w:ascii="Times New Roman" w:eastAsia="Times New Roman" w:hAnsi="Times New Roman" w:cs="Times New Roman"/>
          <w:sz w:val="24"/>
          <w:szCs w:val="24"/>
          <w:lang w:eastAsia="ru-RU"/>
        </w:rPr>
        <w:t xml:space="preserve"> по </w:t>
      </w:r>
      <w:hyperlink r:id="rId345" w:anchor="block_55510" w:history="1">
        <w:r w:rsidRPr="00275A7F">
          <w:rPr>
            <w:rFonts w:ascii="Times New Roman" w:eastAsia="Times New Roman" w:hAnsi="Times New Roman" w:cs="Times New Roman"/>
            <w:color w:val="0000FF"/>
            <w:sz w:val="24"/>
            <w:szCs w:val="24"/>
            <w:u w:val="single"/>
            <w:lang w:eastAsia="ru-RU"/>
          </w:rPr>
          <w:t>[10]</w:t>
        </w:r>
      </w:hyperlink>
      <w:r w:rsidRPr="00275A7F">
        <w:rPr>
          <w:rFonts w:ascii="Times New Roman" w:eastAsia="Times New Roman" w:hAnsi="Times New Roman" w:cs="Times New Roman"/>
          <w:sz w:val="24"/>
          <w:szCs w:val="24"/>
          <w:lang w:eastAsia="ru-RU"/>
        </w:rPr>
        <w:t xml:space="preserve"> и во взрывоопасных зонах по </w:t>
      </w:r>
      <w:hyperlink r:id="rId346"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 xml:space="preserve"> допускается применение генераторов огнетушащего аэрозоля (далее - генераторы или ГОА), в том числе ГОА дистанционной подачи аэрозоля с соответствующими трубопроводами и мембранами, получивших свидетельство о взрывозащищенности электрооборудования, выданное в установленном порядке, и имеющих необходимый уровень </w:t>
      </w:r>
      <w:proofErr w:type="spellStart"/>
      <w:r w:rsidRPr="00275A7F">
        <w:rPr>
          <w:rFonts w:ascii="Times New Roman" w:eastAsia="Times New Roman" w:hAnsi="Times New Roman" w:cs="Times New Roman"/>
          <w:sz w:val="24"/>
          <w:szCs w:val="24"/>
          <w:lang w:eastAsia="ru-RU"/>
        </w:rPr>
        <w:t>взрывозащиты</w:t>
      </w:r>
      <w:proofErr w:type="spellEnd"/>
      <w:r w:rsidRPr="00275A7F">
        <w:rPr>
          <w:rFonts w:ascii="Times New Roman" w:eastAsia="Times New Roman" w:hAnsi="Times New Roman" w:cs="Times New Roman"/>
          <w:sz w:val="24"/>
          <w:szCs w:val="24"/>
          <w:lang w:eastAsia="ru-RU"/>
        </w:rPr>
        <w:t xml:space="preserve"> или степень защиты оболочки электрических частей генератора.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этом конструктивное устройство ГОА при его срабатывании должно исключать возможность воспламенения взрывоопасной смеси, которая может находиться в защищаемом помещении, что должно быть подтверждено испытанием по методике, принятой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10.1.3</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проектировании установок должны быть приняты меры, исключающие возможность возникновения загораний в защищаемых помещениях и во взрывоопасных зонах по </w:t>
      </w:r>
      <w:hyperlink r:id="rId347"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 xml:space="preserve"> от применяемых ГОА.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10.1.4</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опускается применение установок для защиты кабельных сооружений (полуэтажи, коллекторы, шахты) объемом до 3000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11" name="Рисунок 11"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и высотой не более 10 м, при значениях параметра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помещения не более 0,001 </w:t>
      </w:r>
      <w:r>
        <w:rPr>
          <w:rFonts w:ascii="Times New Roman" w:eastAsia="Times New Roman" w:hAnsi="Times New Roman" w:cs="Times New Roman"/>
          <w:noProof/>
          <w:sz w:val="24"/>
          <w:szCs w:val="24"/>
          <w:lang w:eastAsia="ru-RU"/>
        </w:rPr>
        <w:drawing>
          <wp:inline distT="0" distB="0" distL="0" distR="0">
            <wp:extent cx="312420" cy="274955"/>
            <wp:effectExtent l="0" t="0" r="0" b="0"/>
            <wp:docPr id="10" name="Рисунок 10" descr="http://base.garant.ru/files/base/195658/168334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ase.garant.ru/files/base/195658/1683340012.png"/>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12420"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и при условии отсутствия в электросетях защищаемого сооружения устройств автоматического повторного включения.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10.1.5 Применение установок для тушения пожаров в помещениях с кабелями, электроустановками и электрооборудованием, находящимися под напряжением, допускается при условии, если значение напряжения не превышает предельно допустимого, указанного в технической документации (ТД) на конкретный тип ГОА.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10.1.6 Установки объемного аэрозольного пожаротушения не обеспечивают полного прекращения горения (ликвидации пожара) и не должны применяться для 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а) волокнистых, сыпучих, пористых и других горючих материалов, склонных к самовозгоранию и (или) тлению внутри слоя (объема) вещества (древесные опилки, хлопок, травяная мука и др.);</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химических веществ и их смесей, полимерных материалов, склонных к тлению и горению без доступа воздуха;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гидридов металлов и пирофорных веществ;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 порошков металлов (магний, титан, цирконий и др.).</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10.1.7 Использование по решению заказчика АУАП для локализации пожара веществ и материалов, указанных в </w:t>
      </w:r>
      <w:hyperlink r:id="rId348" w:anchor="block_1016" w:history="1">
        <w:r w:rsidRPr="00275A7F">
          <w:rPr>
            <w:rFonts w:ascii="Times New Roman" w:eastAsia="Times New Roman" w:hAnsi="Times New Roman" w:cs="Times New Roman"/>
            <w:color w:val="0000FF"/>
            <w:sz w:val="24"/>
            <w:szCs w:val="24"/>
            <w:u w:val="single"/>
            <w:lang w:eastAsia="ru-RU"/>
          </w:rPr>
          <w:t>10.1.6</w:t>
        </w:r>
      </w:hyperlink>
      <w:r w:rsidRPr="00275A7F">
        <w:rPr>
          <w:rFonts w:ascii="Times New Roman" w:eastAsia="Times New Roman" w:hAnsi="Times New Roman" w:cs="Times New Roman"/>
          <w:sz w:val="24"/>
          <w:szCs w:val="24"/>
          <w:lang w:eastAsia="ru-RU"/>
        </w:rPr>
        <w:t xml:space="preserve"> настоящего свода правил, не исключает необходимости оборудования помещений, в которых находятся или обращаются указанные вещества и материалы, установками пожаротушения, предусмотренными соответствующими </w:t>
      </w:r>
      <w:r w:rsidRPr="00275A7F">
        <w:rPr>
          <w:rFonts w:ascii="Times New Roman" w:eastAsia="Times New Roman" w:hAnsi="Times New Roman" w:cs="Times New Roman"/>
          <w:sz w:val="24"/>
          <w:szCs w:val="24"/>
          <w:lang w:eastAsia="ru-RU"/>
        </w:rPr>
        <w:lastRenderedPageBreak/>
        <w:t>нормами и правилами, ведомственными перечнями, другими действующими нормативными документами, утвержденными и введенными в действие в установленном порядке.</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10.1.8</w:t>
      </w:r>
      <w:proofErr w:type="gramStart"/>
      <w:r w:rsidRPr="00275A7F">
        <w:rPr>
          <w:rFonts w:ascii="Times New Roman" w:eastAsia="Times New Roman" w:hAnsi="Times New Roman" w:cs="Times New Roman"/>
          <w:sz w:val="24"/>
          <w:szCs w:val="24"/>
          <w:lang w:eastAsia="ru-RU"/>
        </w:rPr>
        <w:t xml:space="preserve"> З</w:t>
      </w:r>
      <w:proofErr w:type="gramEnd"/>
      <w:r w:rsidRPr="00275A7F">
        <w:rPr>
          <w:rFonts w:ascii="Times New Roman" w:eastAsia="Times New Roman" w:hAnsi="Times New Roman" w:cs="Times New Roman"/>
          <w:sz w:val="24"/>
          <w:szCs w:val="24"/>
          <w:lang w:eastAsia="ru-RU"/>
        </w:rPr>
        <w:t>апрещается применение установок: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в помещениях, которые не могут быть покинуты людьми до начала работы генераторов;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б) </w:t>
      </w:r>
      <w:proofErr w:type="gramStart"/>
      <w:r w:rsidRPr="00275A7F">
        <w:rPr>
          <w:rFonts w:ascii="Times New Roman" w:eastAsia="Times New Roman" w:hAnsi="Times New Roman" w:cs="Times New Roman"/>
          <w:sz w:val="24"/>
          <w:szCs w:val="24"/>
          <w:lang w:eastAsia="ru-RU"/>
        </w:rPr>
        <w:t>помещениях</w:t>
      </w:r>
      <w:proofErr w:type="gramEnd"/>
      <w:r w:rsidRPr="00275A7F">
        <w:rPr>
          <w:rFonts w:ascii="Times New Roman" w:eastAsia="Times New Roman" w:hAnsi="Times New Roman" w:cs="Times New Roman"/>
          <w:sz w:val="24"/>
          <w:szCs w:val="24"/>
          <w:lang w:eastAsia="ru-RU"/>
        </w:rPr>
        <w:t xml:space="preserve"> с большим количеством людей (50 человек и более);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 помещениях зданий и сооружений III и ниже степени огнестойкости по </w:t>
      </w:r>
      <w:hyperlink r:id="rId349" w:anchor="block_55508" w:history="1">
        <w:r w:rsidRPr="00275A7F">
          <w:rPr>
            <w:rFonts w:ascii="Times New Roman" w:eastAsia="Times New Roman" w:hAnsi="Times New Roman" w:cs="Times New Roman"/>
            <w:color w:val="0000FF"/>
            <w:sz w:val="24"/>
            <w:szCs w:val="24"/>
            <w:u w:val="single"/>
            <w:lang w:eastAsia="ru-RU"/>
          </w:rPr>
          <w:t>[8]</w:t>
        </w:r>
      </w:hyperlink>
      <w:r w:rsidRPr="00275A7F">
        <w:rPr>
          <w:rFonts w:ascii="Times New Roman" w:eastAsia="Times New Roman" w:hAnsi="Times New Roman" w:cs="Times New Roman"/>
          <w:sz w:val="24"/>
          <w:szCs w:val="24"/>
          <w:lang w:eastAsia="ru-RU"/>
        </w:rPr>
        <w:t xml:space="preserve"> и </w:t>
      </w:r>
      <w:hyperlink r:id="rId350" w:anchor="block_55514" w:history="1">
        <w:r w:rsidRPr="00275A7F">
          <w:rPr>
            <w:rFonts w:ascii="Times New Roman" w:eastAsia="Times New Roman" w:hAnsi="Times New Roman" w:cs="Times New Roman"/>
            <w:color w:val="0000FF"/>
            <w:sz w:val="24"/>
            <w:szCs w:val="24"/>
            <w:u w:val="single"/>
            <w:lang w:eastAsia="ru-RU"/>
          </w:rPr>
          <w:t>[14]</w:t>
        </w:r>
      </w:hyperlink>
      <w:r w:rsidRPr="00275A7F">
        <w:rPr>
          <w:rFonts w:ascii="Times New Roman" w:eastAsia="Times New Roman" w:hAnsi="Times New Roman" w:cs="Times New Roman"/>
          <w:sz w:val="24"/>
          <w:szCs w:val="24"/>
          <w:lang w:eastAsia="ru-RU"/>
        </w:rPr>
        <w:t xml:space="preserve"> установок с использованием генераторов огнетушащего аэрозоля, имеющих температуру более 400</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за пределами зоны, отстоящей на 150 мм от внешней поверхности генератора, а также от трубопроводов дистанционной подачи аэрозоля.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10.2 Проектирование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10.2.1 ГОА следует располагать в защищаемом помещении. Допускается применение ГОА дистанционной подачи огнетушащего аэрозоля, которые представляют собой устройство с присоединенными к нему трубопроводами, в том числе с предохранительными мембранами (клапанами), для получения и подачи огнетушащего аэрозоля с заданными параметрами в защищаемое помещение. ГОА дистанционной подачи должны соответствовать </w:t>
      </w:r>
      <w:hyperlink r:id="rId351"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53284</w:t>
        </w:r>
      </w:hyperlink>
      <w:r w:rsidRPr="00275A7F">
        <w:rPr>
          <w:rFonts w:ascii="Times New Roman" w:eastAsia="Times New Roman" w:hAnsi="Times New Roman" w:cs="Times New Roman"/>
          <w:sz w:val="24"/>
          <w:szCs w:val="24"/>
          <w:lang w:eastAsia="ru-RU"/>
        </w:rPr>
        <w:t xml:space="preserve"> и могут располагаться как в защищаемом помещении, так и в непосредственной близости от него.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10.2.2 Установки должны иметь автоматическое и дистанционное включение. Приведение в действие ГОА должно осуществляться с помощью электрического пуска по алгоритму, определяемому в соответствии с </w:t>
      </w:r>
      <w:hyperlink r:id="rId352" w:anchor="block_100000" w:history="1">
        <w:r w:rsidRPr="00275A7F">
          <w:rPr>
            <w:rFonts w:ascii="Times New Roman" w:eastAsia="Times New Roman" w:hAnsi="Times New Roman" w:cs="Times New Roman"/>
            <w:color w:val="0000FF"/>
            <w:sz w:val="24"/>
            <w:szCs w:val="24"/>
            <w:u w:val="single"/>
            <w:lang w:eastAsia="ru-RU"/>
          </w:rPr>
          <w:t>приложением</w:t>
        </w:r>
        <w:proofErr w:type="gramStart"/>
        <w:r w:rsidRPr="00275A7F">
          <w:rPr>
            <w:rFonts w:ascii="Times New Roman" w:eastAsia="Times New Roman" w:hAnsi="Times New Roman" w:cs="Times New Roman"/>
            <w:color w:val="0000FF"/>
            <w:sz w:val="24"/>
            <w:szCs w:val="24"/>
            <w:u w:val="single"/>
            <w:lang w:eastAsia="ru-RU"/>
          </w:rPr>
          <w:t> К</w:t>
        </w:r>
        <w:proofErr w:type="gramEnd"/>
      </w:hyperlink>
      <w:r w:rsidRPr="00275A7F">
        <w:rPr>
          <w:rFonts w:ascii="Times New Roman" w:eastAsia="Times New Roman" w:hAnsi="Times New Roman" w:cs="Times New Roman"/>
          <w:sz w:val="24"/>
          <w:szCs w:val="24"/>
          <w:lang w:eastAsia="ru-RU"/>
        </w:rPr>
        <w:t>. Запрещается в составе установок использовать генераторы с комбинированным пуском.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Местный пуск установок не допускается.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10.2.3 АУАП включает в себя: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приборы и устройства контроля и управления установки и ее элементами;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устройства, обеспечивающие электропитание установки и ее элементов;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 шлейфы пожарной сигнализации, а также электрические цепи питания, управления и контроля установки и ее элементов;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 генераторы огнетушащего аэрозоля различных типов;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е) устройства, формирующие и выдающие командные импульсы на отключение систем вентиляции, кондиционирования, воздушного отопления и технологического оборудования в защищаемом помещении, на закрытие противопожарных клапанов, заслонок вентиляционных коробов и т.п.;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ж) устройства для блокировки автоматического пуска установки с индикацией блокированного состояния при открывании дверей в защищаемое помещение;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з) устройства звуковой и световой сигнализации и оповещения о срабатывании установки и наличии в помещении огнетушащего аэрозоля.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10.2.4 Исходными данными для расчета и проектирования АУАП являются: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назначение помещения и степень огнестойкости ограждающих строительных конструкций здания (сооружения);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геометрические размеры помещения (объем, площадь ограждающих конструкций, высота);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наличие и площадь постоянно открытых проемов и их распределение по высоте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 наличие и характеристика остекления;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 наличие и характеристика систем вентиляции, кондиционирования воздуха, воздушного отопления;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е) перечень и показатели пожарной опасности веществ и материалов по </w:t>
      </w:r>
      <w:hyperlink r:id="rId353" w:history="1">
        <w:r w:rsidRPr="00275A7F">
          <w:rPr>
            <w:rFonts w:ascii="Times New Roman" w:eastAsia="Times New Roman" w:hAnsi="Times New Roman" w:cs="Times New Roman"/>
            <w:color w:val="0000FF"/>
            <w:sz w:val="24"/>
            <w:szCs w:val="24"/>
            <w:u w:val="single"/>
            <w:lang w:eastAsia="ru-RU"/>
          </w:rPr>
          <w:t>ГОСТ 12.1.044</w:t>
        </w:r>
      </w:hyperlink>
      <w:r w:rsidRPr="00275A7F">
        <w:rPr>
          <w:rFonts w:ascii="Times New Roman" w:eastAsia="Times New Roman" w:hAnsi="Times New Roman" w:cs="Times New Roman"/>
          <w:sz w:val="24"/>
          <w:szCs w:val="24"/>
          <w:lang w:eastAsia="ru-RU"/>
        </w:rPr>
        <w:t xml:space="preserve">, находящихся или обращающихся в помещении, и соответствующий им класс (подкласс) пожара по </w:t>
      </w:r>
      <w:hyperlink r:id="rId354" w:anchor="block_1" w:history="1">
        <w:r w:rsidRPr="00275A7F">
          <w:rPr>
            <w:rFonts w:ascii="Times New Roman" w:eastAsia="Times New Roman" w:hAnsi="Times New Roman" w:cs="Times New Roman"/>
            <w:color w:val="0000FF"/>
            <w:sz w:val="24"/>
            <w:szCs w:val="24"/>
            <w:u w:val="single"/>
            <w:lang w:eastAsia="ru-RU"/>
          </w:rPr>
          <w:t>ГОСТ 27331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ж) величина, характер, а также схема распределения пожарной нагрузки;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з) расстановка и характеристика технологического оборудования;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и) категория помещений по </w:t>
      </w:r>
      <w:hyperlink r:id="rId355" w:anchor="block_55510" w:history="1">
        <w:r w:rsidRPr="00275A7F">
          <w:rPr>
            <w:rFonts w:ascii="Times New Roman" w:eastAsia="Times New Roman" w:hAnsi="Times New Roman" w:cs="Times New Roman"/>
            <w:color w:val="0000FF"/>
            <w:sz w:val="24"/>
            <w:szCs w:val="24"/>
            <w:u w:val="single"/>
            <w:lang w:eastAsia="ru-RU"/>
          </w:rPr>
          <w:t>[10]</w:t>
        </w:r>
      </w:hyperlink>
      <w:r w:rsidRPr="00275A7F">
        <w:rPr>
          <w:rFonts w:ascii="Times New Roman" w:eastAsia="Times New Roman" w:hAnsi="Times New Roman" w:cs="Times New Roman"/>
          <w:sz w:val="24"/>
          <w:szCs w:val="24"/>
          <w:lang w:eastAsia="ru-RU"/>
        </w:rPr>
        <w:t xml:space="preserve"> и классы зон по </w:t>
      </w:r>
      <w:hyperlink r:id="rId356"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 рабочая температура, давление и влажность в защищаемом помещении;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л) наличие людей и возможность их эвакуации до пуска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 нормативная огнетушащая способность выбранных типов генераторов, в том числе генераторов дистанционной подачи огнетушащего аэрозоля (определяется по </w:t>
      </w:r>
      <w:hyperlink r:id="rId357"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53284</w:t>
        </w:r>
      </w:hyperlink>
      <w:r w:rsidRPr="00275A7F">
        <w:rPr>
          <w:rFonts w:ascii="Times New Roman" w:eastAsia="Times New Roman" w:hAnsi="Times New Roman" w:cs="Times New Roman"/>
          <w:sz w:val="24"/>
          <w:szCs w:val="24"/>
          <w:lang w:eastAsia="ru-RU"/>
        </w:rPr>
        <w:t>, для расчетов принимается максимальное значение нормативной огнетушащей способности по отношению к пожароопасным веществам и материалам, находящимся в защищаемом помещении), другие параметры генераторов (высокотемпературные зоны, инерционность, время подачи и время работы);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н) предельно допустимые давление и температура в защищаемом помещении (из условия прочности строительных конструкций или размещенного в помещении оборудования) в соответствии с требованиями </w:t>
      </w:r>
      <w:hyperlink r:id="rId358" w:anchor="block_6" w:history="1">
        <w:r w:rsidRPr="00275A7F">
          <w:rPr>
            <w:rFonts w:ascii="Times New Roman" w:eastAsia="Times New Roman" w:hAnsi="Times New Roman" w:cs="Times New Roman"/>
            <w:color w:val="0000FF"/>
            <w:sz w:val="24"/>
            <w:szCs w:val="24"/>
            <w:u w:val="single"/>
            <w:lang w:eastAsia="ru-RU"/>
          </w:rPr>
          <w:t>пункта 6</w:t>
        </w:r>
      </w:hyperlink>
      <w:r w:rsidRPr="00275A7F">
        <w:rPr>
          <w:rFonts w:ascii="Times New Roman" w:eastAsia="Times New Roman" w:hAnsi="Times New Roman" w:cs="Times New Roman"/>
          <w:sz w:val="24"/>
          <w:szCs w:val="24"/>
          <w:lang w:eastAsia="ru-RU"/>
        </w:rPr>
        <w:t xml:space="preserve"> ГОСТ </w:t>
      </w:r>
      <w:proofErr w:type="gramStart"/>
      <w:r w:rsidRPr="00275A7F">
        <w:rPr>
          <w:rFonts w:ascii="Times New Roman" w:eastAsia="Times New Roman" w:hAnsi="Times New Roman" w:cs="Times New Roman"/>
          <w:sz w:val="24"/>
          <w:szCs w:val="24"/>
          <w:lang w:eastAsia="ru-RU"/>
        </w:rPr>
        <w:t>Р</w:t>
      </w:r>
      <w:proofErr w:type="gramEnd"/>
      <w:r w:rsidRPr="00275A7F">
        <w:rPr>
          <w:rFonts w:ascii="Times New Roman" w:eastAsia="Times New Roman" w:hAnsi="Times New Roman" w:cs="Times New Roman"/>
          <w:sz w:val="24"/>
          <w:szCs w:val="24"/>
          <w:lang w:eastAsia="ru-RU"/>
        </w:rPr>
        <w:t xml:space="preserve"> 12.3.047.</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10.2.5 Методика расчета установок представлена в обязательном </w:t>
      </w:r>
      <w:hyperlink r:id="rId359" w:anchor="block_100000" w:history="1">
        <w:r w:rsidRPr="00275A7F">
          <w:rPr>
            <w:rFonts w:ascii="Times New Roman" w:eastAsia="Times New Roman" w:hAnsi="Times New Roman" w:cs="Times New Roman"/>
            <w:color w:val="0000FF"/>
            <w:sz w:val="24"/>
            <w:szCs w:val="24"/>
            <w:u w:val="single"/>
            <w:lang w:eastAsia="ru-RU"/>
          </w:rPr>
          <w:t>приложении</w:t>
        </w:r>
        <w:proofErr w:type="gramStart"/>
        <w:r w:rsidRPr="00275A7F">
          <w:rPr>
            <w:rFonts w:ascii="Times New Roman" w:eastAsia="Times New Roman" w:hAnsi="Times New Roman" w:cs="Times New Roman"/>
            <w:color w:val="0000FF"/>
            <w:sz w:val="24"/>
            <w:szCs w:val="24"/>
            <w:u w:val="single"/>
            <w:lang w:eastAsia="ru-RU"/>
          </w:rPr>
          <w:t> К</w:t>
        </w:r>
        <w:proofErr w:type="gramEnd"/>
      </w:hyperlink>
      <w:r w:rsidRPr="00275A7F">
        <w:rPr>
          <w:rFonts w:ascii="Times New Roman" w:eastAsia="Times New Roman" w:hAnsi="Times New Roman" w:cs="Times New Roman"/>
          <w:sz w:val="24"/>
          <w:szCs w:val="24"/>
          <w:lang w:eastAsia="ru-RU"/>
        </w:rPr>
        <w:t xml:space="preserve"> настоящего свода правил.</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10.2.6 Размещение генераторов в защищаемых помещениях, а также генераторов дистанционной подачи аэрозоля должно исключать возможность воздействия высокотемпературных зон каждого генератора: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а) зоны с температурой более 75</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 на персонал, находящийся в защищаемом помещении или имеющий доступ в данное помещение (на случай несанкционированного или ложного срабатывания генератора);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зоны с температурой более 200</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 на хранимые или обращающиеся в защищаемом помещении сгораемые вещества и материалы, а также сгораемое оборудование;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зоны с температурой более 400</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 на другое оборудование.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Данные о размерах опасных высокотемпературных зон генераторов необходимо принимать из технической документации на ГОА.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10.2.7</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необходимости следует предусматривать соответствующие конструктивные мероприятия (защитные экраны, ограждения и т.п.) с целью исключения возможности контакта персонала в помещении, а также сгораемых материалов и оборудования с опасными высокотемпературными зонами ГОА. Конструкция защитного ограждения генераторов должна быть включена в проектную документацию на данную установку и выполнена с учетом рекомендаций изготовителя примененных генераторов.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10.2.8 Размещение генераторов в помещениях должно обеспечивать заданную интенсивность подачи, огнетушащую способность аэрозоля не ниже нормативной и равномерное заполнение огнетушащим аэрозолем всего объема защищаемого помещения с учетом требований, изложенных в </w:t>
      </w:r>
      <w:hyperlink r:id="rId360" w:anchor="block_1026" w:history="1">
        <w:r w:rsidRPr="00275A7F">
          <w:rPr>
            <w:rFonts w:ascii="Times New Roman" w:eastAsia="Times New Roman" w:hAnsi="Times New Roman" w:cs="Times New Roman"/>
            <w:color w:val="0000FF"/>
            <w:sz w:val="24"/>
            <w:szCs w:val="24"/>
            <w:u w:val="single"/>
            <w:lang w:eastAsia="ru-RU"/>
          </w:rPr>
          <w:t>10.2.6</w:t>
        </w:r>
      </w:hyperlink>
      <w:r w:rsidRPr="00275A7F">
        <w:rPr>
          <w:rFonts w:ascii="Times New Roman" w:eastAsia="Times New Roman" w:hAnsi="Times New Roman" w:cs="Times New Roman"/>
          <w:sz w:val="24"/>
          <w:szCs w:val="24"/>
          <w:lang w:eastAsia="ru-RU"/>
        </w:rPr>
        <w:t xml:space="preserve"> и </w:t>
      </w:r>
      <w:hyperlink r:id="rId361" w:anchor="block_1032" w:history="1">
        <w:r w:rsidRPr="00275A7F">
          <w:rPr>
            <w:rFonts w:ascii="Times New Roman" w:eastAsia="Times New Roman" w:hAnsi="Times New Roman" w:cs="Times New Roman"/>
            <w:color w:val="0000FF"/>
            <w:sz w:val="24"/>
            <w:szCs w:val="24"/>
            <w:u w:val="single"/>
            <w:lang w:eastAsia="ru-RU"/>
          </w:rPr>
          <w:t>10.3.2</w:t>
        </w:r>
      </w:hyperlink>
      <w:r w:rsidRPr="00275A7F">
        <w:rPr>
          <w:rFonts w:ascii="Times New Roman" w:eastAsia="Times New Roman" w:hAnsi="Times New Roman" w:cs="Times New Roman"/>
          <w:sz w:val="24"/>
          <w:szCs w:val="24"/>
          <w:lang w:eastAsia="ru-RU"/>
        </w:rPr>
        <w:t>. При этом допускается размещение генераторов ярусами.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Размещать генераторы необходимо таким образом, чтобы исключить попадание аэрозольной струи в створ постоянно открытых проемов в ограждающих конструкциях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10.2.9 Установка должна обеспечивать задержку выпуска огнетушащего аэрозоля в защищаемое помещение на время, необходимое для эвакуации людей после подачи звукового и светового сигналов оповещения о пуске генераторов, а также полной остановки вентиляционного оборудования, закрытия воздушных заслонок, противопожарных клапанов и т.п., но не менее чем на 10 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10.2.10 Генераторы, в том числе ГОА дистанционной подачи аэрозоля и их трубопроводы, следует размещать на поверхности ограждающих конструкций, опорах, колоннах, специальных стойках и т.п., изготовленных из несгораемых материалов, или должны быть предусмотрены специальные платы (кронштейны) из несгораемых материалов под крепление генераторов и трубопроводов с учетом требований безопасности, изложенных в технической документации на конкретный тип генератора.</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10.2.11 Расположение генераторов должно обеспечивать возможность визуального контроля целостности их корпуса, клемм для подключения цепей пуска генераторов и возможность замены неисправного генератора новым.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10.2.12 Трубопроводы генераторов дистанционной подачи огнетушащего аэрозоля должны быть заземлены (</w:t>
      </w:r>
      <w:proofErr w:type="spellStart"/>
      <w:r w:rsidRPr="00275A7F">
        <w:rPr>
          <w:rFonts w:ascii="Times New Roman" w:eastAsia="Times New Roman" w:hAnsi="Times New Roman" w:cs="Times New Roman"/>
          <w:sz w:val="24"/>
          <w:szCs w:val="24"/>
          <w:lang w:eastAsia="ru-RU"/>
        </w:rPr>
        <w:t>занулены</w:t>
      </w:r>
      <w:proofErr w:type="spellEnd"/>
      <w:r w:rsidRPr="00275A7F">
        <w:rPr>
          <w:rFonts w:ascii="Times New Roman" w:eastAsia="Times New Roman" w:hAnsi="Times New Roman" w:cs="Times New Roman"/>
          <w:sz w:val="24"/>
          <w:szCs w:val="24"/>
          <w:lang w:eastAsia="ru-RU"/>
        </w:rPr>
        <w:t xml:space="preserve">). Знак и место заземления - по </w:t>
      </w:r>
      <w:hyperlink r:id="rId362" w:anchor="block_200" w:history="1">
        <w:r w:rsidRPr="00275A7F">
          <w:rPr>
            <w:rFonts w:ascii="Times New Roman" w:eastAsia="Times New Roman" w:hAnsi="Times New Roman" w:cs="Times New Roman"/>
            <w:color w:val="0000FF"/>
            <w:sz w:val="24"/>
            <w:szCs w:val="24"/>
            <w:u w:val="single"/>
            <w:lang w:eastAsia="ru-RU"/>
          </w:rPr>
          <w:t>ГОСТ 21130</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10.3 Требования к защищаемым помещениям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10.3.1 Помещения, оборудованные автоматическими установками аэрозольного пожаротушения, должны быть оснащены указателями о наличии в них установок. У входов в защищаемые помещения должна предусматриваться сигнализация в соответствии с </w:t>
      </w:r>
      <w:hyperlink r:id="rId363"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10.3.2 Помещения, оборудованные установками, должны быть по возможности герметизированы. Должны быть приняты меры против </w:t>
      </w:r>
      <w:proofErr w:type="spellStart"/>
      <w:r w:rsidRPr="00275A7F">
        <w:rPr>
          <w:rFonts w:ascii="Times New Roman" w:eastAsia="Times New Roman" w:hAnsi="Times New Roman" w:cs="Times New Roman"/>
          <w:sz w:val="24"/>
          <w:szCs w:val="24"/>
          <w:lang w:eastAsia="ru-RU"/>
        </w:rPr>
        <w:t>самооткрывания</w:t>
      </w:r>
      <w:proofErr w:type="spellEnd"/>
      <w:r w:rsidRPr="00275A7F">
        <w:rPr>
          <w:rFonts w:ascii="Times New Roman" w:eastAsia="Times New Roman" w:hAnsi="Times New Roman" w:cs="Times New Roman"/>
          <w:sz w:val="24"/>
          <w:szCs w:val="24"/>
          <w:lang w:eastAsia="ru-RU"/>
        </w:rPr>
        <w:t xml:space="preserve"> дверей от избыточного давления, определенного в соответствии с </w:t>
      </w:r>
      <w:hyperlink r:id="rId364" w:anchor="block_110000" w:history="1">
        <w:r w:rsidRPr="00275A7F">
          <w:rPr>
            <w:rFonts w:ascii="Times New Roman" w:eastAsia="Times New Roman" w:hAnsi="Times New Roman" w:cs="Times New Roman"/>
            <w:color w:val="0000FF"/>
            <w:sz w:val="24"/>
            <w:szCs w:val="24"/>
            <w:u w:val="single"/>
            <w:lang w:eastAsia="ru-RU"/>
          </w:rPr>
          <w:t>приложением Л</w:t>
        </w:r>
      </w:hyperlink>
      <w:r w:rsidRPr="00275A7F">
        <w:rPr>
          <w:rFonts w:ascii="Times New Roman" w:eastAsia="Times New Roman" w:hAnsi="Times New Roman" w:cs="Times New Roman"/>
          <w:sz w:val="24"/>
          <w:szCs w:val="24"/>
          <w:lang w:eastAsia="ru-RU"/>
        </w:rPr>
        <w:t xml:space="preserve"> настоящего свода правил.</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10.3.3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системах воздуховодов </w:t>
      </w:r>
      <w:proofErr w:type="spellStart"/>
      <w:r w:rsidRPr="00275A7F">
        <w:rPr>
          <w:rFonts w:ascii="Times New Roman" w:eastAsia="Times New Roman" w:hAnsi="Times New Roman" w:cs="Times New Roman"/>
          <w:sz w:val="24"/>
          <w:szCs w:val="24"/>
          <w:lang w:eastAsia="ru-RU"/>
        </w:rPr>
        <w:t>общеобменной</w:t>
      </w:r>
      <w:proofErr w:type="spellEnd"/>
      <w:r w:rsidRPr="00275A7F">
        <w:rPr>
          <w:rFonts w:ascii="Times New Roman" w:eastAsia="Times New Roman" w:hAnsi="Times New Roman" w:cs="Times New Roman"/>
          <w:sz w:val="24"/>
          <w:szCs w:val="24"/>
          <w:lang w:eastAsia="ru-RU"/>
        </w:rPr>
        <w:t xml:space="preserve"> вентиляции, воздушного отопления и кондиционирования воздуха защищаемых помещений необходимо предусматривать воздушные затворы или противопожарные клапаны в пределах противопожарных отсеков.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10.3.4</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пожаре необходимо предусматривать до включения установки автоматическое отключение систем вентиляции, воздушного отопления, кондиционирования, </w:t>
      </w:r>
      <w:proofErr w:type="spellStart"/>
      <w:r w:rsidRPr="00275A7F">
        <w:rPr>
          <w:rFonts w:ascii="Times New Roman" w:eastAsia="Times New Roman" w:hAnsi="Times New Roman" w:cs="Times New Roman"/>
          <w:sz w:val="24"/>
          <w:szCs w:val="24"/>
          <w:lang w:eastAsia="ru-RU"/>
        </w:rPr>
        <w:t>дымоудаления</w:t>
      </w:r>
      <w:proofErr w:type="spellEnd"/>
      <w:r w:rsidRPr="00275A7F">
        <w:rPr>
          <w:rFonts w:ascii="Times New Roman" w:eastAsia="Times New Roman" w:hAnsi="Times New Roman" w:cs="Times New Roman"/>
          <w:sz w:val="24"/>
          <w:szCs w:val="24"/>
          <w:lang w:eastAsia="ru-RU"/>
        </w:rPr>
        <w:t xml:space="preserve"> и подпора воздуха защищаемых помещений, а также закрытие воздушных затворов или противопожарных клапанов. При этом время их полного закрытия не должно превышать 10 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10.3.5</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удаления аэрозоля после окончания работы установки необходимо использовать </w:t>
      </w:r>
      <w:proofErr w:type="spellStart"/>
      <w:r w:rsidRPr="00275A7F">
        <w:rPr>
          <w:rFonts w:ascii="Times New Roman" w:eastAsia="Times New Roman" w:hAnsi="Times New Roman" w:cs="Times New Roman"/>
          <w:sz w:val="24"/>
          <w:szCs w:val="24"/>
          <w:lang w:eastAsia="ru-RU"/>
        </w:rPr>
        <w:t>общеобменную</w:t>
      </w:r>
      <w:proofErr w:type="spellEnd"/>
      <w:r w:rsidRPr="00275A7F">
        <w:rPr>
          <w:rFonts w:ascii="Times New Roman" w:eastAsia="Times New Roman" w:hAnsi="Times New Roman" w:cs="Times New Roman"/>
          <w:sz w:val="24"/>
          <w:szCs w:val="24"/>
          <w:lang w:eastAsia="ru-RU"/>
        </w:rPr>
        <w:t xml:space="preserve"> вентиляцию помещений. Допускается для этой цели применять передвижные вентиляционные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10.4 Требования безопасности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10.4.1</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проектировании установки необходимо учитывать и соблюдать требования безопасности, изложенные в технической документации на генераторы и другие элементы установки, </w:t>
      </w:r>
      <w:hyperlink r:id="rId365" w:history="1">
        <w:r w:rsidRPr="00275A7F">
          <w:rPr>
            <w:rFonts w:ascii="Times New Roman" w:eastAsia="Times New Roman" w:hAnsi="Times New Roman" w:cs="Times New Roman"/>
            <w:color w:val="0000FF"/>
            <w:sz w:val="24"/>
            <w:szCs w:val="24"/>
            <w:u w:val="single"/>
            <w:lang w:eastAsia="ru-RU"/>
          </w:rPr>
          <w:t>ГОСТ 2.601</w:t>
        </w:r>
      </w:hyperlink>
      <w:r w:rsidRPr="00275A7F">
        <w:rPr>
          <w:rFonts w:ascii="Times New Roman" w:eastAsia="Times New Roman" w:hAnsi="Times New Roman" w:cs="Times New Roman"/>
          <w:sz w:val="24"/>
          <w:szCs w:val="24"/>
          <w:lang w:eastAsia="ru-RU"/>
        </w:rPr>
        <w:t xml:space="preserve">, </w:t>
      </w:r>
      <w:hyperlink r:id="rId366" w:history="1">
        <w:r w:rsidRPr="00275A7F">
          <w:rPr>
            <w:rFonts w:ascii="Times New Roman" w:eastAsia="Times New Roman" w:hAnsi="Times New Roman" w:cs="Times New Roman"/>
            <w:color w:val="0000FF"/>
            <w:sz w:val="24"/>
            <w:szCs w:val="24"/>
            <w:u w:val="single"/>
            <w:lang w:eastAsia="ru-RU"/>
          </w:rPr>
          <w:t>ГОСТ 12.0.001</w:t>
        </w:r>
      </w:hyperlink>
      <w:r w:rsidRPr="00275A7F">
        <w:rPr>
          <w:rFonts w:ascii="Times New Roman" w:eastAsia="Times New Roman" w:hAnsi="Times New Roman" w:cs="Times New Roman"/>
          <w:sz w:val="24"/>
          <w:szCs w:val="24"/>
          <w:lang w:eastAsia="ru-RU"/>
        </w:rPr>
        <w:t xml:space="preserve">, </w:t>
      </w:r>
      <w:hyperlink r:id="rId367"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 настоящего свода правил, других действующих НТД, утвержденных и введенных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10.4.2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проектах установок, а также в эксплуатационных документах должны быть предусмотрены мероприятия по исключению случайного пуска установок пожаротушения и воздействия опасных факторов работы генераторов на персонал (токсичности огнетушащего аэрозоля, высокой температуры аэрозольной струи и корпуса генераторов, </w:t>
      </w:r>
      <w:proofErr w:type="spellStart"/>
      <w:r w:rsidRPr="00275A7F">
        <w:rPr>
          <w:rFonts w:ascii="Times New Roman" w:eastAsia="Times New Roman" w:hAnsi="Times New Roman" w:cs="Times New Roman"/>
          <w:sz w:val="24"/>
          <w:szCs w:val="24"/>
          <w:lang w:eastAsia="ru-RU"/>
        </w:rPr>
        <w:t>травмирования</w:t>
      </w:r>
      <w:proofErr w:type="spellEnd"/>
      <w:r w:rsidRPr="00275A7F">
        <w:rPr>
          <w:rFonts w:ascii="Times New Roman" w:eastAsia="Times New Roman" w:hAnsi="Times New Roman" w:cs="Times New Roman"/>
          <w:sz w:val="24"/>
          <w:szCs w:val="24"/>
          <w:lang w:eastAsia="ru-RU"/>
        </w:rPr>
        <w:t xml:space="preserve"> человека при его передвижении в условиях полной потери видимости).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10.4.3 Места, где проводятся испытания установок и ремонтные работы, должны быть оборудованы предупреждающими знаками со смысловым значением "Осторожно! Прочие опасности" по </w:t>
      </w:r>
      <w:hyperlink r:id="rId368" w:history="1">
        <w:r w:rsidRPr="00275A7F">
          <w:rPr>
            <w:rFonts w:ascii="Times New Roman" w:eastAsia="Times New Roman" w:hAnsi="Times New Roman" w:cs="Times New Roman"/>
            <w:color w:val="0000FF"/>
            <w:sz w:val="24"/>
            <w:szCs w:val="24"/>
            <w:u w:val="single"/>
            <w:lang w:eastAsia="ru-RU"/>
          </w:rPr>
          <w:t>ГОСТ 12.4.026</w:t>
        </w:r>
      </w:hyperlink>
      <w:r w:rsidRPr="00275A7F">
        <w:rPr>
          <w:rFonts w:ascii="Times New Roman" w:eastAsia="Times New Roman" w:hAnsi="Times New Roman" w:cs="Times New Roman"/>
          <w:sz w:val="24"/>
          <w:szCs w:val="24"/>
          <w:lang w:eastAsia="ru-RU"/>
        </w:rPr>
        <w:t xml:space="preserve"> и поясняющей надписью "Идут испытания!" или "Ремонт", а также обеспечены инструкциями и правилами безопасности.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10.4.4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ходить в помещение после выпуска в него огнетушащего аэрозоля до момента окончания проветривания разрешается только после окончания работы установки в средствах защиты органов дыхания, предусмотренных технической документацией на генераторы.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10.4.5</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еред сдачей в эксплуатацию установка должна подвергаться обкатке в течение не менее 1 месяца. При этом должна производиться фиксация автоматическим регистрационным устройством или в специальном журнале учета дежурным персоналом (с круглосуточным пребыванием) всех случаев срабатывания пожарной сигнализации или управления автоматическим пуском установки с последующим анализом их причин. При </w:t>
      </w:r>
      <w:r w:rsidRPr="00275A7F">
        <w:rPr>
          <w:rFonts w:ascii="Times New Roman" w:eastAsia="Times New Roman" w:hAnsi="Times New Roman" w:cs="Times New Roman"/>
          <w:sz w:val="24"/>
          <w:szCs w:val="24"/>
          <w:lang w:eastAsia="ru-RU"/>
        </w:rPr>
        <w:lastRenderedPageBreak/>
        <w:t>отсутствии за это время ложных срабатываний или иных нарушений установка переводится в автоматический режим работы. Если за указанный период сбои продолжаются, установка подлежит повторному регулированию и проверке.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10.4.6 Испытание работоспособности установки при комплексной проверке должно проводиться путем измерения сигналов, снимаемых с контрольных точек основных функциональных узлов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и вторичных приборов по схемам, приведенным в ТД. При этом в качестве нагрузки на линии пуска могут быть использованы имитаторы генераторов огнетушащего аэрозоля, электрические характеристики которых должны соответствовать характеристикам устройств пуска генераторов.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10.4.7 Сдача смонтированной установки производится по результатам комплексной проверки и обкатки, при этом должно быть составлено заключение (акт) комиссии, определяющее техническое состояние, работоспособность и возможность ее эксплуатации. В состав комиссии по приемке в эксплуатацию установки должны входить представители администрации объекта, организаций, составивших техническое задание, выполнявших проект, монтаж установки.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 Автономные установки пожаротушения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69" w:anchor="block_1051"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370"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11.1 настоящего СП изложен в новой редакции, </w:t>
      </w:r>
      <w:hyperlink r:id="rId371"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72" w:anchor="block_111"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11.1 Автономные установки пожаротушения подразделяются по виду огнетушащего вещества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на жидкостные, пенные, газовые, порошковые, аэрозольные, установки пожаротушения с Терма-ОТВ и комбинированные.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11.2 Автономные установки пожаротушения могут применяться для защиты отдельных пожароопасных участков в соответствии с </w:t>
      </w:r>
      <w:hyperlink r:id="rId373" w:anchor="block_10008" w:history="1">
        <w:r w:rsidRPr="00275A7F">
          <w:rPr>
            <w:rFonts w:ascii="Times New Roman" w:eastAsia="Times New Roman" w:hAnsi="Times New Roman" w:cs="Times New Roman"/>
            <w:color w:val="0000FF"/>
            <w:sz w:val="24"/>
            <w:szCs w:val="24"/>
            <w:u w:val="single"/>
            <w:lang w:eastAsia="ru-RU"/>
          </w:rPr>
          <w:t>пунктом 8</w:t>
        </w:r>
      </w:hyperlink>
      <w:r w:rsidRPr="00275A7F">
        <w:rPr>
          <w:rFonts w:ascii="Times New Roman" w:eastAsia="Times New Roman" w:hAnsi="Times New Roman" w:cs="Times New Roman"/>
          <w:sz w:val="24"/>
          <w:szCs w:val="24"/>
          <w:lang w:eastAsia="ru-RU"/>
        </w:rPr>
        <w:t xml:space="preserve"> приложения А.</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74" w:anchor="block_105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375"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11.3 настоящего СП изложен в новой редакции, </w:t>
      </w:r>
      <w:hyperlink r:id="rId376"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77" w:anchor="block_113"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11.3 Проектирование автономных установок производится в соответствии с руководством по проектированию, разработанным проектной организацией для защиты типовых объектов.</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78" w:anchor="block_105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379"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11.4 настоящего СП изложен в новой редакции, </w:t>
      </w:r>
      <w:hyperlink r:id="rId380"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81" w:anchor="block_114"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11.4 Требования, предъявляемые к запасу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для автономной установки пожаротушения, должны соответствовать требованиям к запасу ОТВ для автоматической установки пожаротушения модульного типа, за исключением автономных установок с </w:t>
      </w:r>
      <w:proofErr w:type="spellStart"/>
      <w:r w:rsidRPr="00275A7F">
        <w:rPr>
          <w:rFonts w:ascii="Times New Roman" w:eastAsia="Times New Roman" w:hAnsi="Times New Roman" w:cs="Times New Roman"/>
          <w:sz w:val="24"/>
          <w:szCs w:val="24"/>
          <w:lang w:eastAsia="ru-RU"/>
        </w:rPr>
        <w:t>термоактивирующимся</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микрокапсулированным</w:t>
      </w:r>
      <w:proofErr w:type="spellEnd"/>
      <w:r w:rsidRPr="00275A7F">
        <w:rPr>
          <w:rFonts w:ascii="Times New Roman" w:eastAsia="Times New Roman" w:hAnsi="Times New Roman" w:cs="Times New Roman"/>
          <w:sz w:val="24"/>
          <w:szCs w:val="24"/>
          <w:lang w:eastAsia="ru-RU"/>
        </w:rPr>
        <w:t xml:space="preserve"> ОТВ.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11.5 Проектная документация должна содержать информацию о составе автономной установки пожаротушения и размещении ее элементов, алгоритме работы, виде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расчетном количестве и запасе ОТВ, мерах по обеспечению безопасности людей в случае срабатывания установки, мероприятиях по удалению ОТВ из защищаемого объекта после срабатывания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Кроме того, в проектной документации должны быть определены организационно-технические мероприятия, обеспечивающие контроль технического состояния автономной установки.</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382" w:anchor="block_1053"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383"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настоящий СП дополнен пунктом 11.6, </w:t>
      </w:r>
      <w:hyperlink r:id="rId384" w:anchor="block_1" w:history="1">
        <w:r w:rsidRPr="00275A7F">
          <w:rPr>
            <w:rFonts w:ascii="Times New Roman" w:eastAsia="Times New Roman" w:hAnsi="Times New Roman" w:cs="Times New Roman"/>
            <w:color w:val="0000FF"/>
            <w:sz w:val="24"/>
            <w:szCs w:val="24"/>
            <w:u w:val="single"/>
            <w:lang w:eastAsia="ru-RU"/>
          </w:rPr>
          <w:t>вступающим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11.6 Автономные установки пожаротушения рекомендуется использовать для защиты электротехнического оборудования в соответствии с техническими характеристиками электрооборудования.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 Аппаратура управления установок пожаротушения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12.1 Общие требования к аппаратуре управления установок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12.1.1 Аппаратура управления установок пожаротушения должна обеспечивать: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 формирование команды на автоматический пуск установки пожаротушения при срабатывании двух или более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а для установок водяного и пенного пожаротушения допускается формирование команды от двух сигнализаторов давления. </w:t>
      </w:r>
      <w:proofErr w:type="gramStart"/>
      <w:r w:rsidRPr="00275A7F">
        <w:rPr>
          <w:rFonts w:ascii="Times New Roman" w:eastAsia="Times New Roman" w:hAnsi="Times New Roman" w:cs="Times New Roman"/>
          <w:sz w:val="24"/>
          <w:szCs w:val="24"/>
          <w:lang w:eastAsia="ru-RU"/>
        </w:rPr>
        <w:t>Включение сигнализаторов давления должно осуществляться по логической схеме "или";</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б) автоматическое переключение цепей питания с основного ввода электроснабжения на резервный при исчезновении напряжения на основном вводе с последующим переключением на основной ввод электроснабжения при восстановлении напряжения на нем;</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возможность отключения и восстановления режима автоматического пуска установки (для установок водяного и пенного пожаротушения, кроме того, - пожарных насосов и насосов-дозаторов);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г) автоматический контроль: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соединительных линий между приемно-контрольными приборами пожарной сигнализации и приборами управления, предназначенными для выдачи команды на автоматическое включение установки (для установок водяного и пенного пожаротушения, кроме того, - пожарных насосов, насосов-дозаторов), на обрыв и короткое замыкание;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соединительных линий световых и звуковых </w:t>
      </w:r>
      <w:proofErr w:type="spellStart"/>
      <w:r w:rsidRPr="00275A7F">
        <w:rPr>
          <w:rFonts w:ascii="Times New Roman" w:eastAsia="Times New Roman" w:hAnsi="Times New Roman" w:cs="Times New Roman"/>
          <w:sz w:val="24"/>
          <w:szCs w:val="24"/>
          <w:lang w:eastAsia="ru-RU"/>
        </w:rPr>
        <w:t>оповещателей</w:t>
      </w:r>
      <w:proofErr w:type="spellEnd"/>
      <w:r w:rsidRPr="00275A7F">
        <w:rPr>
          <w:rFonts w:ascii="Times New Roman" w:eastAsia="Times New Roman" w:hAnsi="Times New Roman" w:cs="Times New Roman"/>
          <w:sz w:val="24"/>
          <w:szCs w:val="24"/>
          <w:lang w:eastAsia="ru-RU"/>
        </w:rPr>
        <w:t xml:space="preserve"> на обрыв и короткое замыкание;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соединительных линий дистанционного пуска установки пожаротушения на обрыв и короткое замыкание;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 контроль исправности световой и звуковой сигнализации (по вызову), в том числе </w:t>
      </w:r>
      <w:proofErr w:type="spellStart"/>
      <w:r w:rsidRPr="00275A7F">
        <w:rPr>
          <w:rFonts w:ascii="Times New Roman" w:eastAsia="Times New Roman" w:hAnsi="Times New Roman" w:cs="Times New Roman"/>
          <w:sz w:val="24"/>
          <w:szCs w:val="24"/>
          <w:lang w:eastAsia="ru-RU"/>
        </w:rPr>
        <w:t>оповещателей</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е) автоматическое или местное отключение звуковой сигнализации при сохранении световой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ж) автоматическое включение звуковой сигнализации при поступлении следующего сигнала о пожаре от системы пожарной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з) формирование команды на управление технологическим оборудованием и инженерными системами объекта (при необходимости);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 формирование команды на отключение вентиляции (при необходимости);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 формирование команды на включение системы оповещения (при необходимости).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12.1.2 Устройства отключения и восстановления режима автоматического пуска установок должны быть размещены в помещении дежурного поста или другом помещении с персоналом, ведущим круглосуточное дежурство.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наличии защиты от несанкционированного доступа устройства восстановления автоматического пуска могут быть размещены у входов в защищаемые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12.2 Общие требования к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12.2.1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помещении пожарного поста или другом помещении с персоналом, ведущим круглосуточное дежурство, должна быть предусмотрена: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световая и звуковая сигнализация: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о возникновении пожара (с расшифровкой по направлениям или помещениям в случае применения адресных систем пожарной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о срабатывании установки (с расшифровкой по направлениям или помещениям);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световая сигнализация: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о наличии напряжения на основном и резервном вводах электроснабжения;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об отключении звуковой сигнализации о пожаре (при отсутствии автоматического восстановления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об отключении звуковой сигнализации о неисправности (при отсутствии автоматического восстановления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При установке приборов управления пожарных в помещении без круглосуточного дежурства в помещение с круглосуточным дежурством</w:t>
      </w:r>
      <w:proofErr w:type="gramEnd"/>
      <w:r w:rsidRPr="00275A7F">
        <w:rPr>
          <w:rFonts w:ascii="Times New Roman" w:eastAsia="Times New Roman" w:hAnsi="Times New Roman" w:cs="Times New Roman"/>
          <w:sz w:val="24"/>
          <w:szCs w:val="24"/>
          <w:lang w:eastAsia="ru-RU"/>
        </w:rPr>
        <w:t xml:space="preserve"> должна быть обеспечена передача всех установленных сигналов о работе установки ("Пуск по направлениям" и др.).</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12.2.2 Звуковой сигнал о пожаре должен отличаться тональностью или характером звука от сигнала о неисправности и срабатывании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12.3 Установки водяного и пенного пожаротушения. Требования к аппаратуре управления. Требования к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12.3.1</w:t>
      </w:r>
      <w:proofErr w:type="gramStart"/>
      <w:r w:rsidRPr="00275A7F">
        <w:rPr>
          <w:rFonts w:ascii="Times New Roman" w:eastAsia="Times New Roman" w:hAnsi="Times New Roman" w:cs="Times New Roman"/>
          <w:sz w:val="24"/>
          <w:szCs w:val="24"/>
          <w:lang w:eastAsia="ru-RU"/>
        </w:rPr>
        <w:t xml:space="preserve"> К</w:t>
      </w:r>
      <w:proofErr w:type="gramEnd"/>
      <w:r w:rsidRPr="00275A7F">
        <w:rPr>
          <w:rFonts w:ascii="Times New Roman" w:eastAsia="Times New Roman" w:hAnsi="Times New Roman" w:cs="Times New Roman"/>
          <w:sz w:val="24"/>
          <w:szCs w:val="24"/>
          <w:lang w:eastAsia="ru-RU"/>
        </w:rPr>
        <w:t>роме общих требований аппаратура управления установок водяного и пенного пожаротушения должна обеспечивать: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автоматический пуск рабочих насосов (пожарных и насосов-дозаторов);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автоматический пуск резервных насосов (пожарного и насоса-дозатора) в случае отказа пуска или невыхода рабочих насосов на режим в течение установленного времени;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автоматическое включение электроприводов запорной арматуры;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 автоматический пуск и отключение дренажного насоса, </w:t>
      </w:r>
      <w:proofErr w:type="gramStart"/>
      <w:r w:rsidRPr="00275A7F">
        <w:rPr>
          <w:rFonts w:ascii="Times New Roman" w:eastAsia="Times New Roman" w:hAnsi="Times New Roman" w:cs="Times New Roman"/>
          <w:sz w:val="24"/>
          <w:szCs w:val="24"/>
          <w:lang w:eastAsia="ru-RU"/>
        </w:rPr>
        <w:t>жокей-насоса</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 местный, а при необходимости дистанционный пуск и отключение насосов (за исключением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систем);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е) автоматическое или местное управление устройствами компенсации утечки огнетушащего вещества и сжатого воздуха из трубопроводов и гидропневматических емкостей;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ж) автоматический контроль: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соединительных линий запорных устройств с электроприводом на обрыв;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соединительных линий приборов, регистрирующих срабатывание узлов управления, формирующих команду на автоматическое включение пожарных насосов и насосов-дозаторов на обрыв и короткое замыкание;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з) автоматический контроль аварийного уровня в резервуаре, в дренажном приямке, в емкости с пенообразователем при раздельном хранении;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и) автоматический контроль давления в </w:t>
      </w:r>
      <w:proofErr w:type="spellStart"/>
      <w:r w:rsidRPr="00275A7F">
        <w:rPr>
          <w:rFonts w:ascii="Times New Roman" w:eastAsia="Times New Roman" w:hAnsi="Times New Roman" w:cs="Times New Roman"/>
          <w:sz w:val="24"/>
          <w:szCs w:val="24"/>
          <w:lang w:eastAsia="ru-RU"/>
        </w:rPr>
        <w:t>гидропневмобаке</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 временную задержку на запуск установки пожаротушения (при необходимости).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12.3.2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установках объемного пенного пожаротушения для защищаемых помещений с возможным пребыванием людей следует предусматривать устройства переключения </w:t>
      </w:r>
      <w:r w:rsidRPr="00275A7F">
        <w:rPr>
          <w:rFonts w:ascii="Times New Roman" w:eastAsia="Times New Roman" w:hAnsi="Times New Roman" w:cs="Times New Roman"/>
          <w:sz w:val="24"/>
          <w:szCs w:val="24"/>
          <w:lang w:eastAsia="ru-RU"/>
        </w:rPr>
        <w:lastRenderedPageBreak/>
        <w:t>автоматического пуска установки на дистанционный с выдачей светового и звукового сигналов об отключении автоматического пуска в помещении пожарного поста.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12.3.3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помещении насосной станции следует размещать следующие устройства: местного пуска и остановки насосов (допускается осуществлять пуск и остановку пожарных насосов из помещения дежурного поста);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местного пуска и остановки компрессора.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12.3.4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помещениях, защищаемых установками объемного пенного пожаротушения, и перед входами в них должна предусматриваться сигнализация в соответствии с </w:t>
      </w:r>
      <w:hyperlink r:id="rId385"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 xml:space="preserve"> и </w:t>
      </w:r>
      <w:hyperlink r:id="rId386" w:history="1">
        <w:r w:rsidRPr="00275A7F">
          <w:rPr>
            <w:rFonts w:ascii="Times New Roman" w:eastAsia="Times New Roman" w:hAnsi="Times New Roman" w:cs="Times New Roman"/>
            <w:color w:val="0000FF"/>
            <w:sz w:val="24"/>
            <w:szCs w:val="24"/>
            <w:u w:val="single"/>
            <w:lang w:eastAsia="ru-RU"/>
          </w:rPr>
          <w:t>ГОСТ 12.3.046</w:t>
        </w:r>
      </w:hyperlink>
      <w:r w:rsidRPr="00275A7F">
        <w:rPr>
          <w:rFonts w:ascii="Times New Roman" w:eastAsia="Times New Roman" w:hAnsi="Times New Roman" w:cs="Times New Roman"/>
          <w:sz w:val="24"/>
          <w:szCs w:val="24"/>
          <w:lang w:eastAsia="ru-RU"/>
        </w:rPr>
        <w:t xml:space="preserve">. Смежные помещения, имеющие выход только через защищаемые помещения, должны быть оборудованы аналогичной сигнализацией. Световые пожарные </w:t>
      </w:r>
      <w:proofErr w:type="spellStart"/>
      <w:r w:rsidRPr="00275A7F">
        <w:rPr>
          <w:rFonts w:ascii="Times New Roman" w:eastAsia="Times New Roman" w:hAnsi="Times New Roman" w:cs="Times New Roman"/>
          <w:sz w:val="24"/>
          <w:szCs w:val="24"/>
          <w:lang w:eastAsia="ru-RU"/>
        </w:rPr>
        <w:t>оповещатели</w:t>
      </w:r>
      <w:proofErr w:type="spellEnd"/>
      <w:r w:rsidRPr="00275A7F">
        <w:rPr>
          <w:rFonts w:ascii="Times New Roman" w:eastAsia="Times New Roman" w:hAnsi="Times New Roman" w:cs="Times New Roman"/>
          <w:sz w:val="24"/>
          <w:szCs w:val="24"/>
          <w:lang w:eastAsia="ru-RU"/>
        </w:rPr>
        <w:t xml:space="preserve"> должны обеспечивать контрастное восприятие при естественном и искусственном освещении и быть </w:t>
      </w:r>
      <w:proofErr w:type="spellStart"/>
      <w:r w:rsidRPr="00275A7F">
        <w:rPr>
          <w:rFonts w:ascii="Times New Roman" w:eastAsia="Times New Roman" w:hAnsi="Times New Roman" w:cs="Times New Roman"/>
          <w:sz w:val="24"/>
          <w:szCs w:val="24"/>
          <w:lang w:eastAsia="ru-RU"/>
        </w:rPr>
        <w:t>невоспринимаемыми</w:t>
      </w:r>
      <w:proofErr w:type="spellEnd"/>
      <w:r w:rsidRPr="00275A7F">
        <w:rPr>
          <w:rFonts w:ascii="Times New Roman" w:eastAsia="Times New Roman" w:hAnsi="Times New Roman" w:cs="Times New Roman"/>
          <w:sz w:val="24"/>
          <w:szCs w:val="24"/>
          <w:lang w:eastAsia="ru-RU"/>
        </w:rPr>
        <w:t xml:space="preserve"> в выключенном состоянии.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Перед входами в защищаемые помещения необходимо предусматривать световую сигнализацию об отключении автоматического пуска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12.3.5</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световая и звуковая сигнализация: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 пуске насосов;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 начале работы установки с указанием направлений, по которым подается огнетушащее вещество.</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Рекомендуется подача кратковременного звукового сигнала: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об отключении автоматического пуска насосов и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 о неисправности установки по </w:t>
      </w:r>
      <w:hyperlink r:id="rId387" w:anchor="block_121104" w:history="1">
        <w:r w:rsidRPr="00275A7F">
          <w:rPr>
            <w:rFonts w:ascii="Times New Roman" w:eastAsia="Times New Roman" w:hAnsi="Times New Roman" w:cs="Times New Roman"/>
            <w:color w:val="0000FF"/>
            <w:sz w:val="24"/>
            <w:szCs w:val="24"/>
            <w:u w:val="single"/>
            <w:lang w:eastAsia="ru-RU"/>
          </w:rPr>
          <w:t>12.1.1, г)</w:t>
        </w:r>
      </w:hyperlink>
      <w:r w:rsidRPr="00275A7F">
        <w:rPr>
          <w:rFonts w:ascii="Times New Roman" w:eastAsia="Times New Roman" w:hAnsi="Times New Roman" w:cs="Times New Roman"/>
          <w:sz w:val="24"/>
          <w:szCs w:val="24"/>
          <w:lang w:eastAsia="ru-RU"/>
        </w:rPr>
        <w:t xml:space="preserve">, </w:t>
      </w:r>
      <w:hyperlink r:id="rId388" w:anchor="block_123107" w:history="1">
        <w:r w:rsidRPr="00275A7F">
          <w:rPr>
            <w:rFonts w:ascii="Times New Roman" w:eastAsia="Times New Roman" w:hAnsi="Times New Roman" w:cs="Times New Roman"/>
            <w:color w:val="0000FF"/>
            <w:sz w:val="24"/>
            <w:szCs w:val="24"/>
            <w:u w:val="single"/>
            <w:lang w:eastAsia="ru-RU"/>
          </w:rPr>
          <w:t>12.3.1, ж)</w:t>
        </w:r>
      </w:hyperlink>
      <w:r w:rsidRPr="00275A7F">
        <w:rPr>
          <w:rFonts w:ascii="Times New Roman" w:eastAsia="Times New Roman" w:hAnsi="Times New Roman" w:cs="Times New Roman"/>
          <w:sz w:val="24"/>
          <w:szCs w:val="24"/>
          <w:lang w:eastAsia="ru-RU"/>
        </w:rPr>
        <w:t xml:space="preserve">, </w:t>
      </w:r>
      <w:hyperlink r:id="rId389" w:anchor="block_123109" w:history="1">
        <w:r w:rsidRPr="00275A7F">
          <w:rPr>
            <w:rFonts w:ascii="Times New Roman" w:eastAsia="Times New Roman" w:hAnsi="Times New Roman" w:cs="Times New Roman"/>
            <w:color w:val="0000FF"/>
            <w:sz w:val="24"/>
            <w:szCs w:val="24"/>
            <w:u w:val="single"/>
            <w:lang w:eastAsia="ru-RU"/>
          </w:rPr>
          <w:t>и)</w:t>
        </w:r>
      </w:hyperlink>
      <w:r w:rsidRPr="00275A7F">
        <w:rPr>
          <w:rFonts w:ascii="Times New Roman" w:eastAsia="Times New Roman" w:hAnsi="Times New Roman" w:cs="Times New Roman"/>
          <w:sz w:val="24"/>
          <w:szCs w:val="24"/>
          <w:lang w:eastAsia="ru-RU"/>
        </w:rPr>
        <w:t>, исчезновении напряжения на основном и резервном вводах электроснабжения установки, об отсутствии полного открытия задвижек запорных устройств с электроприводом в режиме подачи команды на их открытие, неисправности цепей электроуправления запорных устройств, о снижении ниже допустимого уровня воды и давления воздуха (звуковой сигнал общий);</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об аварийном уровне в пожарном резервуаре, емкости с пенообразователем, дренажном приямке (общий сигнал);</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б) световая сигнализация о положении задвижек с электроприводом ("Открыто", "Закрыто"), установленных на подводящем и питающем трубопроводах.</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12.3.6</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помещении насосной станции следует предусматривать световую сигнализацию:</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о наличии напряжения на основном и резервном вводах электроснабжения;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об отключении автоматического пуска пожарных насосов, насосов-дозаторов, дренажного насоса;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о неисправности электрических цепей приборов, регистрирующих срабатывание узлов управления и выдающих команду на включение установки и запорных устройств (с расшифровкой по направлениям);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 о неисправности электрических цепей управления задвижками запорных устройств с электроприводом (с расшифровкой по направлениям);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 об отсутствии полного открытия задвижек запорных устройств с электроприводом в режиме подачи команды на их открытие (с расшифровкой по направлениям);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е) об аварийном уровне в пожарном резервуаре, емкости с пенообразователем, в дренажном приямке (общий сигнал).</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Если </w:t>
      </w:r>
      <w:proofErr w:type="spellStart"/>
      <w:r w:rsidRPr="00275A7F">
        <w:rPr>
          <w:rFonts w:ascii="Times New Roman" w:eastAsia="Times New Roman" w:hAnsi="Times New Roman" w:cs="Times New Roman"/>
          <w:sz w:val="24"/>
          <w:szCs w:val="24"/>
          <w:lang w:eastAsia="ru-RU"/>
        </w:rPr>
        <w:t>электрозадвижки</w:t>
      </w:r>
      <w:proofErr w:type="spellEnd"/>
      <w:r w:rsidRPr="00275A7F">
        <w:rPr>
          <w:rFonts w:ascii="Times New Roman" w:eastAsia="Times New Roman" w:hAnsi="Times New Roman" w:cs="Times New Roman"/>
          <w:sz w:val="24"/>
          <w:szCs w:val="24"/>
          <w:lang w:eastAsia="ru-RU"/>
        </w:rPr>
        <w:t xml:space="preserve"> установлены не в помещении насосной станции, то сигналы, указанные в </w:t>
      </w:r>
      <w:hyperlink r:id="rId390" w:anchor="block_123604" w:history="1">
        <w:r w:rsidRPr="00275A7F">
          <w:rPr>
            <w:rFonts w:ascii="Times New Roman" w:eastAsia="Times New Roman" w:hAnsi="Times New Roman" w:cs="Times New Roman"/>
            <w:color w:val="0000FF"/>
            <w:sz w:val="24"/>
            <w:szCs w:val="24"/>
            <w:u w:val="single"/>
            <w:lang w:eastAsia="ru-RU"/>
          </w:rPr>
          <w:t>абзацах г)</w:t>
        </w:r>
      </w:hyperlink>
      <w:r w:rsidRPr="00275A7F">
        <w:rPr>
          <w:rFonts w:ascii="Times New Roman" w:eastAsia="Times New Roman" w:hAnsi="Times New Roman" w:cs="Times New Roman"/>
          <w:sz w:val="24"/>
          <w:szCs w:val="24"/>
          <w:lang w:eastAsia="ru-RU"/>
        </w:rPr>
        <w:t xml:space="preserve"> и </w:t>
      </w:r>
      <w:hyperlink r:id="rId391" w:anchor="block_123605" w:history="1">
        <w:r w:rsidRPr="00275A7F">
          <w:rPr>
            <w:rFonts w:ascii="Times New Roman" w:eastAsia="Times New Roman" w:hAnsi="Times New Roman" w:cs="Times New Roman"/>
            <w:color w:val="0000FF"/>
            <w:sz w:val="24"/>
            <w:szCs w:val="24"/>
            <w:u w:val="single"/>
            <w:lang w:eastAsia="ru-RU"/>
          </w:rPr>
          <w:t>д)</w:t>
        </w:r>
      </w:hyperlink>
      <w:r w:rsidRPr="00275A7F">
        <w:rPr>
          <w:rFonts w:ascii="Times New Roman" w:eastAsia="Times New Roman" w:hAnsi="Times New Roman" w:cs="Times New Roman"/>
          <w:sz w:val="24"/>
          <w:szCs w:val="24"/>
          <w:lang w:eastAsia="ru-RU"/>
        </w:rPr>
        <w:t xml:space="preserve"> настоящего пункта, выдаются по месту установки </w:t>
      </w:r>
      <w:proofErr w:type="spellStart"/>
      <w:r w:rsidRPr="00275A7F">
        <w:rPr>
          <w:rFonts w:ascii="Times New Roman" w:eastAsia="Times New Roman" w:hAnsi="Times New Roman" w:cs="Times New Roman"/>
          <w:sz w:val="24"/>
          <w:szCs w:val="24"/>
          <w:lang w:eastAsia="ru-RU"/>
        </w:rPr>
        <w:t>электрозадвижек</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12.3.7 Необходимо предусматривать световые указатели мест установки соединительных головок для подключения передвижной пожарной техники. Данные световые указатели должны включаться автоматически при срабатывании установок пожаротушения и пожарной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12.4 Установки газового и порошкового пожаротушения. Требования к аппаратуре управления. Требования к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12.4.1</w:t>
      </w:r>
      <w:proofErr w:type="gramStart"/>
      <w:r w:rsidRPr="00275A7F">
        <w:rPr>
          <w:rFonts w:ascii="Times New Roman" w:eastAsia="Times New Roman" w:hAnsi="Times New Roman" w:cs="Times New Roman"/>
          <w:sz w:val="24"/>
          <w:szCs w:val="24"/>
          <w:lang w:eastAsia="ru-RU"/>
        </w:rPr>
        <w:t xml:space="preserve"> К</w:t>
      </w:r>
      <w:proofErr w:type="gramEnd"/>
      <w:r w:rsidRPr="00275A7F">
        <w:rPr>
          <w:rFonts w:ascii="Times New Roman" w:eastAsia="Times New Roman" w:hAnsi="Times New Roman" w:cs="Times New Roman"/>
          <w:sz w:val="24"/>
          <w:szCs w:val="24"/>
          <w:lang w:eastAsia="ru-RU"/>
        </w:rPr>
        <w:t>роме общих требований аппаратура управления автоматическими установками газового и порошкового пожаротушения (далее - установки) должна обеспечивать: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дистанционный пуск установки (у входов в защищаемые помещения, допускается в помещении пожарного поста);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автоматический контроль: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соединительных линий управления пусковыми устройствами и цепей пусковых устройств на обрыв;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давления в пусковых баллонах и побудительном трубопроводе для автоматических установок газового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в) задержку выпуска огнетушащего вещества (после подачи светового и звукового оповещения о пожаре) при автоматическом и дистанционном пуске на время, необходимое для эвакуации людей, остановки вентиляционного оборудования, закрытия воздушных заслонок, противопожарных клапанов и т.д., но не менее чем на 10 с. Необходимое время эвакуации из защищаемого помещения следует определять по </w:t>
      </w:r>
      <w:hyperlink r:id="rId392" w:history="1">
        <w:r w:rsidRPr="00275A7F">
          <w:rPr>
            <w:rFonts w:ascii="Times New Roman" w:eastAsia="Times New Roman" w:hAnsi="Times New Roman" w:cs="Times New Roman"/>
            <w:color w:val="0000FF"/>
            <w:sz w:val="24"/>
            <w:szCs w:val="24"/>
            <w:u w:val="single"/>
            <w:lang w:eastAsia="ru-RU"/>
          </w:rPr>
          <w:t>ГОСТ 12.1.004</w:t>
        </w:r>
      </w:hyperlink>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г) отключение автоматического пуска установки при открывании дверей в защищаемое помещение с индикацией отключенного состояния.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Автоматическое отключение дистанционного пуска должно осуществляться при возможном неконтролируемом нахождении людей в защищаемой зоне.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12.4.2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w:t>
      </w:r>
      <w:hyperlink r:id="rId393"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Размещение устройств дистанционного пуска допускается в помещении пожарного поста или другом помещении с персоналом, ведущим круглосуточное дежурство.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12.4.3</w:t>
      </w:r>
      <w:proofErr w:type="gramStart"/>
      <w:r w:rsidRPr="00275A7F">
        <w:rPr>
          <w:rFonts w:ascii="Times New Roman" w:eastAsia="Times New Roman" w:hAnsi="Times New Roman" w:cs="Times New Roman"/>
          <w:sz w:val="24"/>
          <w:szCs w:val="24"/>
          <w:lang w:eastAsia="ru-RU"/>
        </w:rPr>
        <w:t xml:space="preserve"> Н</w:t>
      </w:r>
      <w:proofErr w:type="gramEnd"/>
      <w:r w:rsidRPr="00275A7F">
        <w:rPr>
          <w:rFonts w:ascii="Times New Roman" w:eastAsia="Times New Roman" w:hAnsi="Times New Roman" w:cs="Times New Roman"/>
          <w:sz w:val="24"/>
          <w:szCs w:val="24"/>
          <w:lang w:eastAsia="ru-RU"/>
        </w:rPr>
        <w:t>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Устройствами отключения автоматического пуска установок порошкового пожаротушения допускается не оборудовать помещения объемом не более 100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9" name="Рисунок 9"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в которых не предусмотрено постоянное пребывание людей (посещаются периодически по мере производственной необходимости) и пожарная нагрузка не превышает 1000 </w:t>
      </w:r>
      <w:r>
        <w:rPr>
          <w:rFonts w:ascii="Times New Roman" w:eastAsia="Times New Roman" w:hAnsi="Times New Roman" w:cs="Times New Roman"/>
          <w:noProof/>
          <w:sz w:val="24"/>
          <w:szCs w:val="24"/>
          <w:lang w:eastAsia="ru-RU"/>
        </w:rPr>
        <w:drawing>
          <wp:inline distT="0" distB="0" distL="0" distR="0">
            <wp:extent cx="661670" cy="260350"/>
            <wp:effectExtent l="0" t="0" r="5080" b="6350"/>
            <wp:docPr id="8" name="Рисунок 8" descr="http://base.garant.ru/files/base/195658/162612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ase.garant.ru/files/base/195658/1626120048.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6167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а также </w:t>
      </w:r>
      <w:proofErr w:type="spellStart"/>
      <w:r w:rsidRPr="00275A7F">
        <w:rPr>
          <w:rFonts w:ascii="Times New Roman" w:eastAsia="Times New Roman" w:hAnsi="Times New Roman" w:cs="Times New Roman"/>
          <w:sz w:val="24"/>
          <w:szCs w:val="24"/>
          <w:lang w:eastAsia="ru-RU"/>
        </w:rPr>
        <w:t>электрошкафы</w:t>
      </w:r>
      <w:proofErr w:type="spellEnd"/>
      <w:r w:rsidRPr="00275A7F">
        <w:rPr>
          <w:rFonts w:ascii="Times New Roman" w:eastAsia="Times New Roman" w:hAnsi="Times New Roman" w:cs="Times New Roman"/>
          <w:sz w:val="24"/>
          <w:szCs w:val="24"/>
          <w:lang w:eastAsia="ru-RU"/>
        </w:rPr>
        <w:t>, кабельные сооружения.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наличии открытых проемов (без дверей) в защищаемых помещениях допускается осуществлять отключение автоматического пуска из помещения с круглосуточным дежурством или вручную с помощью устройств, размещаемых у защищаемого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12.4.4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помещениях, защищаемых автоматическими установками газового или порошкового пожаротушения, и перед входами в них должна предусматриваться сигнализация в соответствии с </w:t>
      </w:r>
      <w:hyperlink r:id="rId394"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 xml:space="preserve"> и </w:t>
      </w:r>
      <w:hyperlink r:id="rId395" w:history="1">
        <w:r w:rsidRPr="00275A7F">
          <w:rPr>
            <w:rFonts w:ascii="Times New Roman" w:eastAsia="Times New Roman" w:hAnsi="Times New Roman" w:cs="Times New Roman"/>
            <w:color w:val="0000FF"/>
            <w:sz w:val="24"/>
            <w:szCs w:val="24"/>
            <w:u w:val="single"/>
            <w:lang w:eastAsia="ru-RU"/>
          </w:rPr>
          <w:t>ГОСТ 12.3.046</w:t>
        </w:r>
      </w:hyperlink>
      <w:r w:rsidRPr="00275A7F">
        <w:rPr>
          <w:rFonts w:ascii="Times New Roman" w:eastAsia="Times New Roman" w:hAnsi="Times New Roman" w:cs="Times New Roman"/>
          <w:sz w:val="24"/>
          <w:szCs w:val="24"/>
          <w:lang w:eastAsia="ru-RU"/>
        </w:rPr>
        <w:t xml:space="preserve">. Смежные помещения, имеющие выходы только через защищаемые помещения, должны быть оборудованы аналогичной сигнализацией. При этом световые пожарные </w:t>
      </w:r>
      <w:proofErr w:type="spellStart"/>
      <w:r w:rsidRPr="00275A7F">
        <w:rPr>
          <w:rFonts w:ascii="Times New Roman" w:eastAsia="Times New Roman" w:hAnsi="Times New Roman" w:cs="Times New Roman"/>
          <w:sz w:val="24"/>
          <w:szCs w:val="24"/>
          <w:lang w:eastAsia="ru-RU"/>
        </w:rPr>
        <w:t>оповещатели</w:t>
      </w:r>
      <w:proofErr w:type="spellEnd"/>
      <w:r w:rsidRPr="00275A7F">
        <w:rPr>
          <w:rFonts w:ascii="Times New Roman" w:eastAsia="Times New Roman" w:hAnsi="Times New Roman" w:cs="Times New Roman"/>
          <w:sz w:val="24"/>
          <w:szCs w:val="24"/>
          <w:lang w:eastAsia="ru-RU"/>
        </w:rPr>
        <w:t xml:space="preserve"> должны обеспечивать контрастное восприятие при естественном и искусственном освещении и быть </w:t>
      </w:r>
      <w:proofErr w:type="spellStart"/>
      <w:r w:rsidRPr="00275A7F">
        <w:rPr>
          <w:rFonts w:ascii="Times New Roman" w:eastAsia="Times New Roman" w:hAnsi="Times New Roman" w:cs="Times New Roman"/>
          <w:sz w:val="24"/>
          <w:szCs w:val="24"/>
          <w:lang w:eastAsia="ru-RU"/>
        </w:rPr>
        <w:t>невоспринимаемыми</w:t>
      </w:r>
      <w:proofErr w:type="spellEnd"/>
      <w:r w:rsidRPr="00275A7F">
        <w:rPr>
          <w:rFonts w:ascii="Times New Roman" w:eastAsia="Times New Roman" w:hAnsi="Times New Roman" w:cs="Times New Roman"/>
          <w:sz w:val="24"/>
          <w:szCs w:val="24"/>
          <w:lang w:eastAsia="ru-RU"/>
        </w:rPr>
        <w:t xml:space="preserve"> в выключенном состоянии.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Перед входами в защищаемые помещения необходимо предусматривать сигнализацию об отключении автоматического пуска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12.4.5</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помещении пожарного поста или другом помещении с персоналом, ведущим круглосуточное дежурство, должна быть предусмотрена: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а) световая и звуковая сигнализация о неисправности установки по </w:t>
      </w:r>
      <w:hyperlink r:id="rId396" w:anchor="block_121104" w:history="1">
        <w:r w:rsidRPr="00275A7F">
          <w:rPr>
            <w:rFonts w:ascii="Times New Roman" w:eastAsia="Times New Roman" w:hAnsi="Times New Roman" w:cs="Times New Roman"/>
            <w:color w:val="0000FF"/>
            <w:sz w:val="24"/>
            <w:szCs w:val="24"/>
            <w:u w:val="single"/>
            <w:lang w:eastAsia="ru-RU"/>
          </w:rPr>
          <w:t>12.1.1, г)</w:t>
        </w:r>
      </w:hyperlink>
      <w:r w:rsidRPr="00275A7F">
        <w:rPr>
          <w:rFonts w:ascii="Times New Roman" w:eastAsia="Times New Roman" w:hAnsi="Times New Roman" w:cs="Times New Roman"/>
          <w:sz w:val="24"/>
          <w:szCs w:val="24"/>
          <w:lang w:eastAsia="ru-RU"/>
        </w:rPr>
        <w:t xml:space="preserve"> и </w:t>
      </w:r>
      <w:hyperlink r:id="rId397" w:anchor="block_123102" w:history="1">
        <w:r w:rsidRPr="00275A7F">
          <w:rPr>
            <w:rFonts w:ascii="Times New Roman" w:eastAsia="Times New Roman" w:hAnsi="Times New Roman" w:cs="Times New Roman"/>
            <w:color w:val="0000FF"/>
            <w:sz w:val="24"/>
            <w:szCs w:val="24"/>
            <w:u w:val="single"/>
            <w:lang w:eastAsia="ru-RU"/>
          </w:rPr>
          <w:t>12.3.1, б)</w:t>
        </w:r>
      </w:hyperlink>
      <w:r w:rsidRPr="00275A7F">
        <w:rPr>
          <w:rFonts w:ascii="Times New Roman" w:eastAsia="Times New Roman" w:hAnsi="Times New Roman" w:cs="Times New Roman"/>
          <w:sz w:val="24"/>
          <w:szCs w:val="24"/>
          <w:lang w:eastAsia="ru-RU"/>
        </w:rPr>
        <w:t>; падении давления в побудительных трубопроводах и пусковых баллонах до предельно допустимого значения, указанного в технической документации на АУГП; исчезновении напряжения на основном и резервном вводах электроснабжения (звуковой сигнал общий);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световая сигнализация об отключении автоматического пуска (с расшифровкой по защищаемым направлениям или помещениям).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12.4.6</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помещении станции пожаротушения должна быть визуальная индикация о падении давления в побудительных трубопроводах и пусковых баллонах.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12.5 Установки аэрозольного пожаротушения. Требования к аппаратуре управления. Требования к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12.5.1</w:t>
      </w:r>
      <w:proofErr w:type="gramStart"/>
      <w:r w:rsidRPr="00275A7F">
        <w:rPr>
          <w:rFonts w:ascii="Times New Roman" w:eastAsia="Times New Roman" w:hAnsi="Times New Roman" w:cs="Times New Roman"/>
          <w:sz w:val="24"/>
          <w:szCs w:val="24"/>
          <w:lang w:eastAsia="ru-RU"/>
        </w:rPr>
        <w:t xml:space="preserve"> К</w:t>
      </w:r>
      <w:proofErr w:type="gramEnd"/>
      <w:r w:rsidRPr="00275A7F">
        <w:rPr>
          <w:rFonts w:ascii="Times New Roman" w:eastAsia="Times New Roman" w:hAnsi="Times New Roman" w:cs="Times New Roman"/>
          <w:sz w:val="24"/>
          <w:szCs w:val="24"/>
          <w:lang w:eastAsia="ru-RU"/>
        </w:rPr>
        <w:t>роме общих требований аппаратура управления автоматическими установками аэрозольного пожаротушения (далее - установки) должна обеспечивать: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дистанционный пуск установки (у входов в защищаемые помещения допускается в помещении пожарного поста);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автоматический контроль соединительных линий управления пусковыми устройствами и цепей пусковых устройств на обрыв;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в) задержку выпуска огнетушащего вещества на время, необходимое для эвакуации людей, остановки вентиляционного оборудования, систем кондиционирования, закрытия воздушных заслонок, противопожарных клапанов и т.д. после подачи светового и звукового оповещения о пожаре, но не менее чем на 10 с. Необходимое время эвакуации из защищаемого помещения следует определять по </w:t>
      </w:r>
      <w:hyperlink r:id="rId398" w:history="1">
        <w:r w:rsidRPr="00275A7F">
          <w:rPr>
            <w:rFonts w:ascii="Times New Roman" w:eastAsia="Times New Roman" w:hAnsi="Times New Roman" w:cs="Times New Roman"/>
            <w:color w:val="0000FF"/>
            <w:sz w:val="24"/>
            <w:szCs w:val="24"/>
            <w:u w:val="single"/>
            <w:lang w:eastAsia="ru-RU"/>
          </w:rPr>
          <w:t>ГОСТ 12.1.004</w:t>
        </w:r>
      </w:hyperlink>
      <w:r w:rsidRPr="00275A7F">
        <w:rPr>
          <w:rFonts w:ascii="Times New Roman" w:eastAsia="Times New Roman" w:hAnsi="Times New Roman" w:cs="Times New Roman"/>
          <w:sz w:val="24"/>
          <w:szCs w:val="24"/>
          <w:lang w:eastAsia="ru-RU"/>
        </w:rPr>
        <w:t xml:space="preserve"> или другим нормативным документам по пожарной безопасности;</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 отключение автоматического пуска установки при открывании дверей в защищаемое помещение с индикацией отключенного состояния.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12.5.2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w:t>
      </w:r>
      <w:hyperlink r:id="rId399"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12.5.3</w:t>
      </w:r>
      <w:proofErr w:type="gramStart"/>
      <w:r w:rsidRPr="00275A7F">
        <w:rPr>
          <w:rFonts w:ascii="Times New Roman" w:eastAsia="Times New Roman" w:hAnsi="Times New Roman" w:cs="Times New Roman"/>
          <w:sz w:val="24"/>
          <w:szCs w:val="24"/>
          <w:lang w:eastAsia="ru-RU"/>
        </w:rPr>
        <w:t xml:space="preserve"> Н</w:t>
      </w:r>
      <w:proofErr w:type="gramEnd"/>
      <w:r w:rsidRPr="00275A7F">
        <w:rPr>
          <w:rFonts w:ascii="Times New Roman" w:eastAsia="Times New Roman" w:hAnsi="Times New Roman" w:cs="Times New Roman"/>
          <w:sz w:val="24"/>
          <w:szCs w:val="24"/>
          <w:lang w:eastAsia="ru-RU"/>
        </w:rPr>
        <w:t>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Размещение устройств отключения и восстановления автоматического пуска должно производиться в помещении пожарного поста или в другом помещении с персоналом, ведущим круглосуточное дежурство.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12.5.4 В помещениях, защищаемых автоматическими установками аэрозольного пожаротушения, и перед входами в них должна предусматриваться сигнализация в соответствии с </w:t>
      </w:r>
      <w:hyperlink r:id="rId400"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 xml:space="preserve"> и </w:t>
      </w:r>
      <w:hyperlink r:id="rId401"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12.3.046</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ГАРАНТ:</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По-видимому, в тексте предыдущего абзаца допущена опечатка. Имеется в виду </w:t>
      </w:r>
      <w:hyperlink r:id="rId402" w:history="1">
        <w:r w:rsidRPr="00275A7F">
          <w:rPr>
            <w:rFonts w:ascii="Times New Roman" w:eastAsia="Times New Roman" w:hAnsi="Times New Roman" w:cs="Times New Roman"/>
            <w:color w:val="0000FF"/>
            <w:sz w:val="24"/>
            <w:szCs w:val="24"/>
            <w:u w:val="single"/>
            <w:lang w:eastAsia="ru-RU"/>
          </w:rPr>
          <w:t xml:space="preserve">ГОСТ 12.3.046-91 </w:t>
        </w:r>
      </w:hyperlink>
      <w:r w:rsidRPr="00275A7F">
        <w:rPr>
          <w:rFonts w:ascii="Times New Roman" w:eastAsia="Times New Roman" w:hAnsi="Times New Roman" w:cs="Times New Roman"/>
          <w:sz w:val="24"/>
          <w:szCs w:val="24"/>
          <w:lang w:eastAsia="ru-RU"/>
        </w:rPr>
        <w:t>"Система стандартов безопасности труда. Установки пожаротушения автоматические. Общие технические требования"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Смежные помещения, имеющие выходы только через защищаемые помещения, должны быть оборудованы аналогичной сигнализацией. При этом световые пожарные </w:t>
      </w:r>
      <w:proofErr w:type="spellStart"/>
      <w:r w:rsidRPr="00275A7F">
        <w:rPr>
          <w:rFonts w:ascii="Times New Roman" w:eastAsia="Times New Roman" w:hAnsi="Times New Roman" w:cs="Times New Roman"/>
          <w:sz w:val="24"/>
          <w:szCs w:val="24"/>
          <w:lang w:eastAsia="ru-RU"/>
        </w:rPr>
        <w:t>оповещатели</w:t>
      </w:r>
      <w:proofErr w:type="spellEnd"/>
      <w:r w:rsidRPr="00275A7F">
        <w:rPr>
          <w:rFonts w:ascii="Times New Roman" w:eastAsia="Times New Roman" w:hAnsi="Times New Roman" w:cs="Times New Roman"/>
          <w:sz w:val="24"/>
          <w:szCs w:val="24"/>
          <w:lang w:eastAsia="ru-RU"/>
        </w:rPr>
        <w:t xml:space="preserve"> должны обеспечивать контрастное восприятие при естественном и искусственном освещении и быть </w:t>
      </w:r>
      <w:proofErr w:type="spellStart"/>
      <w:r w:rsidRPr="00275A7F">
        <w:rPr>
          <w:rFonts w:ascii="Times New Roman" w:eastAsia="Times New Roman" w:hAnsi="Times New Roman" w:cs="Times New Roman"/>
          <w:sz w:val="24"/>
          <w:szCs w:val="24"/>
          <w:lang w:eastAsia="ru-RU"/>
        </w:rPr>
        <w:t>невоспринимаемыми</w:t>
      </w:r>
      <w:proofErr w:type="spellEnd"/>
      <w:r w:rsidRPr="00275A7F">
        <w:rPr>
          <w:rFonts w:ascii="Times New Roman" w:eastAsia="Times New Roman" w:hAnsi="Times New Roman" w:cs="Times New Roman"/>
          <w:sz w:val="24"/>
          <w:szCs w:val="24"/>
          <w:lang w:eastAsia="ru-RU"/>
        </w:rPr>
        <w:t xml:space="preserve"> в выключенном состоянии.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Перед входами в защищаемые помещения необходимо предусматривать сигнализацию об отключении автоматического пуска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12.5.5</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 световая и звуковая сигнализация о неисправности установки по </w:t>
      </w:r>
      <w:hyperlink r:id="rId403" w:anchor="block_121104" w:history="1">
        <w:r w:rsidRPr="00275A7F">
          <w:rPr>
            <w:rFonts w:ascii="Times New Roman" w:eastAsia="Times New Roman" w:hAnsi="Times New Roman" w:cs="Times New Roman"/>
            <w:color w:val="0000FF"/>
            <w:sz w:val="24"/>
            <w:szCs w:val="24"/>
            <w:u w:val="single"/>
            <w:lang w:eastAsia="ru-RU"/>
          </w:rPr>
          <w:t>12.1.1, г)</w:t>
        </w:r>
      </w:hyperlink>
      <w:r w:rsidRPr="00275A7F">
        <w:rPr>
          <w:rFonts w:ascii="Times New Roman" w:eastAsia="Times New Roman" w:hAnsi="Times New Roman" w:cs="Times New Roman"/>
          <w:sz w:val="24"/>
          <w:szCs w:val="24"/>
          <w:lang w:eastAsia="ru-RU"/>
        </w:rPr>
        <w:t xml:space="preserve"> и </w:t>
      </w:r>
      <w:hyperlink r:id="rId404" w:anchor="block_124502" w:history="1">
        <w:r w:rsidRPr="00275A7F">
          <w:rPr>
            <w:rFonts w:ascii="Times New Roman" w:eastAsia="Times New Roman" w:hAnsi="Times New Roman" w:cs="Times New Roman"/>
            <w:color w:val="0000FF"/>
            <w:sz w:val="24"/>
            <w:szCs w:val="24"/>
            <w:u w:val="single"/>
            <w:lang w:eastAsia="ru-RU"/>
          </w:rPr>
          <w:t>12.4.5, б)</w:t>
        </w:r>
      </w:hyperlink>
      <w:r w:rsidRPr="00275A7F">
        <w:rPr>
          <w:rFonts w:ascii="Times New Roman" w:eastAsia="Times New Roman" w:hAnsi="Times New Roman" w:cs="Times New Roman"/>
          <w:sz w:val="24"/>
          <w:szCs w:val="24"/>
          <w:lang w:eastAsia="ru-RU"/>
        </w:rPr>
        <w:t>, об исчезновении напряжения на основном и резервном вводах электроснабжения (звуковой сигнал общий);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световая сигнализация об отключении автоматического пуска (с расшифровкой по защищаемым помещениям).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Примечание - В случае применения дымовых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для защиты объекта в комплекте с автоматической установкой аэрозольного пожаротушения необходимо предусматривать мероприятия, исключающие ложные срабатывания указанных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в помещениях, в которые возможно попадание аэрозольных продуктов от сработавших генераторов огнетушащего аэрозоля.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12.6 Установки тушения тонкораспыленной водой. Требования к аппаратуре управления. Требования к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12.6.1</w:t>
      </w:r>
      <w:proofErr w:type="gramStart"/>
      <w:r w:rsidRPr="00275A7F">
        <w:rPr>
          <w:rFonts w:ascii="Times New Roman" w:eastAsia="Times New Roman" w:hAnsi="Times New Roman" w:cs="Times New Roman"/>
          <w:sz w:val="24"/>
          <w:szCs w:val="24"/>
          <w:lang w:eastAsia="ru-RU"/>
        </w:rPr>
        <w:t xml:space="preserve"> К</w:t>
      </w:r>
      <w:proofErr w:type="gramEnd"/>
      <w:r w:rsidRPr="00275A7F">
        <w:rPr>
          <w:rFonts w:ascii="Times New Roman" w:eastAsia="Times New Roman" w:hAnsi="Times New Roman" w:cs="Times New Roman"/>
          <w:sz w:val="24"/>
          <w:szCs w:val="24"/>
          <w:lang w:eastAsia="ru-RU"/>
        </w:rPr>
        <w:t>роме общих требований аппаратура управления автоматическими установками пожаротушения тонкораспыленной водой (далее - установки) должна обеспечивать: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дистанционный пуск установки (у входов в защищаемое помещение);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автоматический контроль соединительных линий управления пусковыми устройствами и цепей пусковых устройств на обрыв;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12.6.2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w:t>
      </w:r>
      <w:hyperlink r:id="rId405" w:history="1">
        <w:r w:rsidRPr="00275A7F">
          <w:rPr>
            <w:rFonts w:ascii="Times New Roman" w:eastAsia="Times New Roman" w:hAnsi="Times New Roman" w:cs="Times New Roman"/>
            <w:color w:val="0000FF"/>
            <w:sz w:val="24"/>
            <w:szCs w:val="24"/>
            <w:u w:val="single"/>
            <w:lang w:eastAsia="ru-RU"/>
          </w:rPr>
          <w:t>ГОСТ 12.4.009</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12.6.3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 световая и звуковая сигнализация о неисправности установки по </w:t>
      </w:r>
      <w:hyperlink r:id="rId406" w:anchor="block_121104" w:history="1">
        <w:r w:rsidRPr="00275A7F">
          <w:rPr>
            <w:rFonts w:ascii="Times New Roman" w:eastAsia="Times New Roman" w:hAnsi="Times New Roman" w:cs="Times New Roman"/>
            <w:color w:val="0000FF"/>
            <w:sz w:val="24"/>
            <w:szCs w:val="24"/>
            <w:u w:val="single"/>
            <w:lang w:eastAsia="ru-RU"/>
          </w:rPr>
          <w:t>12.1.1, г)</w:t>
        </w:r>
      </w:hyperlink>
      <w:r w:rsidRPr="00275A7F">
        <w:rPr>
          <w:rFonts w:ascii="Times New Roman" w:eastAsia="Times New Roman" w:hAnsi="Times New Roman" w:cs="Times New Roman"/>
          <w:sz w:val="24"/>
          <w:szCs w:val="24"/>
          <w:lang w:eastAsia="ru-RU"/>
        </w:rPr>
        <w:t xml:space="preserve"> и </w:t>
      </w:r>
      <w:hyperlink r:id="rId407" w:anchor="block_126102" w:history="1">
        <w:r w:rsidRPr="00275A7F">
          <w:rPr>
            <w:rFonts w:ascii="Times New Roman" w:eastAsia="Times New Roman" w:hAnsi="Times New Roman" w:cs="Times New Roman"/>
            <w:color w:val="0000FF"/>
            <w:sz w:val="24"/>
            <w:szCs w:val="24"/>
            <w:u w:val="single"/>
            <w:lang w:eastAsia="ru-RU"/>
          </w:rPr>
          <w:t>12.6.1, б)</w:t>
        </w:r>
      </w:hyperlink>
      <w:r w:rsidRPr="00275A7F">
        <w:rPr>
          <w:rFonts w:ascii="Times New Roman" w:eastAsia="Times New Roman" w:hAnsi="Times New Roman" w:cs="Times New Roman"/>
          <w:sz w:val="24"/>
          <w:szCs w:val="24"/>
          <w:lang w:eastAsia="ru-RU"/>
        </w:rPr>
        <w:t xml:space="preserve"> об исчезновении напряжения на основном и резервном вводах электроснабжения (звуковой сигнал общий);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световая сигнализация об отключении автоматического пуска (с расшифровкой по защищаемым помещениям).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 Системы пожарной сигнализации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 Общие положения при выборе типов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для защищаемого объекта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13.1.1 Выбор типа точечного дымового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рекомендуется производить в соответствии с его чувствительностью к различным типам дымов.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13.1.2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пламени следует применять, если в зоне контроля в случае возникновения пожара на его начальной стадии предполагается появление открытого пламени или перегретых поверхностей (как правило, свыше 600°С), а также при наличии пламенного горения, когда высота помещения превышает значения предельные для применения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дыма или тепла, а также при высоком темпе развития пожара, когда время обнаружения пожара </w:t>
      </w:r>
      <w:proofErr w:type="spellStart"/>
      <w:r w:rsidRPr="00275A7F">
        <w:rPr>
          <w:rFonts w:ascii="Times New Roman" w:eastAsia="Times New Roman" w:hAnsi="Times New Roman" w:cs="Times New Roman"/>
          <w:sz w:val="24"/>
          <w:szCs w:val="24"/>
          <w:lang w:eastAsia="ru-RU"/>
        </w:rPr>
        <w:t>извещателями</w:t>
      </w:r>
      <w:proofErr w:type="spellEnd"/>
      <w:proofErr w:type="gramEnd"/>
      <w:r w:rsidRPr="00275A7F">
        <w:rPr>
          <w:rFonts w:ascii="Times New Roman" w:eastAsia="Times New Roman" w:hAnsi="Times New Roman" w:cs="Times New Roman"/>
          <w:sz w:val="24"/>
          <w:szCs w:val="24"/>
          <w:lang w:eastAsia="ru-RU"/>
        </w:rPr>
        <w:t xml:space="preserve"> иного типа не позволяет выполнить задачи защиты людей и материальных ценностей.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13.1.3 Спектральная чувствительность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пламени должна соответствовать спектру излучения пламени горючих материалов, находящихся в зоне контроля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13.1.4 Тепловые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следует применять, если в зоне контроля в случае возникновения пожара на его начальной стадии предполагается тепловыделение и применение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других типов невозможно из-за наличия факторов, приводящих к их срабатываниям при отсутствии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13.1.5 Дифференциальные и максимально-дифференциальные тепловые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следует применять для обнаружения очага пожара, если в зоне контроля не предполагается перепадов температуры, не связанных с возникновением пожара, способных вызвать срабатывание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этих типов.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Максимальные тепловые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не рекомендуется применять в помещениях, где температура воздуха при пожаре может не достигнуть температуры срабатывания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или достигнет ее через недопустимо большое время.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13.1.6</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выборе тепловых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следует учитывать, что температура срабатывания максимальных и максимально-дифференциальных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должна быть не менее чем на 20°С выше максимально допустимой температуры воздуха в помещении.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13.1.7 Газовые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рекомендуется применять, если в зоне контроля в случае возникновения пожара на его начальной стадии предполагается выделение определенного вида газов в концентрациях, которые могут вызвать срабатывание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Газовые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не следует применять в помещениях, в которых в отсутствие пожара могут появляться газы в концентрациях, вызывающих срабатывание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13.1.8</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том случае, когда в зоне контроля преобладающий фактор пожара не определен, рекомендуется применять комбинацию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реагирующих на различные факторы пожара, или комбинированные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Преобладающим фактором пожара считается фактор, обнаружение которого происходит на начальной стадии пожара за минимальное время.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13.1.9 Суммарное значение времени обнаружения пожара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и расчетного времени эвакуации людей не должно превышать времени наступления предельно допустимых значений опасных факторов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13.1.10 Выбор типов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в зависимости от назначения защищаемых помещений и вида пожарной нагрузки рекомендуется производить в соответствии с </w:t>
      </w:r>
      <w:hyperlink r:id="rId408" w:anchor="block_120000" w:history="1">
        <w:r w:rsidRPr="00275A7F">
          <w:rPr>
            <w:rFonts w:ascii="Times New Roman" w:eastAsia="Times New Roman" w:hAnsi="Times New Roman" w:cs="Times New Roman"/>
            <w:color w:val="0000FF"/>
            <w:sz w:val="24"/>
            <w:szCs w:val="24"/>
            <w:u w:val="single"/>
            <w:lang w:eastAsia="ru-RU"/>
          </w:rPr>
          <w:t>приложением М</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09" w:anchor="block_1061"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410"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13.1.11 настоящего СП изложен в новой редакции, </w:t>
      </w:r>
      <w:hyperlink r:id="rId411"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12" w:anchor="block_13111"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13.1.11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следует применять в соответствии с требованиями данного свода правил, иных нормативных документов по пожарной безопасности, а также технической документации на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конкретных типов.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Исполнение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должно обеспечивать их безопасность по отношению к внешней среде в соответствии с требованиями </w:t>
      </w:r>
      <w:hyperlink r:id="rId413"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Тип и параметры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должны обеспечивать их устойчивость к воздействиям климатических, механических, электромагнитных, оптических, радиационных и иных факторов внешней среды в местах размещения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13.1.12 Дымовые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питаемые по шлейфу пожарной сигнализации и имеющие встроенный звуковой </w:t>
      </w:r>
      <w:proofErr w:type="spellStart"/>
      <w:r w:rsidRPr="00275A7F">
        <w:rPr>
          <w:rFonts w:ascii="Times New Roman" w:eastAsia="Times New Roman" w:hAnsi="Times New Roman" w:cs="Times New Roman"/>
          <w:sz w:val="24"/>
          <w:szCs w:val="24"/>
          <w:lang w:eastAsia="ru-RU"/>
        </w:rPr>
        <w:t>оповещатель</w:t>
      </w:r>
      <w:proofErr w:type="spellEnd"/>
      <w:r w:rsidRPr="00275A7F">
        <w:rPr>
          <w:rFonts w:ascii="Times New Roman" w:eastAsia="Times New Roman" w:hAnsi="Times New Roman" w:cs="Times New Roman"/>
          <w:sz w:val="24"/>
          <w:szCs w:val="24"/>
          <w:lang w:eastAsia="ru-RU"/>
        </w:rPr>
        <w:t>, рекомендуется применять для оперативного, локального оповещения и определения места пожара в помещениях, в которых одновременно выполняются следующие условия:</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основным фактором возникновения очага загорания в начальной стадии является появление дыма;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защищаемых помещениях возможно присутствие людей.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Такие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должны включаться в единую систему пожарной сигнализации с выводом тревожных извещений на прибор приемно-контрольный пожарный, расположенный в помещении дежурного персонала.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 Данные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рекомендуется применять в гостиницах, лечебных учреждениях, экспозиционных залах музеев, картинных галереях, читальных залах библиотек, помещениях торговли, вычислительных центрах.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 Применение данных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не исключает оборудование здания системой оповещения в соответствии с </w:t>
      </w:r>
      <w:hyperlink r:id="rId414" w:anchor="block_55515" w:history="1">
        <w:r w:rsidRPr="00275A7F">
          <w:rPr>
            <w:rFonts w:ascii="Times New Roman" w:eastAsia="Times New Roman" w:hAnsi="Times New Roman" w:cs="Times New Roman"/>
            <w:color w:val="0000FF"/>
            <w:sz w:val="24"/>
            <w:szCs w:val="24"/>
            <w:u w:val="single"/>
            <w:lang w:eastAsia="ru-RU"/>
          </w:rPr>
          <w:t>[15]</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13.2 Требования к организации зон контроля пожарной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13.2.1</w:t>
      </w:r>
      <w:proofErr w:type="gramStart"/>
      <w:r w:rsidRPr="00275A7F">
        <w:rPr>
          <w:rFonts w:ascii="Times New Roman" w:eastAsia="Times New Roman" w:hAnsi="Times New Roman" w:cs="Times New Roman"/>
          <w:sz w:val="24"/>
          <w:szCs w:val="24"/>
          <w:lang w:eastAsia="ru-RU"/>
        </w:rPr>
        <w:t xml:space="preserve"> О</w:t>
      </w:r>
      <w:proofErr w:type="gramEnd"/>
      <w:r w:rsidRPr="00275A7F">
        <w:rPr>
          <w:rFonts w:ascii="Times New Roman" w:eastAsia="Times New Roman" w:hAnsi="Times New Roman" w:cs="Times New Roman"/>
          <w:sz w:val="24"/>
          <w:szCs w:val="24"/>
          <w:lang w:eastAsia="ru-RU"/>
        </w:rPr>
        <w:t xml:space="preserve">дним шлейфом пожарной сигнализации с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(одной трубой для отбора проб воздуха в случае применения аспирационного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не имеющими адреса, допускается оборудовать зону контроля, включающую:</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помещения, расположенные не более чем на двух сообщающихся между собой этажах, при суммарной площади помещений 300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7" name="Рисунок 7"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и менее;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десяти изолированных и смежных помещений суммарной площадью не более</w:t>
      </w:r>
      <w:r w:rsidRPr="00275A7F">
        <w:rPr>
          <w:rFonts w:ascii="Times New Roman" w:eastAsia="Times New Roman" w:hAnsi="Times New Roman" w:cs="Times New Roman"/>
          <w:sz w:val="24"/>
          <w:szCs w:val="24"/>
          <w:lang w:eastAsia="ru-RU"/>
        </w:rPr>
        <w:br/>
        <w:t>1600 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6" name="Рисунок 6"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расположенных на одном этаже здания, при этом изолированные помещения должны иметь выход в общий коридор, холл, вестибюль и т.п.;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двадцати изолированных и смежных помещений суммарной площадью не более 1600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5" name="Рисунок 5"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расположенных на одном этаже здания, при этом изолированные помещения должны иметь выход в общий коридор, холл, вестибюль и т.п., при наличии выносной световой сигнализации о срабатывании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над входом в каждое контролируемое помещение;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неадресные шлейфы пожарной сигнализации должны объединять помещения в соответствии с их разделением на зоны защиты. Кроме того, шлейфы пожарной сигнализации должны объединять помещения таким образом, чтобы время установления места возникновения пожара дежурным персоналом при полуавтоматическом управлении не превышало 1/5 времени, по истечении которого можно реализовать безопасную эвакуацию людей и тушение пожара. В случае</w:t>
      </w:r>
      <w:proofErr w:type="gramStart"/>
      <w:r w:rsidRPr="00275A7F">
        <w:rPr>
          <w:rFonts w:ascii="Times New Roman" w:eastAsia="Times New Roman" w:hAnsi="Times New Roman" w:cs="Times New Roman"/>
          <w:sz w:val="24"/>
          <w:szCs w:val="24"/>
          <w:lang w:eastAsia="ru-RU"/>
        </w:rPr>
        <w:t>,</w:t>
      </w:r>
      <w:proofErr w:type="gramEnd"/>
      <w:r w:rsidRPr="00275A7F">
        <w:rPr>
          <w:rFonts w:ascii="Times New Roman" w:eastAsia="Times New Roman" w:hAnsi="Times New Roman" w:cs="Times New Roman"/>
          <w:sz w:val="24"/>
          <w:szCs w:val="24"/>
          <w:lang w:eastAsia="ru-RU"/>
        </w:rPr>
        <w:t xml:space="preserve"> если указанное время превышает приведенное значение, управление должно быть автоматическим.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Максимальное количество неадресных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питающихся по шлейфу сигнализации, должно обеспечивать регистрацию всех предусмотренных в применяемом приемно-контрольном приборе извещений.</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15" w:anchor="block_106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416"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13.2.2 настоящего СП изложен в новой редакции, </w:t>
      </w:r>
      <w:hyperlink r:id="rId417"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18" w:anchor="block_1322"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13.2.2 Максимальное количество и площадь помещений, защищаемых одной адресной линией с адресными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или адресными устройствами, определяется техническими возможностями приемно-контрольной аппаратуры, техническими характеристиками включаемых в линию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и не зависит от расположения помещений в здании.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 адресные шлейфы пожарной сигнализации вместе с адресными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могут включаться адресные устройства ввода/вывода, адресные модули контроля безадресных шлейфов с включенными в них безадресными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сепараторы короткого замыкания, адресные исполнительные устройства. Возможность включения в адресный шлейф адресных устройств и их количество определяются техническими характеристиками используемого оборудования, приведенными в технической документации изготовителя.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 адресные линии приемно-контрольных приборов могут включаться адресные охранные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или безадресные охранные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через адресные устройства, при условии обеспечения необходимых алгоритмов работы пожарных и охранных систем.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13.2.3 Удаленность </w:t>
      </w:r>
      <w:proofErr w:type="spellStart"/>
      <w:r w:rsidRPr="00275A7F">
        <w:rPr>
          <w:rFonts w:ascii="Times New Roman" w:eastAsia="Times New Roman" w:hAnsi="Times New Roman" w:cs="Times New Roman"/>
          <w:sz w:val="24"/>
          <w:szCs w:val="24"/>
          <w:lang w:eastAsia="ru-RU"/>
        </w:rPr>
        <w:t>радиоканальных</w:t>
      </w:r>
      <w:proofErr w:type="spellEnd"/>
      <w:r w:rsidRPr="00275A7F">
        <w:rPr>
          <w:rFonts w:ascii="Times New Roman" w:eastAsia="Times New Roman" w:hAnsi="Times New Roman" w:cs="Times New Roman"/>
          <w:sz w:val="24"/>
          <w:szCs w:val="24"/>
          <w:lang w:eastAsia="ru-RU"/>
        </w:rPr>
        <w:t xml:space="preserve"> устройств от приемно-контрольного прибора определяется в соответствии с данными производителя, приведенными в технической документации и подтвержденными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13.3 Размещение пожарных </w:t>
      </w:r>
      <w:proofErr w:type="spellStart"/>
      <w:r w:rsidRPr="00275A7F">
        <w:rPr>
          <w:rFonts w:ascii="Times New Roman" w:eastAsia="Times New Roman" w:hAnsi="Times New Roman" w:cs="Times New Roman"/>
          <w:sz w:val="24"/>
          <w:szCs w:val="24"/>
          <w:lang w:eastAsia="ru-RU"/>
        </w:rPr>
        <w:t>извещателей</w:t>
      </w:r>
      <w:proofErr w:type="spell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13.3.1 Количество автоматических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определяется необходимостью обнаружения загораний на контролируемой площади помещений или зон помещений, а количество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пламени - и по контролируемой площади оборудования.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13.3.2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каждом защищаемом помещении следует устанавливать не менее двух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включенных по логической схеме "ИЛИ".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Примечание - В случае применения аспирационного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если специально не уточняется, необходимо исходить из следующего положения: в качестве одного точечного (безадресного)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следует рассматривать одно воздухозаборное отверстие. При этом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должен формировать сигнал неисправности в случае отклонения расхода воздушного потока в воздухозаборной трубе на величину 20% от его исходного значения, установленного в качестве рабочего параметра.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13.3.3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защищаемом помещении или выделенных частях помещения допускается устанавливать один автоматический пожарный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если одновременно выполняются условия: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 площадь помещения не больше площади, защищаемой пожарным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xml:space="preserve">, указанной в технической документации на него, и не больше средней площади, указанной в </w:t>
      </w:r>
      <w:hyperlink r:id="rId419" w:anchor="block_880133" w:history="1">
        <w:r w:rsidRPr="00275A7F">
          <w:rPr>
            <w:rFonts w:ascii="Times New Roman" w:eastAsia="Times New Roman" w:hAnsi="Times New Roman" w:cs="Times New Roman"/>
            <w:color w:val="0000FF"/>
            <w:sz w:val="24"/>
            <w:szCs w:val="24"/>
            <w:u w:val="single"/>
            <w:lang w:eastAsia="ru-RU"/>
          </w:rPr>
          <w:t>таблицах 13.3-13.6</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б) обеспечивается автоматический контроль работоспособности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в условиях воздействия факторов внешней среды, подтверждающий выполнение им своих функций, и формируется извещение об исправности (неисправности) на приемно-контрольном приборе;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 обеспечивается идентификация неисправного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с помощью световой индикации и возможность его замены дежурным персоналом за установленное время, определяемое в соответствии с </w:t>
      </w:r>
      <w:hyperlink r:id="rId420" w:anchor="block_140000" w:history="1">
        <w:r w:rsidRPr="00275A7F">
          <w:rPr>
            <w:rFonts w:ascii="Times New Roman" w:eastAsia="Times New Roman" w:hAnsi="Times New Roman" w:cs="Times New Roman"/>
            <w:color w:val="0000FF"/>
            <w:sz w:val="24"/>
            <w:szCs w:val="24"/>
            <w:u w:val="single"/>
            <w:lang w:eastAsia="ru-RU"/>
          </w:rPr>
          <w:t>приложением</w:t>
        </w:r>
        <w:proofErr w:type="gramStart"/>
        <w:r w:rsidRPr="00275A7F">
          <w:rPr>
            <w:rFonts w:ascii="Times New Roman" w:eastAsia="Times New Roman" w:hAnsi="Times New Roman" w:cs="Times New Roman"/>
            <w:color w:val="0000FF"/>
            <w:sz w:val="24"/>
            <w:szCs w:val="24"/>
            <w:u w:val="single"/>
            <w:lang w:eastAsia="ru-RU"/>
          </w:rPr>
          <w:t> О</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 по срабатыванию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не формируется сигнал на управление установками пожаротушения или системами оповещения о пожаре 5-го типа по </w:t>
      </w:r>
      <w:hyperlink r:id="rId421" w:anchor="block_55515" w:history="1">
        <w:r w:rsidRPr="00275A7F">
          <w:rPr>
            <w:rFonts w:ascii="Times New Roman" w:eastAsia="Times New Roman" w:hAnsi="Times New Roman" w:cs="Times New Roman"/>
            <w:color w:val="0000FF"/>
            <w:sz w:val="24"/>
            <w:szCs w:val="24"/>
            <w:u w:val="single"/>
            <w:lang w:eastAsia="ru-RU"/>
          </w:rPr>
          <w:t>[15]</w:t>
        </w:r>
      </w:hyperlink>
      <w:r w:rsidRPr="00275A7F">
        <w:rPr>
          <w:rFonts w:ascii="Times New Roman" w:eastAsia="Times New Roman" w:hAnsi="Times New Roman" w:cs="Times New Roman"/>
          <w:sz w:val="24"/>
          <w:szCs w:val="24"/>
          <w:lang w:eastAsia="ru-RU"/>
        </w:rPr>
        <w:t>, а также другими системами, ложное функционирование которых может привести к недопустимым материальным потерям или снижению уровня безопасности людей.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13.3.4 Точечные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следует устанавливать под перекрытием.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невозможности установки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непосредственно на перекрытии допускается их установка на тросах, а также стенах, колоннах и других несущих строительных конструкциях.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установке точечных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на стенах их следует размещать на расстоянии не менее 0,5 м от угла и на расстоянии от перекрытия в соответствии с </w:t>
      </w:r>
      <w:hyperlink r:id="rId422" w:anchor="block_150000" w:history="1">
        <w:r w:rsidRPr="00275A7F">
          <w:rPr>
            <w:rFonts w:ascii="Times New Roman" w:eastAsia="Times New Roman" w:hAnsi="Times New Roman" w:cs="Times New Roman"/>
            <w:color w:val="0000FF"/>
            <w:sz w:val="24"/>
            <w:szCs w:val="24"/>
            <w:u w:val="single"/>
            <w:lang w:eastAsia="ru-RU"/>
          </w:rPr>
          <w:t>приложением</w:t>
        </w:r>
        <w:proofErr w:type="gramStart"/>
        <w:r w:rsidRPr="00275A7F">
          <w:rPr>
            <w:rFonts w:ascii="Times New Roman" w:eastAsia="Times New Roman" w:hAnsi="Times New Roman" w:cs="Times New Roman"/>
            <w:color w:val="0000FF"/>
            <w:sz w:val="24"/>
            <w:szCs w:val="24"/>
            <w:u w:val="single"/>
            <w:lang w:eastAsia="ru-RU"/>
          </w:rPr>
          <w:t> П</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Расстояние от верхней точки перекрытия до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в месте его установки и в зависимости от высоты помещения и формы перекрытия может быть определено в соответствии с </w:t>
      </w:r>
      <w:hyperlink r:id="rId423" w:anchor="block_150000" w:history="1">
        <w:r w:rsidRPr="00275A7F">
          <w:rPr>
            <w:rFonts w:ascii="Times New Roman" w:eastAsia="Times New Roman" w:hAnsi="Times New Roman" w:cs="Times New Roman"/>
            <w:color w:val="0000FF"/>
            <w:sz w:val="24"/>
            <w:szCs w:val="24"/>
            <w:u w:val="single"/>
            <w:lang w:eastAsia="ru-RU"/>
          </w:rPr>
          <w:t>приложением </w:t>
        </w:r>
        <w:proofErr w:type="gramStart"/>
        <w:r w:rsidRPr="00275A7F">
          <w:rPr>
            <w:rFonts w:ascii="Times New Roman" w:eastAsia="Times New Roman" w:hAnsi="Times New Roman" w:cs="Times New Roman"/>
            <w:color w:val="0000FF"/>
            <w:sz w:val="24"/>
            <w:szCs w:val="24"/>
            <w:u w:val="single"/>
            <w:lang w:eastAsia="ru-RU"/>
          </w:rPr>
          <w:t>П</w:t>
        </w:r>
        <w:proofErr w:type="gramEnd"/>
      </w:hyperlink>
      <w:r w:rsidRPr="00275A7F">
        <w:rPr>
          <w:rFonts w:ascii="Times New Roman" w:eastAsia="Times New Roman" w:hAnsi="Times New Roman" w:cs="Times New Roman"/>
          <w:sz w:val="24"/>
          <w:szCs w:val="24"/>
          <w:lang w:eastAsia="ru-RU"/>
        </w:rPr>
        <w:t xml:space="preserve"> или на других высотах, если время обнаружения достаточно для выполнения задач противопожарной защиты в соответствии с </w:t>
      </w:r>
      <w:hyperlink r:id="rId424" w:history="1">
        <w:r w:rsidRPr="00275A7F">
          <w:rPr>
            <w:rFonts w:ascii="Times New Roman" w:eastAsia="Times New Roman" w:hAnsi="Times New Roman" w:cs="Times New Roman"/>
            <w:color w:val="0000FF"/>
            <w:sz w:val="24"/>
            <w:szCs w:val="24"/>
            <w:u w:val="single"/>
            <w:lang w:eastAsia="ru-RU"/>
          </w:rPr>
          <w:t>ГОСТ 12.1.004</w:t>
        </w:r>
      </w:hyperlink>
      <w:r w:rsidRPr="00275A7F">
        <w:rPr>
          <w:rFonts w:ascii="Times New Roman" w:eastAsia="Times New Roman" w:hAnsi="Times New Roman" w:cs="Times New Roman"/>
          <w:sz w:val="24"/>
          <w:szCs w:val="24"/>
          <w:lang w:eastAsia="ru-RU"/>
        </w:rPr>
        <w:t>, что должно быть подтверждено расчетом.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подвеске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на тросе должны быть обеспечены их устойчивое положение и ориентация в пространстве.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 случае применения </w:t>
      </w:r>
      <w:proofErr w:type="gramStart"/>
      <w:r w:rsidRPr="00275A7F">
        <w:rPr>
          <w:rFonts w:ascii="Times New Roman" w:eastAsia="Times New Roman" w:hAnsi="Times New Roman" w:cs="Times New Roman"/>
          <w:sz w:val="24"/>
          <w:szCs w:val="24"/>
          <w:lang w:eastAsia="ru-RU"/>
        </w:rPr>
        <w:t>аспирационных</w:t>
      </w:r>
      <w:proofErr w:type="gram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допускается устанавливать воздухозаборные трубы, как в горизонтальной, так и в вертикальной плоскости.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При размещении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на высоте более 6 м должен быть определен вариант доступа к </w:t>
      </w:r>
      <w:proofErr w:type="spellStart"/>
      <w:r w:rsidRPr="00275A7F">
        <w:rPr>
          <w:rFonts w:ascii="Times New Roman" w:eastAsia="Times New Roman" w:hAnsi="Times New Roman" w:cs="Times New Roman"/>
          <w:sz w:val="24"/>
          <w:szCs w:val="24"/>
          <w:lang w:eastAsia="ru-RU"/>
        </w:rPr>
        <w:t>извещателям</w:t>
      </w:r>
      <w:proofErr w:type="spellEnd"/>
      <w:r w:rsidRPr="00275A7F">
        <w:rPr>
          <w:rFonts w:ascii="Times New Roman" w:eastAsia="Times New Roman" w:hAnsi="Times New Roman" w:cs="Times New Roman"/>
          <w:sz w:val="24"/>
          <w:szCs w:val="24"/>
          <w:lang w:eastAsia="ru-RU"/>
        </w:rPr>
        <w:t xml:space="preserve"> для обслуживания и ремонта.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13.3.5</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помещениях с крутыми крышами, например диагональными, двускатными, четырехскатными, шатровыми, пильчатыми, имеющими наклон более 10 градусов, часть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устанавливают в вертикальной плоскости конька крыши или самой высокой части здания.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Площадь, защищаемая одним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установленным в верхних частях крыш, увеличивается на 20%.</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Примечание - Если плоскость перекрытия имеет разные уклоны, то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устанавливаются у поверхностей, имеющих меньшие уклоны.</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25" w:anchor="block_1063"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426"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13.3.6 настоящего СП изложен в новой редакции, </w:t>
      </w:r>
      <w:hyperlink r:id="rId427"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28" w:anchor="block_1336"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13.3.6 Размещение точечных тепловых и дымовых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следует производить с учетом воздушных потоков в защищаемом помещении, вызываемых приточной и/или вытяжной вентиляцией, при этом расстояние от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до вентиляционного отверстия должно быть не менее 1 м. В случае применения аспирационных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расстояние от воздухозаборной трубы с отверстиями до вентиляционного отверстия регламентируется величиной допустимого воздушного потока для данного типа</w:t>
      </w:r>
      <w:proofErr w:type="gram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в соответствии с технической документацией на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Горизонтальное и вертикальное расстояние от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до близлежащих предметов и устройств, до электросветильников, в любом случае должно быть не менее 0,5 м. Размещение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должно осуществляться таким образом, чтобы близлежащие предметы и устройства (трубы, воздуховоды, оборудование и прочее) не препятствовали воздействию факторов пожара на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а источники светового излучения, электромагнитные помехи не влияли на сохранение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xml:space="preserve"> работоспособности.</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13.3.7 Расстояния между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а также между стеной 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приведенные в </w:t>
      </w:r>
      <w:hyperlink r:id="rId429" w:anchor="block_880133" w:history="1">
        <w:r w:rsidRPr="00275A7F">
          <w:rPr>
            <w:rFonts w:ascii="Times New Roman" w:eastAsia="Times New Roman" w:hAnsi="Times New Roman" w:cs="Times New Roman"/>
            <w:color w:val="0000FF"/>
            <w:sz w:val="24"/>
            <w:szCs w:val="24"/>
            <w:u w:val="single"/>
            <w:lang w:eastAsia="ru-RU"/>
          </w:rPr>
          <w:t>таблицах 13.3</w:t>
        </w:r>
      </w:hyperlink>
      <w:r w:rsidRPr="00275A7F">
        <w:rPr>
          <w:rFonts w:ascii="Times New Roman" w:eastAsia="Times New Roman" w:hAnsi="Times New Roman" w:cs="Times New Roman"/>
          <w:sz w:val="24"/>
          <w:szCs w:val="24"/>
          <w:lang w:eastAsia="ru-RU"/>
        </w:rPr>
        <w:t xml:space="preserve"> и </w:t>
      </w:r>
      <w:hyperlink r:id="rId430" w:anchor="block_880135" w:history="1">
        <w:r w:rsidRPr="00275A7F">
          <w:rPr>
            <w:rFonts w:ascii="Times New Roman" w:eastAsia="Times New Roman" w:hAnsi="Times New Roman" w:cs="Times New Roman"/>
            <w:color w:val="0000FF"/>
            <w:sz w:val="24"/>
            <w:szCs w:val="24"/>
            <w:u w:val="single"/>
            <w:lang w:eastAsia="ru-RU"/>
          </w:rPr>
          <w:t>13.5</w:t>
        </w:r>
      </w:hyperlink>
      <w:r w:rsidRPr="00275A7F">
        <w:rPr>
          <w:rFonts w:ascii="Times New Roman" w:eastAsia="Times New Roman" w:hAnsi="Times New Roman" w:cs="Times New Roman"/>
          <w:sz w:val="24"/>
          <w:szCs w:val="24"/>
          <w:lang w:eastAsia="ru-RU"/>
        </w:rPr>
        <w:t>, могут быть изменены в пределах площади, приведенной в таблицах 13.3 и 13.5.</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31" w:anchor="block_1064"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432"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13.3.8 настоящего СП изложен в новой редакции, </w:t>
      </w:r>
      <w:hyperlink r:id="rId433"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34" w:anchor="block_1338"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13.3.8 Точечные дымовые и тепловые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следует устанавливать в каждом отсеке потолка шириной 0,75 м и более, ограниченном строительными конструкциями (балками, прогонами, ребрами плит и т.п.), выступающими от потолка на расстояние более 0,4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Если строительные конструкции выступают от потолка на расстояние более 0,4 м, а образуемые ими отсеки по ширине меньше 0,75 м, контролируемая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площадь, указанная в </w:t>
      </w:r>
      <w:hyperlink r:id="rId435" w:anchor="block_880133" w:history="1">
        <w:r w:rsidRPr="00275A7F">
          <w:rPr>
            <w:rFonts w:ascii="Times New Roman" w:eastAsia="Times New Roman" w:hAnsi="Times New Roman" w:cs="Times New Roman"/>
            <w:color w:val="0000FF"/>
            <w:sz w:val="24"/>
            <w:szCs w:val="24"/>
            <w:u w:val="single"/>
            <w:lang w:eastAsia="ru-RU"/>
          </w:rPr>
          <w:t>таблицах 13.3</w:t>
        </w:r>
      </w:hyperlink>
      <w:r w:rsidRPr="00275A7F">
        <w:rPr>
          <w:rFonts w:ascii="Times New Roman" w:eastAsia="Times New Roman" w:hAnsi="Times New Roman" w:cs="Times New Roman"/>
          <w:sz w:val="24"/>
          <w:szCs w:val="24"/>
          <w:lang w:eastAsia="ru-RU"/>
        </w:rPr>
        <w:t xml:space="preserve"> и </w:t>
      </w:r>
      <w:hyperlink r:id="rId436" w:anchor="block_880135" w:history="1">
        <w:r w:rsidRPr="00275A7F">
          <w:rPr>
            <w:rFonts w:ascii="Times New Roman" w:eastAsia="Times New Roman" w:hAnsi="Times New Roman" w:cs="Times New Roman"/>
            <w:color w:val="0000FF"/>
            <w:sz w:val="24"/>
            <w:szCs w:val="24"/>
            <w:u w:val="single"/>
            <w:lang w:eastAsia="ru-RU"/>
          </w:rPr>
          <w:t>13.5</w:t>
        </w:r>
      </w:hyperlink>
      <w:r w:rsidRPr="00275A7F">
        <w:rPr>
          <w:rFonts w:ascii="Times New Roman" w:eastAsia="Times New Roman" w:hAnsi="Times New Roman" w:cs="Times New Roman"/>
          <w:sz w:val="24"/>
          <w:szCs w:val="24"/>
          <w:lang w:eastAsia="ru-RU"/>
        </w:rPr>
        <w:t>, уменьшается на 40%.</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наличии на потолке выступающих частей от 0,08 до 0,4 м контролируемая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площадь, указанная в </w:t>
      </w:r>
      <w:hyperlink r:id="rId437" w:anchor="block_880133" w:history="1">
        <w:r w:rsidRPr="00275A7F">
          <w:rPr>
            <w:rFonts w:ascii="Times New Roman" w:eastAsia="Times New Roman" w:hAnsi="Times New Roman" w:cs="Times New Roman"/>
            <w:color w:val="0000FF"/>
            <w:sz w:val="24"/>
            <w:szCs w:val="24"/>
            <w:u w:val="single"/>
            <w:lang w:eastAsia="ru-RU"/>
          </w:rPr>
          <w:t>таблицах 13.3</w:t>
        </w:r>
      </w:hyperlink>
      <w:r w:rsidRPr="00275A7F">
        <w:rPr>
          <w:rFonts w:ascii="Times New Roman" w:eastAsia="Times New Roman" w:hAnsi="Times New Roman" w:cs="Times New Roman"/>
          <w:sz w:val="24"/>
          <w:szCs w:val="24"/>
          <w:lang w:eastAsia="ru-RU"/>
        </w:rPr>
        <w:t xml:space="preserve"> и </w:t>
      </w:r>
      <w:hyperlink r:id="rId438" w:anchor="block_880135" w:history="1">
        <w:r w:rsidRPr="00275A7F">
          <w:rPr>
            <w:rFonts w:ascii="Times New Roman" w:eastAsia="Times New Roman" w:hAnsi="Times New Roman" w:cs="Times New Roman"/>
            <w:color w:val="0000FF"/>
            <w:sz w:val="24"/>
            <w:szCs w:val="24"/>
            <w:u w:val="single"/>
            <w:lang w:eastAsia="ru-RU"/>
          </w:rPr>
          <w:t>13.5</w:t>
        </w:r>
      </w:hyperlink>
      <w:r w:rsidRPr="00275A7F">
        <w:rPr>
          <w:rFonts w:ascii="Times New Roman" w:eastAsia="Times New Roman" w:hAnsi="Times New Roman" w:cs="Times New Roman"/>
          <w:sz w:val="24"/>
          <w:szCs w:val="24"/>
          <w:lang w:eastAsia="ru-RU"/>
        </w:rPr>
        <w:t>, уменьшается на 25%.</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Максимальное расстояние между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вдоль линейных балок определяется по </w:t>
      </w:r>
      <w:hyperlink r:id="rId439" w:anchor="block_880133" w:history="1">
        <w:r w:rsidRPr="00275A7F">
          <w:rPr>
            <w:rFonts w:ascii="Times New Roman" w:eastAsia="Times New Roman" w:hAnsi="Times New Roman" w:cs="Times New Roman"/>
            <w:color w:val="0000FF"/>
            <w:sz w:val="24"/>
            <w:szCs w:val="24"/>
            <w:u w:val="single"/>
            <w:lang w:eastAsia="ru-RU"/>
          </w:rPr>
          <w:t>таблицам 13.3</w:t>
        </w:r>
      </w:hyperlink>
      <w:r w:rsidRPr="00275A7F">
        <w:rPr>
          <w:rFonts w:ascii="Times New Roman" w:eastAsia="Times New Roman" w:hAnsi="Times New Roman" w:cs="Times New Roman"/>
          <w:sz w:val="24"/>
          <w:szCs w:val="24"/>
          <w:lang w:eastAsia="ru-RU"/>
        </w:rPr>
        <w:t xml:space="preserve"> и </w:t>
      </w:r>
      <w:hyperlink r:id="rId440" w:anchor="block_880135" w:history="1">
        <w:r w:rsidRPr="00275A7F">
          <w:rPr>
            <w:rFonts w:ascii="Times New Roman" w:eastAsia="Times New Roman" w:hAnsi="Times New Roman" w:cs="Times New Roman"/>
            <w:color w:val="0000FF"/>
            <w:sz w:val="24"/>
            <w:szCs w:val="24"/>
            <w:u w:val="single"/>
            <w:lang w:eastAsia="ru-RU"/>
          </w:rPr>
          <w:t>13.5</w:t>
        </w:r>
      </w:hyperlink>
      <w:r w:rsidRPr="00275A7F">
        <w:rPr>
          <w:rFonts w:ascii="Times New Roman" w:eastAsia="Times New Roman" w:hAnsi="Times New Roman" w:cs="Times New Roman"/>
          <w:sz w:val="24"/>
          <w:szCs w:val="24"/>
          <w:lang w:eastAsia="ru-RU"/>
        </w:rPr>
        <w:t xml:space="preserve"> с учетом </w:t>
      </w:r>
      <w:hyperlink r:id="rId441" w:anchor="block_13310" w:history="1">
        <w:r w:rsidRPr="00275A7F">
          <w:rPr>
            <w:rFonts w:ascii="Times New Roman" w:eastAsia="Times New Roman" w:hAnsi="Times New Roman" w:cs="Times New Roman"/>
            <w:color w:val="0000FF"/>
            <w:sz w:val="24"/>
            <w:szCs w:val="24"/>
            <w:u w:val="single"/>
            <w:lang w:eastAsia="ru-RU"/>
          </w:rPr>
          <w:t>п. 13.3.10</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13.3.9 Точечные и линейные, дымовые и тепловые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а также аспирационные следует устанавливать в каждом отсеке помещения, образованном штабелями материалов, стеллажами, оборудованием и строительными конструкциями, верхние края которых отстоят от потолка на 0,6 м и менее.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13.3.10</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установке точечных дымовых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в помещениях шириной менее 3 м или под фальшполом или над </w:t>
      </w:r>
      <w:proofErr w:type="spellStart"/>
      <w:r w:rsidRPr="00275A7F">
        <w:rPr>
          <w:rFonts w:ascii="Times New Roman" w:eastAsia="Times New Roman" w:hAnsi="Times New Roman" w:cs="Times New Roman"/>
          <w:sz w:val="24"/>
          <w:szCs w:val="24"/>
          <w:lang w:eastAsia="ru-RU"/>
        </w:rPr>
        <w:t>фальшпотолком</w:t>
      </w:r>
      <w:proofErr w:type="spellEnd"/>
      <w:r w:rsidRPr="00275A7F">
        <w:rPr>
          <w:rFonts w:ascii="Times New Roman" w:eastAsia="Times New Roman" w:hAnsi="Times New Roman" w:cs="Times New Roman"/>
          <w:sz w:val="24"/>
          <w:szCs w:val="24"/>
          <w:lang w:eastAsia="ru-RU"/>
        </w:rPr>
        <w:t xml:space="preserve"> и в других пространствах высотой менее 1,7 м расстояния между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указанные в </w:t>
      </w:r>
      <w:hyperlink r:id="rId442" w:anchor="block_880133" w:history="1">
        <w:r w:rsidRPr="00275A7F">
          <w:rPr>
            <w:rFonts w:ascii="Times New Roman" w:eastAsia="Times New Roman" w:hAnsi="Times New Roman" w:cs="Times New Roman"/>
            <w:color w:val="0000FF"/>
            <w:sz w:val="24"/>
            <w:szCs w:val="24"/>
            <w:u w:val="single"/>
            <w:lang w:eastAsia="ru-RU"/>
          </w:rPr>
          <w:t>таблице 13.3</w:t>
        </w:r>
      </w:hyperlink>
      <w:r w:rsidRPr="00275A7F">
        <w:rPr>
          <w:rFonts w:ascii="Times New Roman" w:eastAsia="Times New Roman" w:hAnsi="Times New Roman" w:cs="Times New Roman"/>
          <w:sz w:val="24"/>
          <w:szCs w:val="24"/>
          <w:lang w:eastAsia="ru-RU"/>
        </w:rPr>
        <w:t>, допускается увеличивать в 1,5 раза.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13.3.11</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расстановке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под фальшполом, над </w:t>
      </w:r>
      <w:proofErr w:type="spellStart"/>
      <w:r w:rsidRPr="00275A7F">
        <w:rPr>
          <w:rFonts w:ascii="Times New Roman" w:eastAsia="Times New Roman" w:hAnsi="Times New Roman" w:cs="Times New Roman"/>
          <w:sz w:val="24"/>
          <w:szCs w:val="24"/>
          <w:lang w:eastAsia="ru-RU"/>
        </w:rPr>
        <w:t>фальшпотолком</w:t>
      </w:r>
      <w:proofErr w:type="spellEnd"/>
      <w:r w:rsidRPr="00275A7F">
        <w:rPr>
          <w:rFonts w:ascii="Times New Roman" w:eastAsia="Times New Roman" w:hAnsi="Times New Roman" w:cs="Times New Roman"/>
          <w:sz w:val="24"/>
          <w:szCs w:val="24"/>
          <w:lang w:eastAsia="ru-RU"/>
        </w:rPr>
        <w:t xml:space="preserve"> и в других недоступных для просмотра местах должна быть обеспечена возможность определения места расположения сработавшего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(например, они должны быть адресными или адресуемыми, то есть иметь адресное устройство, либо подключены к самостоятельным шлейфам пожарной сигнализации, либо должны иметь выносную оптическую индикацию и т.п.). Конструкция перекрытий фальшпола и </w:t>
      </w:r>
      <w:proofErr w:type="spellStart"/>
      <w:r w:rsidRPr="00275A7F">
        <w:rPr>
          <w:rFonts w:ascii="Times New Roman" w:eastAsia="Times New Roman" w:hAnsi="Times New Roman" w:cs="Times New Roman"/>
          <w:sz w:val="24"/>
          <w:szCs w:val="24"/>
          <w:lang w:eastAsia="ru-RU"/>
        </w:rPr>
        <w:t>фальшпотолка</w:t>
      </w:r>
      <w:proofErr w:type="spellEnd"/>
      <w:r w:rsidRPr="00275A7F">
        <w:rPr>
          <w:rFonts w:ascii="Times New Roman" w:eastAsia="Times New Roman" w:hAnsi="Times New Roman" w:cs="Times New Roman"/>
          <w:sz w:val="24"/>
          <w:szCs w:val="24"/>
          <w:lang w:eastAsia="ru-RU"/>
        </w:rPr>
        <w:t xml:space="preserve"> должна обеспечивать доступ к пожарным </w:t>
      </w:r>
      <w:proofErr w:type="spellStart"/>
      <w:r w:rsidRPr="00275A7F">
        <w:rPr>
          <w:rFonts w:ascii="Times New Roman" w:eastAsia="Times New Roman" w:hAnsi="Times New Roman" w:cs="Times New Roman"/>
          <w:sz w:val="24"/>
          <w:szCs w:val="24"/>
          <w:lang w:eastAsia="ru-RU"/>
        </w:rPr>
        <w:t>извещателям</w:t>
      </w:r>
      <w:proofErr w:type="spellEnd"/>
      <w:r w:rsidRPr="00275A7F">
        <w:rPr>
          <w:rFonts w:ascii="Times New Roman" w:eastAsia="Times New Roman" w:hAnsi="Times New Roman" w:cs="Times New Roman"/>
          <w:sz w:val="24"/>
          <w:szCs w:val="24"/>
          <w:lang w:eastAsia="ru-RU"/>
        </w:rPr>
        <w:t xml:space="preserve"> для их обслуживания.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13.3.12 Установку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следует производить в соответствии с требованиями технической документации на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конкретных типов.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13.3.13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местах, где имеется опасность механического повреждения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должна быть предусмотрена защитная конструкция, не нарушающая его работоспособности и эффективности обнаружения загорания.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13.3.14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случае установки в одной зоне контроля разнотипных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их размещение производится в соответствии с требованиями настоящих норм на каждый тип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13.3.15</w:t>
      </w:r>
      <w:proofErr w:type="gramStart"/>
      <w:r w:rsidRPr="00275A7F">
        <w:rPr>
          <w:rFonts w:ascii="Times New Roman" w:eastAsia="Times New Roman" w:hAnsi="Times New Roman" w:cs="Times New Roman"/>
          <w:sz w:val="24"/>
          <w:szCs w:val="24"/>
          <w:lang w:eastAsia="ru-RU"/>
        </w:rPr>
        <w:t xml:space="preserve"> Е</w:t>
      </w:r>
      <w:proofErr w:type="gramEnd"/>
      <w:r w:rsidRPr="00275A7F">
        <w:rPr>
          <w:rFonts w:ascii="Times New Roman" w:eastAsia="Times New Roman" w:hAnsi="Times New Roman" w:cs="Times New Roman"/>
          <w:sz w:val="24"/>
          <w:szCs w:val="24"/>
          <w:lang w:eastAsia="ru-RU"/>
        </w:rPr>
        <w:t xml:space="preserve">сли преобладающий фактор пожара не определен, допускается устанавливать комбинированные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(дымовой - тепловой) или комбинацию дымового и теплового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В этом случае размещение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производится по </w:t>
      </w:r>
      <w:hyperlink r:id="rId443" w:anchor="block_880135" w:history="1">
        <w:r w:rsidRPr="00275A7F">
          <w:rPr>
            <w:rFonts w:ascii="Times New Roman" w:eastAsia="Times New Roman" w:hAnsi="Times New Roman" w:cs="Times New Roman"/>
            <w:color w:val="0000FF"/>
            <w:sz w:val="24"/>
            <w:szCs w:val="24"/>
            <w:u w:val="single"/>
            <w:lang w:eastAsia="ru-RU"/>
          </w:rPr>
          <w:t>таблице 13.5</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В случае если преобладающим фактором пожара является дым, размещение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производится по </w:t>
      </w:r>
      <w:hyperlink r:id="rId444" w:anchor="block_880133" w:history="1">
        <w:r w:rsidRPr="00275A7F">
          <w:rPr>
            <w:rFonts w:ascii="Times New Roman" w:eastAsia="Times New Roman" w:hAnsi="Times New Roman" w:cs="Times New Roman"/>
            <w:color w:val="0000FF"/>
            <w:sz w:val="24"/>
            <w:szCs w:val="24"/>
            <w:u w:val="single"/>
            <w:lang w:eastAsia="ru-RU"/>
          </w:rPr>
          <w:t>таблице 13.3</w:t>
        </w:r>
      </w:hyperlink>
      <w:r w:rsidRPr="00275A7F">
        <w:rPr>
          <w:rFonts w:ascii="Times New Roman" w:eastAsia="Times New Roman" w:hAnsi="Times New Roman" w:cs="Times New Roman"/>
          <w:sz w:val="24"/>
          <w:szCs w:val="24"/>
          <w:lang w:eastAsia="ru-RU"/>
        </w:rPr>
        <w:t xml:space="preserve"> или </w:t>
      </w:r>
      <w:hyperlink r:id="rId445" w:anchor="block_880136" w:history="1">
        <w:r w:rsidRPr="00275A7F">
          <w:rPr>
            <w:rFonts w:ascii="Times New Roman" w:eastAsia="Times New Roman" w:hAnsi="Times New Roman" w:cs="Times New Roman"/>
            <w:color w:val="0000FF"/>
            <w:sz w:val="24"/>
            <w:szCs w:val="24"/>
            <w:u w:val="single"/>
            <w:lang w:eastAsia="ru-RU"/>
          </w:rPr>
          <w:t>13.6</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этом при определении количества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комбинированный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учитывается как один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13.3.16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установленные на перекрытии, могут использоваться для защиты пространства, расположенного ниже перфорированного </w:t>
      </w:r>
      <w:proofErr w:type="spellStart"/>
      <w:r w:rsidRPr="00275A7F">
        <w:rPr>
          <w:rFonts w:ascii="Times New Roman" w:eastAsia="Times New Roman" w:hAnsi="Times New Roman" w:cs="Times New Roman"/>
          <w:sz w:val="24"/>
          <w:szCs w:val="24"/>
          <w:lang w:eastAsia="ru-RU"/>
        </w:rPr>
        <w:t>фальшпотолка</w:t>
      </w:r>
      <w:proofErr w:type="spellEnd"/>
      <w:r w:rsidRPr="00275A7F">
        <w:rPr>
          <w:rFonts w:ascii="Times New Roman" w:eastAsia="Times New Roman" w:hAnsi="Times New Roman" w:cs="Times New Roman"/>
          <w:sz w:val="24"/>
          <w:szCs w:val="24"/>
          <w:lang w:eastAsia="ru-RU"/>
        </w:rPr>
        <w:t>, если одновременно выполняются условия: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перфорация имеет периодическую структуру и ее площадь превышает 40% поверхности;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минимальный размер каждой перфорации в любом сечении не менее 10 мм;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толщина </w:t>
      </w:r>
      <w:proofErr w:type="spellStart"/>
      <w:r w:rsidRPr="00275A7F">
        <w:rPr>
          <w:rFonts w:ascii="Times New Roman" w:eastAsia="Times New Roman" w:hAnsi="Times New Roman" w:cs="Times New Roman"/>
          <w:sz w:val="24"/>
          <w:szCs w:val="24"/>
          <w:lang w:eastAsia="ru-RU"/>
        </w:rPr>
        <w:t>фальшпотолка</w:t>
      </w:r>
      <w:proofErr w:type="spellEnd"/>
      <w:r w:rsidRPr="00275A7F">
        <w:rPr>
          <w:rFonts w:ascii="Times New Roman" w:eastAsia="Times New Roman" w:hAnsi="Times New Roman" w:cs="Times New Roman"/>
          <w:sz w:val="24"/>
          <w:szCs w:val="24"/>
          <w:lang w:eastAsia="ru-RU"/>
        </w:rPr>
        <w:t xml:space="preserve"> не более чем в три раза превышает минимальный размер ячейки перфорации.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Если не выполняется хотя бы одно из этих требований,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должны быть установлены на </w:t>
      </w:r>
      <w:proofErr w:type="spellStart"/>
      <w:r w:rsidRPr="00275A7F">
        <w:rPr>
          <w:rFonts w:ascii="Times New Roman" w:eastAsia="Times New Roman" w:hAnsi="Times New Roman" w:cs="Times New Roman"/>
          <w:sz w:val="24"/>
          <w:szCs w:val="24"/>
          <w:lang w:eastAsia="ru-RU"/>
        </w:rPr>
        <w:t>фальшпотолке</w:t>
      </w:r>
      <w:proofErr w:type="spellEnd"/>
      <w:r w:rsidRPr="00275A7F">
        <w:rPr>
          <w:rFonts w:ascii="Times New Roman" w:eastAsia="Times New Roman" w:hAnsi="Times New Roman" w:cs="Times New Roman"/>
          <w:sz w:val="24"/>
          <w:szCs w:val="24"/>
          <w:lang w:eastAsia="ru-RU"/>
        </w:rPr>
        <w:t xml:space="preserve"> в основном помещении, и в случае необходимости защиты пространства за подвесным потолком дополнительные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должны быть установлены на основном потолке.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13.3.17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должны быть ориентированы таким образом, чтобы индикаторы были направлены по возможности в сторону двери, ведущей к выходу из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13.3.18 Размещение и применение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порядок применения которых не определен в настоящем своде правил, необходимо осуществлять в соответствии с рекомендациями, согласованными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13.4. Точечные дымовые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13.4.1 Площадь, контролируемая одним точечным дымовым пожарным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xml:space="preserve">, а также максимальное расстояние между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xml:space="preserve"> и стеной, за исключением случаев, оговоренных в </w:t>
      </w:r>
      <w:hyperlink r:id="rId446" w:anchor="block_1337" w:history="1">
        <w:r w:rsidRPr="00275A7F">
          <w:rPr>
            <w:rFonts w:ascii="Times New Roman" w:eastAsia="Times New Roman" w:hAnsi="Times New Roman" w:cs="Times New Roman"/>
            <w:color w:val="0000FF"/>
            <w:sz w:val="24"/>
            <w:szCs w:val="24"/>
            <w:u w:val="single"/>
            <w:lang w:eastAsia="ru-RU"/>
          </w:rPr>
          <w:t>13.3.7</w:t>
        </w:r>
      </w:hyperlink>
      <w:r w:rsidRPr="00275A7F">
        <w:rPr>
          <w:rFonts w:ascii="Times New Roman" w:eastAsia="Times New Roman" w:hAnsi="Times New Roman" w:cs="Times New Roman"/>
          <w:sz w:val="24"/>
          <w:szCs w:val="24"/>
          <w:lang w:eastAsia="ru-RU"/>
        </w:rPr>
        <w:t xml:space="preserve">, необходимо определять по таблице 13.3, </w:t>
      </w:r>
      <w:proofErr w:type="gramStart"/>
      <w:r w:rsidRPr="00275A7F">
        <w:rPr>
          <w:rFonts w:ascii="Times New Roman" w:eastAsia="Times New Roman" w:hAnsi="Times New Roman" w:cs="Times New Roman"/>
          <w:sz w:val="24"/>
          <w:szCs w:val="24"/>
          <w:lang w:eastAsia="ru-RU"/>
        </w:rPr>
        <w:t>но</w:t>
      </w:r>
      <w:proofErr w:type="gramEnd"/>
      <w:r w:rsidRPr="00275A7F">
        <w:rPr>
          <w:rFonts w:ascii="Times New Roman" w:eastAsia="Times New Roman" w:hAnsi="Times New Roman" w:cs="Times New Roman"/>
          <w:sz w:val="24"/>
          <w:szCs w:val="24"/>
          <w:lang w:eastAsia="ru-RU"/>
        </w:rPr>
        <w:t xml:space="preserve"> не превышая величин, указанных в технических условиях и паспортах на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конкретных типов.</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13.3</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2612"/>
        <w:gridCol w:w="3477"/>
        <w:gridCol w:w="2124"/>
        <w:gridCol w:w="1987"/>
      </w:tblGrid>
      <w:tr w:rsidR="00275A7F" w:rsidRPr="00275A7F" w:rsidTr="00275A7F">
        <w:trPr>
          <w:tblCellSpacing w:w="15" w:type="dxa"/>
        </w:trPr>
        <w:tc>
          <w:tcPr>
            <w:tcW w:w="2580" w:type="dxa"/>
            <w:vMerge w:val="restart"/>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Высота защищаемого помещения, </w:t>
            </w:r>
            <w:proofErr w:type="gramStart"/>
            <w:r w:rsidRPr="00275A7F">
              <w:rPr>
                <w:rFonts w:ascii="Times New Roman" w:eastAsia="Times New Roman" w:hAnsi="Times New Roman" w:cs="Times New Roman"/>
                <w:sz w:val="24"/>
                <w:szCs w:val="24"/>
                <w:lang w:eastAsia="ru-RU"/>
              </w:rPr>
              <w:t>м</w:t>
            </w:r>
            <w:proofErr w:type="gramEnd"/>
          </w:p>
        </w:tc>
        <w:tc>
          <w:tcPr>
            <w:tcW w:w="3465" w:type="dxa"/>
            <w:vMerge w:val="restart"/>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Средняя площадь, контролируемая одним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м</w:t>
            </w:r>
            <w:proofErr w:type="gramStart"/>
            <w:r w:rsidRPr="00275A7F">
              <w:rPr>
                <w:rFonts w:ascii="Times New Roman" w:eastAsia="Times New Roman" w:hAnsi="Times New Roman" w:cs="Times New Roman"/>
                <w:sz w:val="24"/>
                <w:szCs w:val="24"/>
                <w:lang w:eastAsia="ru-RU"/>
              </w:rPr>
              <w:t>2</w:t>
            </w:r>
            <w:proofErr w:type="gramEnd"/>
          </w:p>
        </w:tc>
        <w:tc>
          <w:tcPr>
            <w:tcW w:w="4080" w:type="dxa"/>
            <w:gridSpan w:val="2"/>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Расстояние, </w:t>
            </w:r>
            <w:proofErr w:type="gramStart"/>
            <w:r w:rsidRPr="00275A7F">
              <w:rPr>
                <w:rFonts w:ascii="Times New Roman" w:eastAsia="Times New Roman" w:hAnsi="Times New Roman" w:cs="Times New Roman"/>
                <w:sz w:val="24"/>
                <w:szCs w:val="24"/>
                <w:lang w:eastAsia="ru-RU"/>
              </w:rPr>
              <w:t>м</w:t>
            </w:r>
            <w:proofErr w:type="gramEnd"/>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между </w:t>
            </w:r>
            <w:proofErr w:type="spellStart"/>
            <w:r w:rsidRPr="00275A7F">
              <w:rPr>
                <w:rFonts w:ascii="Times New Roman" w:eastAsia="Times New Roman" w:hAnsi="Times New Roman" w:cs="Times New Roman"/>
                <w:sz w:val="24"/>
                <w:szCs w:val="24"/>
                <w:lang w:eastAsia="ru-RU"/>
              </w:rPr>
              <w:t>извещателями</w:t>
            </w:r>
            <w:proofErr w:type="spellEnd"/>
          </w:p>
        </w:tc>
        <w:tc>
          <w:tcPr>
            <w:tcW w:w="19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от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до стены</w:t>
            </w:r>
          </w:p>
        </w:tc>
      </w:tr>
      <w:tr w:rsidR="00275A7F" w:rsidRPr="00275A7F" w:rsidTr="00275A7F">
        <w:trPr>
          <w:tblCellSpacing w:w="15" w:type="dxa"/>
        </w:trPr>
        <w:tc>
          <w:tcPr>
            <w:tcW w:w="25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3,5</w:t>
            </w:r>
          </w:p>
        </w:tc>
        <w:tc>
          <w:tcPr>
            <w:tcW w:w="34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85</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19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4,5</w:t>
            </w:r>
          </w:p>
        </w:tc>
      </w:tr>
      <w:tr w:rsidR="00275A7F" w:rsidRPr="00275A7F" w:rsidTr="00275A7F">
        <w:trPr>
          <w:tblCellSpacing w:w="15" w:type="dxa"/>
        </w:trPr>
        <w:tc>
          <w:tcPr>
            <w:tcW w:w="25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3,5 до 6,0</w:t>
            </w:r>
          </w:p>
        </w:tc>
        <w:tc>
          <w:tcPr>
            <w:tcW w:w="34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70</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8,5</w:t>
            </w:r>
          </w:p>
        </w:tc>
        <w:tc>
          <w:tcPr>
            <w:tcW w:w="19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r>
      <w:tr w:rsidR="00275A7F" w:rsidRPr="00275A7F" w:rsidTr="00275A7F">
        <w:trPr>
          <w:tblCellSpacing w:w="15" w:type="dxa"/>
        </w:trPr>
        <w:tc>
          <w:tcPr>
            <w:tcW w:w="25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6,0 до 10,0</w:t>
            </w:r>
          </w:p>
        </w:tc>
        <w:tc>
          <w:tcPr>
            <w:tcW w:w="34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65</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8,0</w:t>
            </w:r>
          </w:p>
        </w:tc>
        <w:tc>
          <w:tcPr>
            <w:tcW w:w="19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r>
      <w:tr w:rsidR="00275A7F" w:rsidRPr="00275A7F" w:rsidTr="00275A7F">
        <w:trPr>
          <w:tblCellSpacing w:w="15" w:type="dxa"/>
        </w:trPr>
        <w:tc>
          <w:tcPr>
            <w:tcW w:w="25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10,0 до 12,0</w:t>
            </w:r>
          </w:p>
        </w:tc>
        <w:tc>
          <w:tcPr>
            <w:tcW w:w="34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55</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7,5</w:t>
            </w:r>
          </w:p>
        </w:tc>
        <w:tc>
          <w:tcPr>
            <w:tcW w:w="19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13.5 Линейные дымовые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13.5.1 Излучатель и приемник (приемо-передатчик и отражатель) линейного дымового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следует устанавливать на стенах, перегородках, колоннах и других конструкциях, обеспечивающих их жесткое крепление, таким образом, чтобы их оптическая ось проходила на расстоянии не менее 0,1 м и не более 0,6 м от уровня перекрытия.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Примечание - Допускается размещение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ниже, чем 0,6 м от уровня перекрытия, если время обнаружения достаточно для выполнения задач противопожарной защиты, что должно быть подтверждено расчетом.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13.5.2 Излучатель и приемник (приемопередатчик и отражатель) линейного дымового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следует размещать таким образом, чтобы в зону обнаружения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при его эксплуатации не попадали различные объекты. Минимальное и максимальное расстояние между излучателем и приемником либо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xml:space="preserve"> и отражателем определяется технической документацией на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конкретных типов.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13.5.3</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контроле защищаемой зоны двумя и более линейными дымовыми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в помещениях высотой до 12 м максимальное расстояние между их параллельными оптическими осями должно быть не более 9,0 м, а оптической осью и стеной - не более 4,5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13.5.4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помещениях высотой свыше 12 м и до 21 м линейные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как правило, следует устанавливать в два яруса в соответствии с таблицей 13.4, при этом: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первый ярус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следует располагать на расстоянии 1,5-2 м от верхнего уровня пожарной нагрузки, но не менее 4 м от плоскости пола;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второй ярус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следует располагать на расстоянии не более 0,8 м от уровня перекрытия.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13.4</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2317"/>
        <w:gridCol w:w="1282"/>
        <w:gridCol w:w="2759"/>
        <w:gridCol w:w="1870"/>
        <w:gridCol w:w="1972"/>
      </w:tblGrid>
      <w:tr w:rsidR="00275A7F" w:rsidRPr="00275A7F" w:rsidTr="00275A7F">
        <w:trPr>
          <w:tblCellSpacing w:w="15" w:type="dxa"/>
        </w:trPr>
        <w:tc>
          <w:tcPr>
            <w:tcW w:w="2280" w:type="dxa"/>
            <w:vMerge w:val="restart"/>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Высота защищаемого помещения, </w:t>
            </w:r>
            <w:proofErr w:type="gramStart"/>
            <w:r w:rsidRPr="00275A7F">
              <w:rPr>
                <w:rFonts w:ascii="Times New Roman" w:eastAsia="Times New Roman" w:hAnsi="Times New Roman" w:cs="Times New Roman"/>
                <w:sz w:val="24"/>
                <w:szCs w:val="24"/>
                <w:lang w:eastAsia="ru-RU"/>
              </w:rPr>
              <w:t>м</w:t>
            </w:r>
            <w:proofErr w:type="gramEnd"/>
          </w:p>
        </w:tc>
        <w:tc>
          <w:tcPr>
            <w:tcW w:w="1260" w:type="dxa"/>
            <w:vMerge w:val="restart"/>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Ярус</w:t>
            </w:r>
          </w:p>
        </w:tc>
        <w:tc>
          <w:tcPr>
            <w:tcW w:w="2745" w:type="dxa"/>
            <w:vMerge w:val="restart"/>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Высота установки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м</w:t>
            </w:r>
          </w:p>
        </w:tc>
        <w:tc>
          <w:tcPr>
            <w:tcW w:w="3810" w:type="dxa"/>
            <w:gridSpan w:val="2"/>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Максимальное расстояние, </w:t>
            </w:r>
            <w:proofErr w:type="gramStart"/>
            <w:r w:rsidRPr="00275A7F">
              <w:rPr>
                <w:rFonts w:ascii="Times New Roman" w:eastAsia="Times New Roman" w:hAnsi="Times New Roman" w:cs="Times New Roman"/>
                <w:sz w:val="24"/>
                <w:szCs w:val="24"/>
                <w:lang w:eastAsia="ru-RU"/>
              </w:rPr>
              <w:t>м</w:t>
            </w:r>
            <w:proofErr w:type="gramEnd"/>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18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между оптическими осями ЛДПИ</w:t>
            </w:r>
          </w:p>
        </w:tc>
        <w:tc>
          <w:tcPr>
            <w:tcW w:w="19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оптической оси ЛДПИ до стены</w:t>
            </w:r>
          </w:p>
        </w:tc>
      </w:tr>
      <w:tr w:rsidR="00275A7F" w:rsidRPr="00275A7F" w:rsidTr="00275A7F">
        <w:trPr>
          <w:tblCellSpacing w:w="15" w:type="dxa"/>
        </w:trPr>
        <w:tc>
          <w:tcPr>
            <w:tcW w:w="2280" w:type="dxa"/>
            <w:vMerge w:val="restart"/>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12,0 до 21,0</w:t>
            </w:r>
          </w:p>
        </w:tc>
        <w:tc>
          <w:tcPr>
            <w:tcW w:w="12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w:t>
            </w:r>
          </w:p>
        </w:tc>
        <w:tc>
          <w:tcPr>
            <w:tcW w:w="27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1,5-2 от уровня пожарной </w:t>
            </w:r>
            <w:r w:rsidRPr="00275A7F">
              <w:rPr>
                <w:rFonts w:ascii="Times New Roman" w:eastAsia="Times New Roman" w:hAnsi="Times New Roman" w:cs="Times New Roman"/>
                <w:sz w:val="24"/>
                <w:szCs w:val="24"/>
                <w:lang w:eastAsia="ru-RU"/>
              </w:rPr>
              <w:lastRenderedPageBreak/>
              <w:t>нагрузки, не менее 4 от плоскости пола</w:t>
            </w:r>
          </w:p>
        </w:tc>
        <w:tc>
          <w:tcPr>
            <w:tcW w:w="18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9,0</w:t>
            </w:r>
          </w:p>
        </w:tc>
        <w:tc>
          <w:tcPr>
            <w:tcW w:w="19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4,5</w:t>
            </w:r>
          </w:p>
        </w:tc>
      </w:tr>
      <w:tr w:rsidR="00275A7F" w:rsidRPr="00275A7F" w:rsidTr="00275A7F">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12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w:t>
            </w:r>
          </w:p>
        </w:tc>
        <w:tc>
          <w:tcPr>
            <w:tcW w:w="27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 более 0,8 от покрытия</w:t>
            </w:r>
          </w:p>
        </w:tc>
        <w:tc>
          <w:tcPr>
            <w:tcW w:w="18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19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4,5</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13.5.5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следует устанавливать таким образом, чтобы минимальное расстояние от их оптических осей до стен и окружающих предметов было не менее 0,5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Кроме того, минимальные расстояния между их оптическими осями, от оптических осей до стен и окружающих предметов во избежание взаимных помех должны быть установлены в соответствии с требованиями технической документации.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13.6 Точечные тепловые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13.6.1 Площадь, контролируемая одним точечным тепловым пожарным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xml:space="preserve">, а также максимальное расстояние между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xml:space="preserve"> и стеной, за исключением случаев, оговоренных в </w:t>
      </w:r>
      <w:hyperlink r:id="rId447" w:anchor="block_1337" w:history="1">
        <w:r w:rsidRPr="00275A7F">
          <w:rPr>
            <w:rFonts w:ascii="Times New Roman" w:eastAsia="Times New Roman" w:hAnsi="Times New Roman" w:cs="Times New Roman"/>
            <w:color w:val="0000FF"/>
            <w:sz w:val="24"/>
            <w:szCs w:val="24"/>
            <w:u w:val="single"/>
            <w:lang w:eastAsia="ru-RU"/>
          </w:rPr>
          <w:t>п. 13.3.7</w:t>
        </w:r>
      </w:hyperlink>
      <w:r w:rsidRPr="00275A7F">
        <w:rPr>
          <w:rFonts w:ascii="Times New Roman" w:eastAsia="Times New Roman" w:hAnsi="Times New Roman" w:cs="Times New Roman"/>
          <w:sz w:val="24"/>
          <w:szCs w:val="24"/>
          <w:lang w:eastAsia="ru-RU"/>
        </w:rPr>
        <w:t xml:space="preserve">, необходимо определять по таблице 13.5, </w:t>
      </w:r>
      <w:proofErr w:type="gramStart"/>
      <w:r w:rsidRPr="00275A7F">
        <w:rPr>
          <w:rFonts w:ascii="Times New Roman" w:eastAsia="Times New Roman" w:hAnsi="Times New Roman" w:cs="Times New Roman"/>
          <w:sz w:val="24"/>
          <w:szCs w:val="24"/>
          <w:lang w:eastAsia="ru-RU"/>
        </w:rPr>
        <w:t>но</w:t>
      </w:r>
      <w:proofErr w:type="gramEnd"/>
      <w:r w:rsidRPr="00275A7F">
        <w:rPr>
          <w:rFonts w:ascii="Times New Roman" w:eastAsia="Times New Roman" w:hAnsi="Times New Roman" w:cs="Times New Roman"/>
          <w:sz w:val="24"/>
          <w:szCs w:val="24"/>
          <w:lang w:eastAsia="ru-RU"/>
        </w:rPr>
        <w:t xml:space="preserve"> не превышая величин, указанных в технических условиях и паспортах на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13.5</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2969"/>
        <w:gridCol w:w="2675"/>
        <w:gridCol w:w="2257"/>
        <w:gridCol w:w="2269"/>
      </w:tblGrid>
      <w:tr w:rsidR="00275A7F" w:rsidRPr="00275A7F" w:rsidTr="00275A7F">
        <w:trPr>
          <w:tblCellSpacing w:w="15" w:type="dxa"/>
        </w:trPr>
        <w:tc>
          <w:tcPr>
            <w:tcW w:w="2940" w:type="dxa"/>
            <w:vMerge w:val="restart"/>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Высота защищаемого помещения, </w:t>
            </w:r>
            <w:proofErr w:type="gramStart"/>
            <w:r w:rsidRPr="00275A7F">
              <w:rPr>
                <w:rFonts w:ascii="Times New Roman" w:eastAsia="Times New Roman" w:hAnsi="Times New Roman" w:cs="Times New Roman"/>
                <w:sz w:val="24"/>
                <w:szCs w:val="24"/>
                <w:lang w:eastAsia="ru-RU"/>
              </w:rPr>
              <w:t>м</w:t>
            </w:r>
            <w:proofErr w:type="gramEnd"/>
          </w:p>
        </w:tc>
        <w:tc>
          <w:tcPr>
            <w:tcW w:w="2655" w:type="dxa"/>
            <w:vMerge w:val="restart"/>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Средняя площадь, контролируемая одним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м</w:t>
            </w:r>
            <w:proofErr w:type="gramStart"/>
            <w:r w:rsidRPr="00275A7F">
              <w:rPr>
                <w:rFonts w:ascii="Times New Roman" w:eastAsia="Times New Roman" w:hAnsi="Times New Roman" w:cs="Times New Roman"/>
                <w:sz w:val="24"/>
                <w:szCs w:val="24"/>
                <w:lang w:eastAsia="ru-RU"/>
              </w:rPr>
              <w:t>2</w:t>
            </w:r>
            <w:proofErr w:type="gramEnd"/>
          </w:p>
        </w:tc>
        <w:tc>
          <w:tcPr>
            <w:tcW w:w="4500" w:type="dxa"/>
            <w:gridSpan w:val="2"/>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Максимальное расстояние, </w:t>
            </w:r>
            <w:proofErr w:type="gramStart"/>
            <w:r w:rsidRPr="00275A7F">
              <w:rPr>
                <w:rFonts w:ascii="Times New Roman" w:eastAsia="Times New Roman" w:hAnsi="Times New Roman" w:cs="Times New Roman"/>
                <w:sz w:val="24"/>
                <w:szCs w:val="24"/>
                <w:lang w:eastAsia="ru-RU"/>
              </w:rPr>
              <w:t>м</w:t>
            </w:r>
            <w:proofErr w:type="gramEnd"/>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между </w:t>
            </w:r>
            <w:proofErr w:type="spellStart"/>
            <w:r w:rsidRPr="00275A7F">
              <w:rPr>
                <w:rFonts w:ascii="Times New Roman" w:eastAsia="Times New Roman" w:hAnsi="Times New Roman" w:cs="Times New Roman"/>
                <w:sz w:val="24"/>
                <w:szCs w:val="24"/>
                <w:lang w:eastAsia="ru-RU"/>
              </w:rPr>
              <w:t>извещателями</w:t>
            </w:r>
            <w:proofErr w:type="spellEnd"/>
          </w:p>
        </w:tc>
        <w:tc>
          <w:tcPr>
            <w:tcW w:w="22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от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до стены</w:t>
            </w:r>
          </w:p>
        </w:tc>
      </w:tr>
      <w:tr w:rsidR="00275A7F" w:rsidRPr="00275A7F" w:rsidTr="00275A7F">
        <w:trPr>
          <w:tblCellSpacing w:w="15" w:type="dxa"/>
        </w:trPr>
        <w:tc>
          <w:tcPr>
            <w:tcW w:w="294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3,5</w:t>
            </w:r>
          </w:p>
        </w:tc>
        <w:tc>
          <w:tcPr>
            <w:tcW w:w="26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25</w:t>
            </w:r>
          </w:p>
        </w:tc>
        <w:tc>
          <w:tcPr>
            <w:tcW w:w="22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w:t>
            </w:r>
          </w:p>
        </w:tc>
        <w:tc>
          <w:tcPr>
            <w:tcW w:w="22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w:t>
            </w:r>
          </w:p>
        </w:tc>
      </w:tr>
      <w:tr w:rsidR="00275A7F" w:rsidRPr="00275A7F" w:rsidTr="00275A7F">
        <w:trPr>
          <w:tblCellSpacing w:w="15" w:type="dxa"/>
        </w:trPr>
        <w:tc>
          <w:tcPr>
            <w:tcW w:w="294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3,5 до 6,0</w:t>
            </w:r>
          </w:p>
        </w:tc>
        <w:tc>
          <w:tcPr>
            <w:tcW w:w="26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20</w:t>
            </w:r>
          </w:p>
        </w:tc>
        <w:tc>
          <w:tcPr>
            <w:tcW w:w="22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4,5</w:t>
            </w:r>
          </w:p>
        </w:tc>
        <w:tc>
          <w:tcPr>
            <w:tcW w:w="22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r>
      <w:tr w:rsidR="00275A7F" w:rsidRPr="00275A7F" w:rsidTr="00275A7F">
        <w:trPr>
          <w:tblCellSpacing w:w="15" w:type="dxa"/>
        </w:trPr>
        <w:tc>
          <w:tcPr>
            <w:tcW w:w="294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 6,0 до 9,0</w:t>
            </w:r>
          </w:p>
        </w:tc>
        <w:tc>
          <w:tcPr>
            <w:tcW w:w="26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15</w:t>
            </w:r>
          </w:p>
        </w:tc>
        <w:tc>
          <w:tcPr>
            <w:tcW w:w="22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22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13.6.2 Тепловые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следует располагать с учетом исключения влияния на них тепловых воздействий, не связанных с пожаром.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13.7 Линейные тепловые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13.7.1 Чувствительный элемент линейных и многоточечных тепловых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располагают под перекрытием либо в непосредственном контакте с пожарной нагрузкой.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13.7.2</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установке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некумулятивного действия под перекрытием расстояние между осями чувствительного элемента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должно удовлетворять требованиям </w:t>
      </w:r>
      <w:hyperlink r:id="rId448" w:anchor="block_880135" w:history="1">
        <w:r w:rsidRPr="00275A7F">
          <w:rPr>
            <w:rFonts w:ascii="Times New Roman" w:eastAsia="Times New Roman" w:hAnsi="Times New Roman" w:cs="Times New Roman"/>
            <w:color w:val="0000FF"/>
            <w:sz w:val="24"/>
            <w:szCs w:val="24"/>
            <w:u w:val="single"/>
            <w:lang w:eastAsia="ru-RU"/>
          </w:rPr>
          <w:t>таблицы 13.5</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Расстояние от чувствительного элемента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до перекрытия должно быть не менее 25 мм.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При стеллажном хранении материалов допускается прокладывать чувствительный элемент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по верху ярусов и стеллажей.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Размещение чувствительных элементов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кумулятивного действия производится в соответствии с рекомендациями изготовителя данного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согласованными с уполномоченной организацией.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13.8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пламени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13.8.1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пламени должны устанавливаться на перекрытиях, стенах и других строительных конструкциях зданий и сооружений, а также на технологическом оборудовании. Если на начальной стадии пожара возможно выделение дыма, расстояние от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до перекрытия должно быть не менее 0,8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13.8.2 Размещение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пламени необходимо производить с учетом исключения возможных воздействий оптических помех.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пульсационного типа не следует применять, если площадь поверхности горения очага пожара может превысить площадь зоны контроля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в течение 3 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13.8.3 Зона контроля должна контролироваться не менее чем двумя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пламени, включенными по логической схеме "И", а расположение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должно обеспечивать контроль защищаемой поверхности, как правило, с противоположных направлений.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Допускается применение одного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в зоне контроля, если одновременно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 xml:space="preserve"> может контролировать всю эту зону и выполняются условия </w:t>
      </w:r>
      <w:hyperlink r:id="rId449" w:anchor="block_133302" w:history="1">
        <w:r w:rsidRPr="00275A7F">
          <w:rPr>
            <w:rFonts w:ascii="Times New Roman" w:eastAsia="Times New Roman" w:hAnsi="Times New Roman" w:cs="Times New Roman"/>
            <w:color w:val="0000FF"/>
            <w:sz w:val="24"/>
            <w:szCs w:val="24"/>
            <w:u w:val="single"/>
            <w:lang w:eastAsia="ru-RU"/>
          </w:rPr>
          <w:t>п. 13.3.3, б),</w:t>
        </w:r>
      </w:hyperlink>
      <w:r w:rsidRPr="00275A7F">
        <w:rPr>
          <w:rFonts w:ascii="Times New Roman" w:eastAsia="Times New Roman" w:hAnsi="Times New Roman" w:cs="Times New Roman"/>
          <w:sz w:val="24"/>
          <w:szCs w:val="24"/>
          <w:lang w:eastAsia="ru-RU"/>
        </w:rPr>
        <w:t xml:space="preserve"> </w:t>
      </w:r>
      <w:hyperlink r:id="rId450" w:anchor="block_133303" w:history="1">
        <w:r w:rsidRPr="00275A7F">
          <w:rPr>
            <w:rFonts w:ascii="Times New Roman" w:eastAsia="Times New Roman" w:hAnsi="Times New Roman" w:cs="Times New Roman"/>
            <w:color w:val="0000FF"/>
            <w:sz w:val="24"/>
            <w:szCs w:val="24"/>
            <w:u w:val="single"/>
            <w:lang w:eastAsia="ru-RU"/>
          </w:rPr>
          <w:t>в)</w:t>
        </w:r>
      </w:hyperlink>
      <w:r w:rsidRPr="00275A7F">
        <w:rPr>
          <w:rFonts w:ascii="Times New Roman" w:eastAsia="Times New Roman" w:hAnsi="Times New Roman" w:cs="Times New Roman"/>
          <w:sz w:val="24"/>
          <w:szCs w:val="24"/>
          <w:lang w:eastAsia="ru-RU"/>
        </w:rPr>
        <w:t xml:space="preserve">, </w:t>
      </w:r>
      <w:hyperlink r:id="rId451" w:anchor="block_133304" w:history="1">
        <w:r w:rsidRPr="00275A7F">
          <w:rPr>
            <w:rFonts w:ascii="Times New Roman" w:eastAsia="Times New Roman" w:hAnsi="Times New Roman" w:cs="Times New Roman"/>
            <w:color w:val="0000FF"/>
            <w:sz w:val="24"/>
            <w:szCs w:val="24"/>
            <w:u w:val="single"/>
            <w:lang w:eastAsia="ru-RU"/>
          </w:rPr>
          <w:t>г)</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13.8.4 Контролируемую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xml:space="preserve"> пламени площадь помещения или оборудования следует определять исходя из значения угла обзора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чувствительности по </w:t>
      </w:r>
      <w:hyperlink r:id="rId452"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53325</w:t>
        </w:r>
      </w:hyperlink>
      <w:r w:rsidRPr="00275A7F">
        <w:rPr>
          <w:rFonts w:ascii="Times New Roman" w:eastAsia="Times New Roman" w:hAnsi="Times New Roman" w:cs="Times New Roman"/>
          <w:sz w:val="24"/>
          <w:szCs w:val="24"/>
          <w:lang w:eastAsia="ru-RU"/>
        </w:rPr>
        <w:t xml:space="preserve">, а также чувствительности к пламени конкретного горючего материала, приведенной в технической документации на </w:t>
      </w:r>
      <w:proofErr w:type="spellStart"/>
      <w:r w:rsidRPr="00275A7F">
        <w:rPr>
          <w:rFonts w:ascii="Times New Roman" w:eastAsia="Times New Roman" w:hAnsi="Times New Roman" w:cs="Times New Roman"/>
          <w:sz w:val="24"/>
          <w:szCs w:val="24"/>
          <w:lang w:eastAsia="ru-RU"/>
        </w:rPr>
        <w:t>извещатель</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13.9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пожарные аспирационные дымовые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13.9.1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пожарные дымовые аспирационные (ИПДА) следует устанавливать в соответствии с таблицей 13.6 в зависимости от класса чувствительности.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13.6</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3355"/>
        <w:gridCol w:w="2153"/>
        <w:gridCol w:w="2245"/>
        <w:gridCol w:w="2417"/>
      </w:tblGrid>
      <w:tr w:rsidR="00275A7F" w:rsidRPr="00275A7F" w:rsidTr="00275A7F">
        <w:trPr>
          <w:tblCellSpacing w:w="15" w:type="dxa"/>
        </w:trPr>
        <w:tc>
          <w:tcPr>
            <w:tcW w:w="3345"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Класс чувствительности аспирационного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в соответствии с </w:t>
            </w:r>
            <w:hyperlink r:id="rId453"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53325</w:t>
              </w:r>
            </w:hyperlink>
          </w:p>
        </w:tc>
        <w:tc>
          <w:tcPr>
            <w:tcW w:w="213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Высота установки воздухозаборных труб, </w:t>
            </w:r>
            <w:proofErr w:type="gramStart"/>
            <w:r w:rsidRPr="00275A7F">
              <w:rPr>
                <w:rFonts w:ascii="Times New Roman" w:eastAsia="Times New Roman" w:hAnsi="Times New Roman" w:cs="Times New Roman"/>
                <w:sz w:val="24"/>
                <w:szCs w:val="24"/>
                <w:lang w:eastAsia="ru-RU"/>
              </w:rPr>
              <w:t>м</w:t>
            </w:r>
            <w:proofErr w:type="gramEnd"/>
          </w:p>
        </w:tc>
        <w:tc>
          <w:tcPr>
            <w:tcW w:w="222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Максимальное расстояние между воздухозаборными отверстиями, </w:t>
            </w:r>
            <w:proofErr w:type="gramStart"/>
            <w:r w:rsidRPr="00275A7F">
              <w:rPr>
                <w:rFonts w:ascii="Times New Roman" w:eastAsia="Times New Roman" w:hAnsi="Times New Roman" w:cs="Times New Roman"/>
                <w:sz w:val="24"/>
                <w:szCs w:val="24"/>
                <w:lang w:eastAsia="ru-RU"/>
              </w:rPr>
              <w:t>м</w:t>
            </w:r>
            <w:proofErr w:type="gramEnd"/>
          </w:p>
        </w:tc>
        <w:tc>
          <w:tcPr>
            <w:tcW w:w="238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Максимальное расстояние от воздухозаборных отверстий до стены, </w:t>
            </w:r>
            <w:proofErr w:type="gramStart"/>
            <w:r w:rsidRPr="00275A7F">
              <w:rPr>
                <w:rFonts w:ascii="Times New Roman" w:eastAsia="Times New Roman" w:hAnsi="Times New Roman" w:cs="Times New Roman"/>
                <w:sz w:val="24"/>
                <w:szCs w:val="24"/>
                <w:lang w:eastAsia="ru-RU"/>
              </w:rPr>
              <w:t>м</w:t>
            </w:r>
            <w:proofErr w:type="gramEnd"/>
          </w:p>
        </w:tc>
      </w:tr>
      <w:tr w:rsidR="00275A7F" w:rsidRPr="00275A7F" w:rsidTr="00275A7F">
        <w:trPr>
          <w:tblCellSpacing w:w="15" w:type="dxa"/>
        </w:trPr>
        <w:tc>
          <w:tcPr>
            <w:tcW w:w="334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Класс</w:t>
            </w:r>
            <w:proofErr w:type="gramStart"/>
            <w:r w:rsidRPr="00275A7F">
              <w:rPr>
                <w:rFonts w:ascii="Times New Roman" w:eastAsia="Times New Roman" w:hAnsi="Times New Roman" w:cs="Times New Roman"/>
                <w:sz w:val="24"/>
                <w:szCs w:val="24"/>
                <w:lang w:eastAsia="ru-RU"/>
              </w:rPr>
              <w:t xml:space="preserve"> С</w:t>
            </w:r>
            <w:proofErr w:type="gramEnd"/>
            <w:r w:rsidRPr="00275A7F">
              <w:rPr>
                <w:rFonts w:ascii="Times New Roman" w:eastAsia="Times New Roman" w:hAnsi="Times New Roman" w:cs="Times New Roman"/>
                <w:sz w:val="24"/>
                <w:szCs w:val="24"/>
                <w:lang w:eastAsia="ru-RU"/>
              </w:rPr>
              <w:t>, стандартная чувствительность</w:t>
            </w:r>
          </w:p>
        </w:tc>
        <w:tc>
          <w:tcPr>
            <w:tcW w:w="21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w:t>
            </w:r>
          </w:p>
        </w:tc>
        <w:tc>
          <w:tcPr>
            <w:tcW w:w="22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23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4,5</w:t>
            </w:r>
          </w:p>
        </w:tc>
      </w:tr>
      <w:tr w:rsidR="00275A7F" w:rsidRPr="00275A7F" w:rsidTr="00275A7F">
        <w:trPr>
          <w:tblCellSpacing w:w="15" w:type="dxa"/>
        </w:trPr>
        <w:tc>
          <w:tcPr>
            <w:tcW w:w="334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Класс</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повышенная чувствительность</w:t>
            </w:r>
          </w:p>
        </w:tc>
        <w:tc>
          <w:tcPr>
            <w:tcW w:w="21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w:t>
            </w:r>
          </w:p>
        </w:tc>
        <w:tc>
          <w:tcPr>
            <w:tcW w:w="22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23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4,5</w:t>
            </w:r>
          </w:p>
        </w:tc>
      </w:tr>
      <w:tr w:rsidR="00275A7F" w:rsidRPr="00275A7F" w:rsidTr="00275A7F">
        <w:trPr>
          <w:tblCellSpacing w:w="15" w:type="dxa"/>
        </w:trPr>
        <w:tc>
          <w:tcPr>
            <w:tcW w:w="334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Класс</w:t>
            </w:r>
            <w:proofErr w:type="gramStart"/>
            <w:r w:rsidRPr="00275A7F">
              <w:rPr>
                <w:rFonts w:ascii="Times New Roman" w:eastAsia="Times New Roman" w:hAnsi="Times New Roman" w:cs="Times New Roman"/>
                <w:sz w:val="24"/>
                <w:szCs w:val="24"/>
                <w:lang w:eastAsia="ru-RU"/>
              </w:rPr>
              <w:t xml:space="preserve"> А</w:t>
            </w:r>
            <w:proofErr w:type="gramEnd"/>
            <w:r w:rsidRPr="00275A7F">
              <w:rPr>
                <w:rFonts w:ascii="Times New Roman" w:eastAsia="Times New Roman" w:hAnsi="Times New Roman" w:cs="Times New Roman"/>
                <w:sz w:val="24"/>
                <w:szCs w:val="24"/>
                <w:lang w:eastAsia="ru-RU"/>
              </w:rPr>
              <w:t>, высокая чувствительность</w:t>
            </w:r>
          </w:p>
        </w:tc>
        <w:tc>
          <w:tcPr>
            <w:tcW w:w="213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21</w:t>
            </w:r>
          </w:p>
        </w:tc>
        <w:tc>
          <w:tcPr>
            <w:tcW w:w="22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23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4,5</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Аспирационные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класса</w:t>
      </w:r>
      <w:proofErr w:type="gramStart"/>
      <w:r w:rsidRPr="00275A7F">
        <w:rPr>
          <w:rFonts w:ascii="Times New Roman" w:eastAsia="Times New Roman" w:hAnsi="Times New Roman" w:cs="Times New Roman"/>
          <w:sz w:val="24"/>
          <w:szCs w:val="24"/>
          <w:lang w:eastAsia="ru-RU"/>
        </w:rPr>
        <w:t xml:space="preserve"> А</w:t>
      </w:r>
      <w:proofErr w:type="gramEnd"/>
      <w:r w:rsidRPr="00275A7F">
        <w:rPr>
          <w:rFonts w:ascii="Times New Roman" w:eastAsia="Times New Roman" w:hAnsi="Times New Roman" w:cs="Times New Roman"/>
          <w:sz w:val="24"/>
          <w:szCs w:val="24"/>
          <w:lang w:eastAsia="ru-RU"/>
        </w:rPr>
        <w:t>, В рекомендуются для защиты больших открытых пространств и помещений с высотой помещения более 8 м: в атриумах, производственных цехах, складских помещениях, торговых залах, пассажирских терминалах, спортивных залах и стадионах, цирках, в экспозиционных залах музеев, в картинных галереях и прочее, а также для защиты помещений с большой концентрацией электронной техники: серверные, АТС, центры обработки данных.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13.9.2</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опускается встраивание воздухозаборных труб аспирационного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в строительные конструкции или элементы отделки помещения при сохранении доступа к воздухозаборным отверстиям. Трубы аспирационного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могут располагаться за навесным потолком (под фальшполом) с забором воздуха через дополнительные капиллярные трубки переменной длины, проходящие через </w:t>
      </w:r>
      <w:proofErr w:type="spellStart"/>
      <w:r w:rsidRPr="00275A7F">
        <w:rPr>
          <w:rFonts w:ascii="Times New Roman" w:eastAsia="Times New Roman" w:hAnsi="Times New Roman" w:cs="Times New Roman"/>
          <w:sz w:val="24"/>
          <w:szCs w:val="24"/>
          <w:lang w:eastAsia="ru-RU"/>
        </w:rPr>
        <w:t>фальшпотолок</w:t>
      </w:r>
      <w:proofErr w:type="spellEnd"/>
      <w:r w:rsidRPr="00275A7F">
        <w:rPr>
          <w:rFonts w:ascii="Times New Roman" w:eastAsia="Times New Roman" w:hAnsi="Times New Roman" w:cs="Times New Roman"/>
          <w:sz w:val="24"/>
          <w:szCs w:val="24"/>
          <w:lang w:eastAsia="ru-RU"/>
        </w:rPr>
        <w:t xml:space="preserve">/фальшпол с выходом воздухозаборного отверстия в основное пространство помещения. Допускается использование отверстий в воздухозаборной трубе (в </w:t>
      </w:r>
      <w:proofErr w:type="spellStart"/>
      <w:r w:rsidRPr="00275A7F">
        <w:rPr>
          <w:rFonts w:ascii="Times New Roman" w:eastAsia="Times New Roman" w:hAnsi="Times New Roman" w:cs="Times New Roman"/>
          <w:sz w:val="24"/>
          <w:szCs w:val="24"/>
          <w:lang w:eastAsia="ru-RU"/>
        </w:rPr>
        <w:t>т.ч</w:t>
      </w:r>
      <w:proofErr w:type="spellEnd"/>
      <w:r w:rsidRPr="00275A7F">
        <w:rPr>
          <w:rFonts w:ascii="Times New Roman" w:eastAsia="Times New Roman" w:hAnsi="Times New Roman" w:cs="Times New Roman"/>
          <w:sz w:val="24"/>
          <w:szCs w:val="24"/>
          <w:lang w:eastAsia="ru-RU"/>
        </w:rPr>
        <w:t xml:space="preserve">. за счет использования капиллярных трубок) для контроля за наличием </w:t>
      </w:r>
      <w:proofErr w:type="gramStart"/>
      <w:r w:rsidRPr="00275A7F">
        <w:rPr>
          <w:rFonts w:ascii="Times New Roman" w:eastAsia="Times New Roman" w:hAnsi="Times New Roman" w:cs="Times New Roman"/>
          <w:sz w:val="24"/>
          <w:szCs w:val="24"/>
          <w:lang w:eastAsia="ru-RU"/>
        </w:rPr>
        <w:t>дыма</w:t>
      </w:r>
      <w:proofErr w:type="gramEnd"/>
      <w:r w:rsidRPr="00275A7F">
        <w:rPr>
          <w:rFonts w:ascii="Times New Roman" w:eastAsia="Times New Roman" w:hAnsi="Times New Roman" w:cs="Times New Roman"/>
          <w:sz w:val="24"/>
          <w:szCs w:val="24"/>
          <w:lang w:eastAsia="ru-RU"/>
        </w:rPr>
        <w:t xml:space="preserve"> как в основном, так и в выделенном пространстве (за навесным потолком/под фальшполом). В случае необходимости допускается использовать капиллярные трубки с отверстием на конце для защиты труднодоступных мест, а также отбора проб воздуха из внутреннего пространства агрегатов, механизмов, стоек и пр.</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13.9.3 Максимальная длина воздухозаборной трубы, а также максимальное количество воздухозаборных отверстий определяются техническими характеристиками аспирационного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13.9.4</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установке труб аспирационных дымовых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в помещениях шириной менее 3 м или под фальшполом, или над </w:t>
      </w:r>
      <w:proofErr w:type="spellStart"/>
      <w:r w:rsidRPr="00275A7F">
        <w:rPr>
          <w:rFonts w:ascii="Times New Roman" w:eastAsia="Times New Roman" w:hAnsi="Times New Roman" w:cs="Times New Roman"/>
          <w:sz w:val="24"/>
          <w:szCs w:val="24"/>
          <w:lang w:eastAsia="ru-RU"/>
        </w:rPr>
        <w:t>фальшпотолком</w:t>
      </w:r>
      <w:proofErr w:type="spellEnd"/>
      <w:r w:rsidRPr="00275A7F">
        <w:rPr>
          <w:rFonts w:ascii="Times New Roman" w:eastAsia="Times New Roman" w:hAnsi="Times New Roman" w:cs="Times New Roman"/>
          <w:sz w:val="24"/>
          <w:szCs w:val="24"/>
          <w:lang w:eastAsia="ru-RU"/>
        </w:rPr>
        <w:t xml:space="preserve"> и в других пространствах высотой менее 1,7 м расстояния между воздухозаборными трубами и стеной, указанные в </w:t>
      </w:r>
      <w:hyperlink r:id="rId454" w:anchor="block_880136" w:history="1">
        <w:r w:rsidRPr="00275A7F">
          <w:rPr>
            <w:rFonts w:ascii="Times New Roman" w:eastAsia="Times New Roman" w:hAnsi="Times New Roman" w:cs="Times New Roman"/>
            <w:color w:val="0000FF"/>
            <w:sz w:val="24"/>
            <w:szCs w:val="24"/>
            <w:u w:val="single"/>
            <w:lang w:eastAsia="ru-RU"/>
          </w:rPr>
          <w:t>таблице 13.6</w:t>
        </w:r>
      </w:hyperlink>
      <w:r w:rsidRPr="00275A7F">
        <w:rPr>
          <w:rFonts w:ascii="Times New Roman" w:eastAsia="Times New Roman" w:hAnsi="Times New Roman" w:cs="Times New Roman"/>
          <w:sz w:val="24"/>
          <w:szCs w:val="24"/>
          <w:lang w:eastAsia="ru-RU"/>
        </w:rPr>
        <w:t>, допускается увеличивать в 1,5 раза.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13.10 Газовые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13.10.1 Газовые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следует устанавливать в соответствии с </w:t>
      </w:r>
      <w:hyperlink r:id="rId455" w:anchor="block_880133" w:history="1">
        <w:r w:rsidRPr="00275A7F">
          <w:rPr>
            <w:rFonts w:ascii="Times New Roman" w:eastAsia="Times New Roman" w:hAnsi="Times New Roman" w:cs="Times New Roman"/>
            <w:color w:val="0000FF"/>
            <w:sz w:val="24"/>
            <w:szCs w:val="24"/>
            <w:u w:val="single"/>
            <w:lang w:eastAsia="ru-RU"/>
          </w:rPr>
          <w:t>таблицей 13.3</w:t>
        </w:r>
      </w:hyperlink>
      <w:r w:rsidRPr="00275A7F">
        <w:rPr>
          <w:rFonts w:ascii="Times New Roman" w:eastAsia="Times New Roman" w:hAnsi="Times New Roman" w:cs="Times New Roman"/>
          <w:sz w:val="24"/>
          <w:szCs w:val="24"/>
          <w:lang w:eastAsia="ru-RU"/>
        </w:rPr>
        <w:t xml:space="preserve">, а также в соответствии с инструкцией по эксплуатации этих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и рекомендациями изготовителя, согласованными с уполномоченными организациями (имеющими разрешение на вид деятельности).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13.11 Автономные пожарные </w:t>
      </w:r>
      <w:proofErr w:type="spellStart"/>
      <w:r w:rsidRPr="00275A7F">
        <w:rPr>
          <w:rFonts w:ascii="Times New Roman" w:eastAsia="Times New Roman" w:hAnsi="Times New Roman" w:cs="Times New Roman"/>
          <w:sz w:val="24"/>
          <w:szCs w:val="24"/>
          <w:lang w:eastAsia="ru-RU"/>
        </w:rPr>
        <w:t>извещатели</w:t>
      </w:r>
      <w:proofErr w:type="spell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13.11.1 Автономные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при применении их в квартирах и общежитиях следует устанавливать по одному в каждом помещении, если площадь помещения не превышает площадь, контролируемую одним пожарным </w:t>
      </w:r>
      <w:proofErr w:type="spellStart"/>
      <w:r w:rsidRPr="00275A7F">
        <w:rPr>
          <w:rFonts w:ascii="Times New Roman" w:eastAsia="Times New Roman" w:hAnsi="Times New Roman" w:cs="Times New Roman"/>
          <w:sz w:val="24"/>
          <w:szCs w:val="24"/>
          <w:lang w:eastAsia="ru-RU"/>
        </w:rPr>
        <w:t>извещателем</w:t>
      </w:r>
      <w:proofErr w:type="spellEnd"/>
      <w:r w:rsidRPr="00275A7F">
        <w:rPr>
          <w:rFonts w:ascii="Times New Roman" w:eastAsia="Times New Roman" w:hAnsi="Times New Roman" w:cs="Times New Roman"/>
          <w:sz w:val="24"/>
          <w:szCs w:val="24"/>
          <w:lang w:eastAsia="ru-RU"/>
        </w:rPr>
        <w:t xml:space="preserve"> в соответствии с требованиями настоящего свода правил.</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Автономные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как правило, устанавливаются на горизонтальных поверхностях потолка.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Автономные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не следует устанавливать в зонах с малым воздухообменом (в углах помещений и над дверными проемами).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Автономные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имеющие функцию солидарного включения, рекомендуется объединять в сеть в пределах квартиры, этажа или дома.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13.12 Проточные пожарные </w:t>
      </w:r>
      <w:proofErr w:type="spellStart"/>
      <w:r w:rsidRPr="00275A7F">
        <w:rPr>
          <w:rFonts w:ascii="Times New Roman" w:eastAsia="Times New Roman" w:hAnsi="Times New Roman" w:cs="Times New Roman"/>
          <w:sz w:val="24"/>
          <w:szCs w:val="24"/>
          <w:lang w:eastAsia="ru-RU"/>
        </w:rPr>
        <w:t>извещатели</w:t>
      </w:r>
      <w:proofErr w:type="spell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13.12.1 Проточные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применяют для обнаружения факторов пожара в результате анализа среды, распространяющейся по вентиляционным каналам вытяжной вентиляции.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следует устанавливать в соответствии с инструкцией по эксплуатации этих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и рекомендациями изготовителя, согласованными с уполномоченными организациями (имеющими разрешение на вид деятельности).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13.13 Ручные пожарные </w:t>
      </w:r>
      <w:proofErr w:type="spellStart"/>
      <w:r w:rsidRPr="00275A7F">
        <w:rPr>
          <w:rFonts w:ascii="Times New Roman" w:eastAsia="Times New Roman" w:hAnsi="Times New Roman" w:cs="Times New Roman"/>
          <w:sz w:val="24"/>
          <w:szCs w:val="24"/>
          <w:lang w:eastAsia="ru-RU"/>
        </w:rPr>
        <w:t>извещатели</w:t>
      </w:r>
      <w:proofErr w:type="spell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13.13.1 Ручные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следует устанавливать на стенах и конструкциях на высоте </w:t>
      </w:r>
      <w:r>
        <w:rPr>
          <w:rFonts w:ascii="Times New Roman" w:eastAsia="Times New Roman" w:hAnsi="Times New Roman" w:cs="Times New Roman"/>
          <w:noProof/>
          <w:sz w:val="24"/>
          <w:szCs w:val="24"/>
          <w:lang w:eastAsia="ru-RU"/>
        </w:rPr>
        <w:drawing>
          <wp:inline distT="0" distB="0" distL="0" distR="0">
            <wp:extent cx="713740" cy="222885"/>
            <wp:effectExtent l="0" t="0" r="0" b="5715"/>
            <wp:docPr id="4" name="Рисунок 4" descr="http://base.garant.ru/files/base/195658/4072858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se.garant.ru/files/base/195658/4072858414.png"/>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713740" cy="22288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w:t>
      </w:r>
      <w:proofErr w:type="gramStart"/>
      <w:r w:rsidRPr="00275A7F">
        <w:rPr>
          <w:rFonts w:ascii="Times New Roman" w:eastAsia="Times New Roman" w:hAnsi="Times New Roman" w:cs="Times New Roman"/>
          <w:sz w:val="24"/>
          <w:szCs w:val="24"/>
          <w:lang w:eastAsia="ru-RU"/>
        </w:rPr>
        <w:t>м</w:t>
      </w:r>
      <w:proofErr w:type="gramEnd"/>
      <w:r w:rsidRPr="00275A7F">
        <w:rPr>
          <w:rFonts w:ascii="Times New Roman" w:eastAsia="Times New Roman" w:hAnsi="Times New Roman" w:cs="Times New Roman"/>
          <w:sz w:val="24"/>
          <w:szCs w:val="24"/>
          <w:lang w:eastAsia="ru-RU"/>
        </w:rPr>
        <w:t xml:space="preserve"> от уровня земли или пола до органа управления (рычага, кнопки и т.п.).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13.13.2 Ручные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следует устанавливать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(требование распространяется на ручные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срабатывание которых происходит при переключении магнитоуправляемого контакта), на расстоянии: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 более 50 м друг от друга внутри зданий;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 более 150 м друг от друга вне зданий;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не менее 0,75 м от других органов управления и предметов, препятствующих свободному доступу к </w:t>
      </w:r>
      <w:proofErr w:type="spellStart"/>
      <w:r w:rsidRPr="00275A7F">
        <w:rPr>
          <w:rFonts w:ascii="Times New Roman" w:eastAsia="Times New Roman" w:hAnsi="Times New Roman" w:cs="Times New Roman"/>
          <w:sz w:val="24"/>
          <w:szCs w:val="24"/>
          <w:lang w:eastAsia="ru-RU"/>
        </w:rPr>
        <w:t>извещателю</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13.13.3 Освещенность в месте установки ручного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должна быть не </w:t>
      </w:r>
      <w:proofErr w:type="gramStart"/>
      <w:r w:rsidRPr="00275A7F">
        <w:rPr>
          <w:rFonts w:ascii="Times New Roman" w:eastAsia="Times New Roman" w:hAnsi="Times New Roman" w:cs="Times New Roman"/>
          <w:sz w:val="24"/>
          <w:szCs w:val="24"/>
          <w:lang w:eastAsia="ru-RU"/>
        </w:rPr>
        <w:t>менее нормативной</w:t>
      </w:r>
      <w:proofErr w:type="gramEnd"/>
      <w:r w:rsidRPr="00275A7F">
        <w:rPr>
          <w:rFonts w:ascii="Times New Roman" w:eastAsia="Times New Roman" w:hAnsi="Times New Roman" w:cs="Times New Roman"/>
          <w:sz w:val="24"/>
          <w:szCs w:val="24"/>
          <w:lang w:eastAsia="ru-RU"/>
        </w:rPr>
        <w:t xml:space="preserve"> для данных видов помещений.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13.14 Приборы приемно-контрольные пожарные, приборы управления пожарные. Оборудование и его размещение. Помещение дежурного персонала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13.14.1 Приборы приемно-контрольные, приборы управления и другое оборудование следует применять в соответствии с требованиями государственных стандартов, технической документации и с учетом климатических, механических, электромагнитных и других воздействий в местах их размещения, а также при наличии соответствующих сертификатов.</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Примечание - Автоматизированное рабочее место (АРМ) на базе электронно-вычислительных устройств, применяемое в качестве приемно-контрольного прибора </w:t>
      </w:r>
      <w:r w:rsidRPr="00275A7F">
        <w:rPr>
          <w:rFonts w:ascii="Times New Roman" w:eastAsia="Times New Roman" w:hAnsi="Times New Roman" w:cs="Times New Roman"/>
          <w:sz w:val="24"/>
          <w:szCs w:val="24"/>
          <w:lang w:eastAsia="ru-RU"/>
        </w:rPr>
        <w:lastRenderedPageBreak/>
        <w:t>и/или прибора управления, должно удовлетворять требованиям раздела и иметь соответствующий сертификат.</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13.14.2 Приборы приемно-контрольные пожарные, приборы управления пожарные и другое оборудование, функционирующее в установках и системах пожарной автоматики, должны быть устойчивы к воздействию электромагнитных помех со степенью жесткости не ниже второй по </w:t>
      </w:r>
      <w:hyperlink r:id="rId457"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53325</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13.14.3 Приборы приемно-контрольные пожарные, имеющие функцию управления </w:t>
      </w:r>
      <w:proofErr w:type="spellStart"/>
      <w:r w:rsidRPr="00275A7F">
        <w:rPr>
          <w:rFonts w:ascii="Times New Roman" w:eastAsia="Times New Roman" w:hAnsi="Times New Roman" w:cs="Times New Roman"/>
          <w:sz w:val="24"/>
          <w:szCs w:val="24"/>
          <w:lang w:eastAsia="ru-RU"/>
        </w:rPr>
        <w:t>оповещателями</w:t>
      </w:r>
      <w:proofErr w:type="spellEnd"/>
      <w:r w:rsidRPr="00275A7F">
        <w:rPr>
          <w:rFonts w:ascii="Times New Roman" w:eastAsia="Times New Roman" w:hAnsi="Times New Roman" w:cs="Times New Roman"/>
          <w:sz w:val="24"/>
          <w:szCs w:val="24"/>
          <w:lang w:eastAsia="ru-RU"/>
        </w:rPr>
        <w:t xml:space="preserve">, должны обеспечивать автоматический контроль линий связи с </w:t>
      </w:r>
      <w:proofErr w:type="gramStart"/>
      <w:r w:rsidRPr="00275A7F">
        <w:rPr>
          <w:rFonts w:ascii="Times New Roman" w:eastAsia="Times New Roman" w:hAnsi="Times New Roman" w:cs="Times New Roman"/>
          <w:sz w:val="24"/>
          <w:szCs w:val="24"/>
          <w:lang w:eastAsia="ru-RU"/>
        </w:rPr>
        <w:t>выносными</w:t>
      </w:r>
      <w:proofErr w:type="gram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оповещателями</w:t>
      </w:r>
      <w:proofErr w:type="spellEnd"/>
      <w:r w:rsidRPr="00275A7F">
        <w:rPr>
          <w:rFonts w:ascii="Times New Roman" w:eastAsia="Times New Roman" w:hAnsi="Times New Roman" w:cs="Times New Roman"/>
          <w:sz w:val="24"/>
          <w:szCs w:val="24"/>
          <w:lang w:eastAsia="ru-RU"/>
        </w:rPr>
        <w:t xml:space="preserve"> на обрыв и короткое замыкание.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13.14.4 Резерв информационной емкости приемно-контрольных приборов, предназначенных для работы с неадресными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(при числе шлейфов 10 и более) должен быть не менее 10%.</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13.14.5 Приборы приемно-контрольные и приборы управления, как правило, следует устанавливать в помещении с круглосуточным пребыванием дежурного персонала. В обоснованных случаях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неисправности, состоянии технических сре</w:t>
      </w:r>
      <w:proofErr w:type="gramStart"/>
      <w:r w:rsidRPr="00275A7F">
        <w:rPr>
          <w:rFonts w:ascii="Times New Roman" w:eastAsia="Times New Roman" w:hAnsi="Times New Roman" w:cs="Times New Roman"/>
          <w:sz w:val="24"/>
          <w:szCs w:val="24"/>
          <w:lang w:eastAsia="ru-RU"/>
        </w:rPr>
        <w:t>дств в п</w:t>
      </w:r>
      <w:proofErr w:type="gramEnd"/>
      <w:r w:rsidRPr="00275A7F">
        <w:rPr>
          <w:rFonts w:ascii="Times New Roman" w:eastAsia="Times New Roman" w:hAnsi="Times New Roman" w:cs="Times New Roman"/>
          <w:sz w:val="24"/>
          <w:szCs w:val="24"/>
          <w:lang w:eastAsia="ru-RU"/>
        </w:rPr>
        <w:t>омещение с персоналом, ведущим круглосуточное дежурство, и обеспечении контроля каналов передачи извещений. В указанном случае помещение, где установлены приборы, должно быть оборудовано охранной и пожарной сигнализацией и защищено от несанкционированного доступа.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13.14.6 Приборы приемно-контрольные и приборы управления следует устанавливать на стенах, перегородках и конструкциях, изготовленных из негорючих материалов. Установка указанного оборудования допускается на конструкциях, выполненных из горючих материалов, при условии защиты этих конструкций стальным листом толщиной не менее 1 мм или другим листовым негорючим материалом толщиной не менее 10 мм. При этом листовой материал должен выступать за контур устанавливаемого оборудования не менее чем на 0,1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13.14.7 Расстояние от верхнего края приемно-контрольного прибора и прибора управления до перекрытия помещения, выполненного из горючих материалов, должно быть не менее 1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13.14.8</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смежном расположении нескольких приемно-контрольных приборов и приборов управления расстояние между ними должно быть не менее 50 мм.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13.14.9 Приборы приемно-контрольные и приборы управления следует размещать таким образом, чтобы высота от уровня пола до оперативных органов управления и индикации указанной аппаратуры соответствовала требованиям эргономики.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13.14.10 Помещение пожарного поста или помещение с персоналом, ведущим круглосуточное дежурство, должно располагаться, как правило, на первом или цокольном этаже здания. Допускается размещение указанного помещения выше первого этажа, при этом выход из него должен быть в вестибюль или коридор, примыкающий к лестничной клетке, имеющей непосредственный выход наружу здания.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13.14.11 Расстояние от двери помещения пожарного поста или помещения с персоналом, ведущим круглосуточное дежурство, до лестничной клетки, ведущей наружу, не должно превышать, как правило, 25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13.14.12 Помещение пожарного поста или помещение с персоналом, ведущим круглосуточное дежурство, должно обладать следующими характеристиками: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площадь, как правило, не менее 15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3" name="Рисунок 3"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температура воздуха в пределах от 18</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до 25°С при относительной влажности не более 80%;</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наличие естественного и искусственного освещения, а также аварийного освещения, которое должно соответствовать </w:t>
      </w:r>
      <w:hyperlink r:id="rId458" w:anchor="block_55509" w:history="1">
        <w:r w:rsidRPr="00275A7F">
          <w:rPr>
            <w:rFonts w:ascii="Times New Roman" w:eastAsia="Times New Roman" w:hAnsi="Times New Roman" w:cs="Times New Roman"/>
            <w:color w:val="0000FF"/>
            <w:sz w:val="24"/>
            <w:szCs w:val="24"/>
            <w:u w:val="single"/>
            <w:lang w:eastAsia="ru-RU"/>
          </w:rPr>
          <w:t>[9]</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освещенность помещений: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естественном освещении не менее 100 </w:t>
      </w:r>
      <w:proofErr w:type="spellStart"/>
      <w:r w:rsidRPr="00275A7F">
        <w:rPr>
          <w:rFonts w:ascii="Times New Roman" w:eastAsia="Times New Roman" w:hAnsi="Times New Roman" w:cs="Times New Roman"/>
          <w:sz w:val="24"/>
          <w:szCs w:val="24"/>
          <w:lang w:eastAsia="ru-RU"/>
        </w:rPr>
        <w:t>лк</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люминесцентных ламп не менее 150 </w:t>
      </w:r>
      <w:proofErr w:type="spellStart"/>
      <w:r w:rsidRPr="00275A7F">
        <w:rPr>
          <w:rFonts w:ascii="Times New Roman" w:eastAsia="Times New Roman" w:hAnsi="Times New Roman" w:cs="Times New Roman"/>
          <w:sz w:val="24"/>
          <w:szCs w:val="24"/>
          <w:lang w:eastAsia="ru-RU"/>
        </w:rPr>
        <w:t>лк</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ламп накаливания не менее 100 </w:t>
      </w:r>
      <w:proofErr w:type="spellStart"/>
      <w:r w:rsidRPr="00275A7F">
        <w:rPr>
          <w:rFonts w:ascii="Times New Roman" w:eastAsia="Times New Roman" w:hAnsi="Times New Roman" w:cs="Times New Roman"/>
          <w:sz w:val="24"/>
          <w:szCs w:val="24"/>
          <w:lang w:eastAsia="ru-RU"/>
        </w:rPr>
        <w:t>лк</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аварийном освещении не менее 50 </w:t>
      </w:r>
      <w:proofErr w:type="spellStart"/>
      <w:r w:rsidRPr="00275A7F">
        <w:rPr>
          <w:rFonts w:ascii="Times New Roman" w:eastAsia="Times New Roman" w:hAnsi="Times New Roman" w:cs="Times New Roman"/>
          <w:sz w:val="24"/>
          <w:szCs w:val="24"/>
          <w:lang w:eastAsia="ru-RU"/>
        </w:rPr>
        <w:t>лк</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наличие естественной или искусственной вентиляции согласно </w:t>
      </w:r>
      <w:hyperlink r:id="rId459" w:anchor="block_55506" w:history="1">
        <w:r w:rsidRPr="00275A7F">
          <w:rPr>
            <w:rFonts w:ascii="Times New Roman" w:eastAsia="Times New Roman" w:hAnsi="Times New Roman" w:cs="Times New Roman"/>
            <w:color w:val="0000FF"/>
            <w:sz w:val="24"/>
            <w:szCs w:val="24"/>
            <w:u w:val="single"/>
            <w:lang w:eastAsia="ru-RU"/>
          </w:rPr>
          <w:t>[6]</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наличие телефонной связи с пожарной частью объекта или населенного пункта.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 данных помещениях не должны устанавливаться аккумуляторные батареи резервного питания, </w:t>
      </w:r>
      <w:proofErr w:type="gramStart"/>
      <w:r w:rsidRPr="00275A7F">
        <w:rPr>
          <w:rFonts w:ascii="Times New Roman" w:eastAsia="Times New Roman" w:hAnsi="Times New Roman" w:cs="Times New Roman"/>
          <w:sz w:val="24"/>
          <w:szCs w:val="24"/>
          <w:lang w:eastAsia="ru-RU"/>
        </w:rPr>
        <w:t>кроме</w:t>
      </w:r>
      <w:proofErr w:type="gramEnd"/>
      <w:r w:rsidRPr="00275A7F">
        <w:rPr>
          <w:rFonts w:ascii="Times New Roman" w:eastAsia="Times New Roman" w:hAnsi="Times New Roman" w:cs="Times New Roman"/>
          <w:sz w:val="24"/>
          <w:szCs w:val="24"/>
          <w:lang w:eastAsia="ru-RU"/>
        </w:rPr>
        <w:t xml:space="preserve"> герметизированных.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13.14.13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помещении дежурного персонала, ведущего круглосуточное дежурство, аварийное освещение должно включаться автоматически при отключении основного освещения.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 Шлейфы пожарной сигнализации. Соединительные и питающие линии систем пожарной автоматики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качестве шлейфов пожарной сигнализации и соединительных линий связи могут применяться как проводные, так и </w:t>
      </w:r>
      <w:proofErr w:type="spellStart"/>
      <w:r w:rsidRPr="00275A7F">
        <w:rPr>
          <w:rFonts w:ascii="Times New Roman" w:eastAsia="Times New Roman" w:hAnsi="Times New Roman" w:cs="Times New Roman"/>
          <w:sz w:val="24"/>
          <w:szCs w:val="24"/>
          <w:lang w:eastAsia="ru-RU"/>
        </w:rPr>
        <w:t>непроводные</w:t>
      </w:r>
      <w:proofErr w:type="spellEnd"/>
      <w:r w:rsidRPr="00275A7F">
        <w:rPr>
          <w:rFonts w:ascii="Times New Roman" w:eastAsia="Times New Roman" w:hAnsi="Times New Roman" w:cs="Times New Roman"/>
          <w:sz w:val="24"/>
          <w:szCs w:val="24"/>
          <w:lang w:eastAsia="ru-RU"/>
        </w:rPr>
        <w:t xml:space="preserve"> каналы связи.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13.15.2 Шлейфы пожарной сигнализации проводные и </w:t>
      </w:r>
      <w:proofErr w:type="spellStart"/>
      <w:r w:rsidRPr="00275A7F">
        <w:rPr>
          <w:rFonts w:ascii="Times New Roman" w:eastAsia="Times New Roman" w:hAnsi="Times New Roman" w:cs="Times New Roman"/>
          <w:sz w:val="24"/>
          <w:szCs w:val="24"/>
          <w:lang w:eastAsia="ru-RU"/>
        </w:rPr>
        <w:t>непроводные</w:t>
      </w:r>
      <w:proofErr w:type="spellEnd"/>
      <w:r w:rsidRPr="00275A7F">
        <w:rPr>
          <w:rFonts w:ascii="Times New Roman" w:eastAsia="Times New Roman" w:hAnsi="Times New Roman" w:cs="Times New Roman"/>
          <w:sz w:val="24"/>
          <w:szCs w:val="24"/>
          <w:lang w:eastAsia="ru-RU"/>
        </w:rPr>
        <w:t xml:space="preserve">, а также соединительные линии проводные и </w:t>
      </w:r>
      <w:proofErr w:type="spellStart"/>
      <w:r w:rsidRPr="00275A7F">
        <w:rPr>
          <w:rFonts w:ascii="Times New Roman" w:eastAsia="Times New Roman" w:hAnsi="Times New Roman" w:cs="Times New Roman"/>
          <w:sz w:val="24"/>
          <w:szCs w:val="24"/>
          <w:lang w:eastAsia="ru-RU"/>
        </w:rPr>
        <w:t>непроводные</w:t>
      </w:r>
      <w:proofErr w:type="spellEnd"/>
      <w:r w:rsidRPr="00275A7F">
        <w:rPr>
          <w:rFonts w:ascii="Times New Roman" w:eastAsia="Times New Roman" w:hAnsi="Times New Roman" w:cs="Times New Roman"/>
          <w:sz w:val="24"/>
          <w:szCs w:val="24"/>
          <w:lang w:eastAsia="ru-RU"/>
        </w:rPr>
        <w:t xml:space="preserve"> необходимо выполнять с условием обеспечения требуемой достоверности передачи информации и непрерывного автоматического контроля их исправности по всей протяженности.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13.15.3 Выбор электрических проводов и кабелей, способы их прокладки для организации шлейфов и соединительных линий пожарной сигнализации должен производиться в соответствии с требованиями ГОСТ </w:t>
      </w:r>
      <w:proofErr w:type="gramStart"/>
      <w:r w:rsidRPr="00275A7F">
        <w:rPr>
          <w:rFonts w:ascii="Times New Roman" w:eastAsia="Times New Roman" w:hAnsi="Times New Roman" w:cs="Times New Roman"/>
          <w:sz w:val="24"/>
          <w:szCs w:val="24"/>
          <w:lang w:eastAsia="ru-RU"/>
        </w:rPr>
        <w:t>Р</w:t>
      </w:r>
      <w:proofErr w:type="gramEnd"/>
      <w:r w:rsidRPr="00275A7F">
        <w:rPr>
          <w:rFonts w:ascii="Times New Roman" w:eastAsia="Times New Roman" w:hAnsi="Times New Roman" w:cs="Times New Roman"/>
          <w:sz w:val="24"/>
          <w:szCs w:val="24"/>
          <w:lang w:eastAsia="ru-RU"/>
        </w:rPr>
        <w:t xml:space="preserve"> 53315, </w:t>
      </w:r>
      <w:hyperlink r:id="rId460" w:history="1">
        <w:r w:rsidRPr="00275A7F">
          <w:rPr>
            <w:rFonts w:ascii="Times New Roman" w:eastAsia="Times New Roman" w:hAnsi="Times New Roman" w:cs="Times New Roman"/>
            <w:color w:val="0000FF"/>
            <w:sz w:val="24"/>
            <w:szCs w:val="24"/>
            <w:u w:val="single"/>
            <w:lang w:eastAsia="ru-RU"/>
          </w:rPr>
          <w:t>ГОСТ Р 53325</w:t>
        </w:r>
      </w:hyperlink>
      <w:r w:rsidRPr="00275A7F">
        <w:rPr>
          <w:rFonts w:ascii="Times New Roman" w:eastAsia="Times New Roman" w:hAnsi="Times New Roman" w:cs="Times New Roman"/>
          <w:sz w:val="24"/>
          <w:szCs w:val="24"/>
          <w:lang w:eastAsia="ru-RU"/>
        </w:rPr>
        <w:t xml:space="preserve">, </w:t>
      </w:r>
      <w:hyperlink r:id="rId461"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 xml:space="preserve">, требованиями </w:t>
      </w:r>
      <w:r w:rsidRPr="00275A7F">
        <w:rPr>
          <w:rFonts w:ascii="Times New Roman" w:eastAsia="Times New Roman" w:hAnsi="Times New Roman" w:cs="Times New Roman"/>
          <w:sz w:val="24"/>
          <w:szCs w:val="24"/>
          <w:lang w:eastAsia="ru-RU"/>
        </w:rPr>
        <w:lastRenderedPageBreak/>
        <w:t>настоящего раздела и технической документации на приборы и оборудование системы пожарной сигнализации.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13.15.4 Электрические проводные шлейфы пожарной сигнализации и соединительные линии следует выполнять самостоятельными проводами и кабелями с медными жилами.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Электрические проводные шлейфы пожарной сигнализации, как правило, следует выполнять проводами связи, если технической документацией на приборы приемно-контрольные пожарные не предусмотрено применение специальных типов проводов или кабелей.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13.15.5</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опускается использование выделенных линий связи в случае отсутствия автоматического управления средствами пожарной защиты.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13.15.6 Оптические соединительные линии и неэлектрические (пневматические, гидравлические и т.п.) предпочтительно применять в зонах со значительными электромагнитными воздействиями.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13.15.7 </w:t>
      </w:r>
      <w:proofErr w:type="spellStart"/>
      <w:r w:rsidRPr="00275A7F">
        <w:rPr>
          <w:rFonts w:ascii="Times New Roman" w:eastAsia="Times New Roman" w:hAnsi="Times New Roman" w:cs="Times New Roman"/>
          <w:sz w:val="24"/>
          <w:szCs w:val="24"/>
          <w:lang w:eastAsia="ru-RU"/>
        </w:rPr>
        <w:t>Пожаростойкость</w:t>
      </w:r>
      <w:proofErr w:type="spellEnd"/>
      <w:r w:rsidRPr="00275A7F">
        <w:rPr>
          <w:rFonts w:ascii="Times New Roman" w:eastAsia="Times New Roman" w:hAnsi="Times New Roman" w:cs="Times New Roman"/>
          <w:sz w:val="24"/>
          <w:szCs w:val="24"/>
          <w:lang w:eastAsia="ru-RU"/>
        </w:rPr>
        <w:t xml:space="preserve"> проводов и кабелей, подключаемым к различным компонентам систем пожарной автоматики должна быть не меньше времени выполнения задач этими компонентами для конкретного места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Пожаростойкость</w:t>
      </w:r>
      <w:proofErr w:type="spellEnd"/>
      <w:r w:rsidRPr="00275A7F">
        <w:rPr>
          <w:rFonts w:ascii="Times New Roman" w:eastAsia="Times New Roman" w:hAnsi="Times New Roman" w:cs="Times New Roman"/>
          <w:sz w:val="24"/>
          <w:szCs w:val="24"/>
          <w:lang w:eastAsia="ru-RU"/>
        </w:rPr>
        <w:t xml:space="preserve"> проводов и кабелей обеспечивается выбором их типа, а также способами их прокладки.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13.15.8</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случаях, когда система пожарной сигнализации не предназначена для управления автоматическими установками пожаротушения, системами оповещения, </w:t>
      </w:r>
      <w:proofErr w:type="spellStart"/>
      <w:r w:rsidRPr="00275A7F">
        <w:rPr>
          <w:rFonts w:ascii="Times New Roman" w:eastAsia="Times New Roman" w:hAnsi="Times New Roman" w:cs="Times New Roman"/>
          <w:sz w:val="24"/>
          <w:szCs w:val="24"/>
          <w:lang w:eastAsia="ru-RU"/>
        </w:rPr>
        <w:t>дымоудаления</w:t>
      </w:r>
      <w:proofErr w:type="spellEnd"/>
      <w:r w:rsidRPr="00275A7F">
        <w:rPr>
          <w:rFonts w:ascii="Times New Roman" w:eastAsia="Times New Roman" w:hAnsi="Times New Roman" w:cs="Times New Roman"/>
          <w:sz w:val="24"/>
          <w:szCs w:val="24"/>
          <w:lang w:eastAsia="ru-RU"/>
        </w:rPr>
        <w:t xml:space="preserve"> и иными инженерными системами пожарной безопасности объекта, для подключения шлейфов пожарной сигнализации радиального типа напряжением до 60 В к приборам приемно-контрольным могут использоваться соединительные линии, выполняемые телефонными кабелями с медными жилами комплексной сети связи объекта, при условии выделения каналов связи. При этом выделенные свободные пары от кросса до распределительных коробок, используемых при монтаже шлейфов пожарной сигнализации, как правило, следует располагать группами в пределах каждой распределительной коробки и маркировать красной краской.</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62" w:anchor="block_1065"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463"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13.15.9 настоящего СП изложен в новой редакции, </w:t>
      </w:r>
      <w:hyperlink r:id="rId464"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65" w:anchor="block_130159"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13.15.9 Соединительные линии, выполненные телефонными и контрольными кабелями, удовлетворяющими требованиям </w:t>
      </w:r>
      <w:hyperlink r:id="rId466" w:anchor="block_130157" w:history="1">
        <w:r w:rsidRPr="00275A7F">
          <w:rPr>
            <w:rFonts w:ascii="Times New Roman" w:eastAsia="Times New Roman" w:hAnsi="Times New Roman" w:cs="Times New Roman"/>
            <w:color w:val="0000FF"/>
            <w:sz w:val="24"/>
            <w:szCs w:val="24"/>
            <w:u w:val="single"/>
            <w:lang w:eastAsia="ru-RU"/>
          </w:rPr>
          <w:t>п. 13.15.7</w:t>
        </w:r>
      </w:hyperlink>
      <w:r w:rsidRPr="00275A7F">
        <w:rPr>
          <w:rFonts w:ascii="Times New Roman" w:eastAsia="Times New Roman" w:hAnsi="Times New Roman" w:cs="Times New Roman"/>
          <w:sz w:val="24"/>
          <w:szCs w:val="24"/>
          <w:lang w:eastAsia="ru-RU"/>
        </w:rPr>
        <w:t>, должны иметь резервный запас жил кабелей и клемм соединительных коробок не менее чем по 10%.</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13.15.10 Шлейфы пожарной сигнализации радиального типа, как правило, следует присоединять к приборам приемно-контрольным пожарным посредством соединительных коробок, кроссов. Допускается шлейфы пожарной сигнализации радиального типа подключать непосредственно к пожарным приборам, если информационная емкость приборов не превышает 20 шлейфов.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13.15.11 Шлейфы пожарной сигнализации кольцевого типа следует выполнять самостоятельными проводами и кабелями связи, при этом начало и конец кольцевого шлейфа необходимо подключать к соответствующим клеммам прибора приемно-контрольного пожарного.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13.15.12 Диаметр медных жил проводов и кабелей должен быть определен из расчета допустимого падения напряжения, но не менее 0,5 мм.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13.15.13 Линии электропитания приборов приемно-контрольных и приборов пожарных управления, а также соединительные линии управления автоматическими установками пожаротушения, </w:t>
      </w:r>
      <w:proofErr w:type="spellStart"/>
      <w:r w:rsidRPr="00275A7F">
        <w:rPr>
          <w:rFonts w:ascii="Times New Roman" w:eastAsia="Times New Roman" w:hAnsi="Times New Roman" w:cs="Times New Roman"/>
          <w:sz w:val="24"/>
          <w:szCs w:val="24"/>
          <w:lang w:eastAsia="ru-RU"/>
        </w:rPr>
        <w:t>дымоудаления</w:t>
      </w:r>
      <w:proofErr w:type="spellEnd"/>
      <w:r w:rsidRPr="00275A7F">
        <w:rPr>
          <w:rFonts w:ascii="Times New Roman" w:eastAsia="Times New Roman" w:hAnsi="Times New Roman" w:cs="Times New Roman"/>
          <w:sz w:val="24"/>
          <w:szCs w:val="24"/>
          <w:lang w:eastAsia="ru-RU"/>
        </w:rPr>
        <w:t xml:space="preserve"> или оповещения следует выполнять самостоятельными проводами и кабелями. Не допускается их прокладка транзитом через взрывоопасные и пожароопасные помещения (зоны). В обоснованных случаях допускается прокладка этих линий через пожароопасные помещения (зоны) в пустотах строительных конструкций класса К</w:t>
      </w:r>
      <w:proofErr w:type="gramStart"/>
      <w:r w:rsidRPr="00275A7F">
        <w:rPr>
          <w:rFonts w:ascii="Times New Roman" w:eastAsia="Times New Roman" w:hAnsi="Times New Roman" w:cs="Times New Roman"/>
          <w:sz w:val="24"/>
          <w:szCs w:val="24"/>
          <w:lang w:eastAsia="ru-RU"/>
        </w:rPr>
        <w:t>0</w:t>
      </w:r>
      <w:proofErr w:type="gramEnd"/>
      <w:r w:rsidRPr="00275A7F">
        <w:rPr>
          <w:rFonts w:ascii="Times New Roman" w:eastAsia="Times New Roman" w:hAnsi="Times New Roman" w:cs="Times New Roman"/>
          <w:sz w:val="24"/>
          <w:szCs w:val="24"/>
          <w:lang w:eastAsia="ru-RU"/>
        </w:rPr>
        <w:t xml:space="preserve"> или </w:t>
      </w:r>
      <w:proofErr w:type="spellStart"/>
      <w:r w:rsidRPr="00275A7F">
        <w:rPr>
          <w:rFonts w:ascii="Times New Roman" w:eastAsia="Times New Roman" w:hAnsi="Times New Roman" w:cs="Times New Roman"/>
          <w:sz w:val="24"/>
          <w:szCs w:val="24"/>
          <w:lang w:eastAsia="ru-RU"/>
        </w:rPr>
        <w:t>пожаростойкими</w:t>
      </w:r>
      <w:proofErr w:type="spellEnd"/>
      <w:r w:rsidRPr="00275A7F">
        <w:rPr>
          <w:rFonts w:ascii="Times New Roman" w:eastAsia="Times New Roman" w:hAnsi="Times New Roman" w:cs="Times New Roman"/>
          <w:sz w:val="24"/>
          <w:szCs w:val="24"/>
          <w:lang w:eastAsia="ru-RU"/>
        </w:rPr>
        <w:t xml:space="preserve"> проводами и кабелями.</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67" w:anchor="block_1066"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468"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в пункт 13.15.14 настоящего СП внесены изменения, </w:t>
      </w:r>
      <w:hyperlink r:id="rId469" w:anchor="block_1" w:history="1">
        <w:r w:rsidRPr="00275A7F">
          <w:rPr>
            <w:rFonts w:ascii="Times New Roman" w:eastAsia="Times New Roman" w:hAnsi="Times New Roman" w:cs="Times New Roman"/>
            <w:color w:val="0000FF"/>
            <w:sz w:val="24"/>
            <w:szCs w:val="24"/>
            <w:u w:val="single"/>
            <w:lang w:eastAsia="ru-RU"/>
          </w:rPr>
          <w:t>вступающие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70" w:anchor="block_131514"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13.15.14</w:t>
      </w:r>
      <w:proofErr w:type="gramStart"/>
      <w:r w:rsidRPr="00275A7F">
        <w:rPr>
          <w:rFonts w:ascii="Times New Roman" w:eastAsia="Times New Roman" w:hAnsi="Times New Roman" w:cs="Times New Roman"/>
          <w:sz w:val="24"/>
          <w:szCs w:val="24"/>
          <w:lang w:eastAsia="ru-RU"/>
        </w:rPr>
        <w:t xml:space="preserve"> Н</w:t>
      </w:r>
      <w:proofErr w:type="gramEnd"/>
      <w:r w:rsidRPr="00275A7F">
        <w:rPr>
          <w:rFonts w:ascii="Times New Roman" w:eastAsia="Times New Roman" w:hAnsi="Times New Roman" w:cs="Times New Roman"/>
          <w:sz w:val="24"/>
          <w:szCs w:val="24"/>
          <w:lang w:eastAsia="ru-RU"/>
        </w:rPr>
        <w:t>е допускается совместная прокладка шлейфов пожарной сигнализации и соединительных линий систем пожарной автоматики с напряжением до 60 В с линиями напряжением 110 В и более в одном коробе, трубе, жгуте, замкнутом канале строительной конструкции или на одном лотке.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Совместная прокладка указанных линий допускается в разных отсеках коробов и лотков, имеющих сплошные продольные перегородки с пределом огнестойкости 0,25 ч из негорючего материала.</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71" w:anchor="block_1067"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472"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в пункт 13.15.15 настоящего СП внесены изменения, </w:t>
      </w:r>
      <w:hyperlink r:id="rId473" w:anchor="block_1" w:history="1">
        <w:r w:rsidRPr="00275A7F">
          <w:rPr>
            <w:rFonts w:ascii="Times New Roman" w:eastAsia="Times New Roman" w:hAnsi="Times New Roman" w:cs="Times New Roman"/>
            <w:color w:val="0000FF"/>
            <w:sz w:val="24"/>
            <w:szCs w:val="24"/>
            <w:u w:val="single"/>
            <w:lang w:eastAsia="ru-RU"/>
          </w:rPr>
          <w:t>вступающие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74" w:anchor="block_131515"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13.15.15</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параллельной открытой прокладке расстояние от проводов и кабелей систем пожарной автоматики с напряжением до 60 В до силовых и осветительных кабелей должно быть не менее 0,5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Допускается прокладка указанных проводов и кабелей на расстоянии менее 0,5 м от силовых и осветительных кабелей при условии их защиты от электромагнитных наводок.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Допускается уменьшение расстояния до 0,25 м от проводов и кабелей шлейфов и соединительных линий пожарной сигнализации без защиты от наводок до одиночных осветительных проводов и контрольных кабелей.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13.15.16</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помещениях и зонах помещений, где электромагнитные поля и наводки могут вызвать нарушения в работе, электрические проводные шлейфы и соединительные линии пожарной сигнализации должны быть защищены от наводок.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13.15.17</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необходимости защиты шлейфов и соединительных линий пожарной сигнализации от электромагнитных наводок следует применять "витую пару", экранированные или неэкранированные провода и кабели, прокладываемые в металлических трубах, коробах и т.д. При этом экранирующие элементы должны быть заземлены.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13.15.18 Наружные электропроводки систем пожарной сигнализации следует, как правило, прокладывать в земле или в канализации.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невозможности прокладки указанным способом допускается их прокладка по наружным стенам зданий и сооружений, под навесами, на тросах или на опорах между зданиями вне улиц и дорог в соответствии с требованиями </w:t>
      </w:r>
      <w:hyperlink r:id="rId475"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 xml:space="preserve"> и </w:t>
      </w:r>
      <w:hyperlink r:id="rId476" w:anchor="block_55516" w:history="1">
        <w:r w:rsidRPr="00275A7F">
          <w:rPr>
            <w:rFonts w:ascii="Times New Roman" w:eastAsia="Times New Roman" w:hAnsi="Times New Roman" w:cs="Times New Roman"/>
            <w:color w:val="0000FF"/>
            <w:sz w:val="24"/>
            <w:szCs w:val="24"/>
            <w:u w:val="single"/>
            <w:lang w:eastAsia="ru-RU"/>
          </w:rPr>
          <w:t>[16]</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13.15.19 Основную и резервную кабельные линии электропитания систем пожарной сигнализации следует прокладывать по разным трассам, исключающим возможность их одновременного выхода из строя при загорании на контролируемом объекте. Прокладку таких линий, как правило, следует выполнять по разным кабельным сооружениям.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Допускается параллельная прокладка указанных линий по стенам помещений при расстоянии между ними в свету не менее 1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Допускается совместная прокладка указанных кабельных линий при условии прокладки хотя бы одной из них в коробе (трубе), выполненной из негорючих материалов с пределом огнестойкости 0,75 ч.</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13.15.20 Шлейфы пожарной сигнализации при необходимости разбиваются на участки посредством соединительных коробок.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отсутствии визуального контроля наличия питания на пожарных </w:t>
      </w:r>
      <w:proofErr w:type="spellStart"/>
      <w:r w:rsidRPr="00275A7F">
        <w:rPr>
          <w:rFonts w:ascii="Times New Roman" w:eastAsia="Times New Roman" w:hAnsi="Times New Roman" w:cs="Times New Roman"/>
          <w:sz w:val="24"/>
          <w:szCs w:val="24"/>
          <w:lang w:eastAsia="ru-RU"/>
        </w:rPr>
        <w:t>извещателях</w:t>
      </w:r>
      <w:proofErr w:type="spellEnd"/>
      <w:r w:rsidRPr="00275A7F">
        <w:rPr>
          <w:rFonts w:ascii="Times New Roman" w:eastAsia="Times New Roman" w:hAnsi="Times New Roman" w:cs="Times New Roman"/>
          <w:sz w:val="24"/>
          <w:szCs w:val="24"/>
          <w:lang w:eastAsia="ru-RU"/>
        </w:rPr>
        <w:t>, включенных в радиальный шлейф пожарной сигнализации, в конце шлейфа рекомендуется предусматривать устройство, обеспечивающее визуальный контроль его состояния (например, устройство с проблесковым сигналом).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отсутствии такого контроля целесообразно предусмотреть наличие коммутационного устройства, которое необходимо устанавливать в доступном месте и на доступной высоте в конце шлейфа для подключения средств такого контроля.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13.15.21</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управлении автоматическими установками пожаротушения </w:t>
      </w:r>
      <w:proofErr w:type="spellStart"/>
      <w:r w:rsidRPr="00275A7F">
        <w:rPr>
          <w:rFonts w:ascii="Times New Roman" w:eastAsia="Times New Roman" w:hAnsi="Times New Roman" w:cs="Times New Roman"/>
          <w:sz w:val="24"/>
          <w:szCs w:val="24"/>
          <w:lang w:eastAsia="ru-RU"/>
        </w:rPr>
        <w:t>радиоканальные</w:t>
      </w:r>
      <w:proofErr w:type="spellEnd"/>
      <w:r w:rsidRPr="00275A7F">
        <w:rPr>
          <w:rFonts w:ascii="Times New Roman" w:eastAsia="Times New Roman" w:hAnsi="Times New Roman" w:cs="Times New Roman"/>
          <w:sz w:val="24"/>
          <w:szCs w:val="24"/>
          <w:lang w:eastAsia="ru-RU"/>
        </w:rPr>
        <w:t xml:space="preserve"> линии связи должны обеспечивать необходимую достоверность передачи информации.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 Взаимосвязь систем пожарной сигнализации с другими системами и инженерным оборудованием объектов</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14.1 Формирование сигналов на управление в автоматическом режиме установками оповещения, </w:t>
      </w:r>
      <w:proofErr w:type="spellStart"/>
      <w:r w:rsidRPr="00275A7F">
        <w:rPr>
          <w:rFonts w:ascii="Times New Roman" w:eastAsia="Times New Roman" w:hAnsi="Times New Roman" w:cs="Times New Roman"/>
          <w:sz w:val="24"/>
          <w:szCs w:val="24"/>
          <w:lang w:eastAsia="ru-RU"/>
        </w:rPr>
        <w:t>дымоудаления</w:t>
      </w:r>
      <w:proofErr w:type="spellEnd"/>
      <w:r w:rsidRPr="00275A7F">
        <w:rPr>
          <w:rFonts w:ascii="Times New Roman" w:eastAsia="Times New Roman" w:hAnsi="Times New Roman" w:cs="Times New Roman"/>
          <w:sz w:val="24"/>
          <w:szCs w:val="24"/>
          <w:lang w:eastAsia="ru-RU"/>
        </w:rPr>
        <w:t xml:space="preserve"> или инженерным оборудованием объекта должно осуществляться за время, не превышающее разности между минимальным значением времени блокирования путей эвакуации и временем эвакуации после оповещения о пожаре.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Формирование сигналов на управление в автоматическом режиме установками пожаротушения должно осуществляться за время, не превышающее разности между предельным временем развития очага пожара и инерционностью установок пожаротушения, но не более чем необходимо для проведения безопасной эвакуации.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Формирование сигналов на управление в автоматическом режиме установками пожаротушения, или </w:t>
      </w:r>
      <w:proofErr w:type="spellStart"/>
      <w:r w:rsidRPr="00275A7F">
        <w:rPr>
          <w:rFonts w:ascii="Times New Roman" w:eastAsia="Times New Roman" w:hAnsi="Times New Roman" w:cs="Times New Roman"/>
          <w:sz w:val="24"/>
          <w:szCs w:val="24"/>
          <w:lang w:eastAsia="ru-RU"/>
        </w:rPr>
        <w:t>дымоудаления</w:t>
      </w:r>
      <w:proofErr w:type="spellEnd"/>
      <w:r w:rsidRPr="00275A7F">
        <w:rPr>
          <w:rFonts w:ascii="Times New Roman" w:eastAsia="Times New Roman" w:hAnsi="Times New Roman" w:cs="Times New Roman"/>
          <w:sz w:val="24"/>
          <w:szCs w:val="24"/>
          <w:lang w:eastAsia="ru-RU"/>
        </w:rPr>
        <w:t xml:space="preserve">, или оповещения, или инженерным оборудованием должно осуществляться при срабатывании не менее двух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включенных по логической схеме "И".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Расстановка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в этом случае должна производиться на расстоянии не более половины </w:t>
      </w:r>
      <w:proofErr w:type="gramStart"/>
      <w:r w:rsidRPr="00275A7F">
        <w:rPr>
          <w:rFonts w:ascii="Times New Roman" w:eastAsia="Times New Roman" w:hAnsi="Times New Roman" w:cs="Times New Roman"/>
          <w:sz w:val="24"/>
          <w:szCs w:val="24"/>
          <w:lang w:eastAsia="ru-RU"/>
        </w:rPr>
        <w:t>нормативного</w:t>
      </w:r>
      <w:proofErr w:type="gramEnd"/>
      <w:r w:rsidRPr="00275A7F">
        <w:rPr>
          <w:rFonts w:ascii="Times New Roman" w:eastAsia="Times New Roman" w:hAnsi="Times New Roman" w:cs="Times New Roman"/>
          <w:sz w:val="24"/>
          <w:szCs w:val="24"/>
          <w:lang w:eastAsia="ru-RU"/>
        </w:rPr>
        <w:t xml:space="preserve">, определяемого по </w:t>
      </w:r>
      <w:hyperlink r:id="rId477" w:anchor="block_880133" w:history="1">
        <w:r w:rsidRPr="00275A7F">
          <w:rPr>
            <w:rFonts w:ascii="Times New Roman" w:eastAsia="Times New Roman" w:hAnsi="Times New Roman" w:cs="Times New Roman"/>
            <w:color w:val="0000FF"/>
            <w:sz w:val="24"/>
            <w:szCs w:val="24"/>
            <w:u w:val="single"/>
            <w:lang w:eastAsia="ru-RU"/>
          </w:rPr>
          <w:t>таблицам 13.3-13.6</w:t>
        </w:r>
      </w:hyperlink>
      <w:r w:rsidRPr="00275A7F">
        <w:rPr>
          <w:rFonts w:ascii="Times New Roman" w:eastAsia="Times New Roman" w:hAnsi="Times New Roman" w:cs="Times New Roman"/>
          <w:sz w:val="24"/>
          <w:szCs w:val="24"/>
          <w:lang w:eastAsia="ru-RU"/>
        </w:rPr>
        <w:t xml:space="preserve"> соответственно.</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Примечание - Расстояние не более половины нормативного, определяемого по </w:t>
      </w:r>
      <w:hyperlink r:id="rId478" w:anchor="block_880133" w:history="1">
        <w:r w:rsidRPr="00275A7F">
          <w:rPr>
            <w:rFonts w:ascii="Times New Roman" w:eastAsia="Times New Roman" w:hAnsi="Times New Roman" w:cs="Times New Roman"/>
            <w:color w:val="0000FF"/>
            <w:sz w:val="24"/>
            <w:szCs w:val="24"/>
            <w:u w:val="single"/>
            <w:lang w:eastAsia="ru-RU"/>
          </w:rPr>
          <w:t>таблицам 13.3-13.6</w:t>
        </w:r>
      </w:hyperlink>
      <w:r w:rsidRPr="00275A7F">
        <w:rPr>
          <w:rFonts w:ascii="Times New Roman" w:eastAsia="Times New Roman" w:hAnsi="Times New Roman" w:cs="Times New Roman"/>
          <w:sz w:val="24"/>
          <w:szCs w:val="24"/>
          <w:lang w:eastAsia="ru-RU"/>
        </w:rPr>
        <w:t xml:space="preserve">, принимают между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расположенными</w:t>
      </w:r>
      <w:proofErr w:type="gramEnd"/>
      <w:r w:rsidRPr="00275A7F">
        <w:rPr>
          <w:rFonts w:ascii="Times New Roman" w:eastAsia="Times New Roman" w:hAnsi="Times New Roman" w:cs="Times New Roman"/>
          <w:sz w:val="24"/>
          <w:szCs w:val="24"/>
          <w:lang w:eastAsia="ru-RU"/>
        </w:rPr>
        <w:t xml:space="preserve"> вдоль стен, а также по длине или ширине помещения (X или У). Расстояние от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до стены определяется по таблицам 13.3-13.6 без сокращения.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79" w:anchor="block_1071"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480"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14.2 настоящего СП изложен в новой редакции, </w:t>
      </w:r>
      <w:hyperlink r:id="rId481"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82" w:anchor="block_142"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14.2 Формирование сигналов управления системами оповещения 1, 2, 3, 4-го типа по </w:t>
      </w:r>
      <w:hyperlink r:id="rId483" w:anchor="block_55515" w:history="1">
        <w:r w:rsidRPr="00275A7F">
          <w:rPr>
            <w:rFonts w:ascii="Times New Roman" w:eastAsia="Times New Roman" w:hAnsi="Times New Roman" w:cs="Times New Roman"/>
            <w:color w:val="0000FF"/>
            <w:sz w:val="24"/>
            <w:szCs w:val="24"/>
            <w:u w:val="single"/>
            <w:lang w:eastAsia="ru-RU"/>
          </w:rPr>
          <w:t>[15]</w:t>
        </w:r>
      </w:hyperlink>
      <w:r w:rsidRPr="00275A7F">
        <w:rPr>
          <w:rFonts w:ascii="Times New Roman" w:eastAsia="Times New Roman" w:hAnsi="Times New Roman" w:cs="Times New Roman"/>
          <w:sz w:val="24"/>
          <w:szCs w:val="24"/>
          <w:lang w:eastAsia="ru-RU"/>
        </w:rPr>
        <w:t xml:space="preserve">, оборудованием </w:t>
      </w:r>
      <w:proofErr w:type="spellStart"/>
      <w:r w:rsidRPr="00275A7F">
        <w:rPr>
          <w:rFonts w:ascii="Times New Roman" w:eastAsia="Times New Roman" w:hAnsi="Times New Roman" w:cs="Times New Roman"/>
          <w:sz w:val="24"/>
          <w:szCs w:val="24"/>
          <w:lang w:eastAsia="ru-RU"/>
        </w:rPr>
        <w:t>противодымной</w:t>
      </w:r>
      <w:proofErr w:type="spellEnd"/>
      <w:r w:rsidRPr="00275A7F">
        <w:rPr>
          <w:rFonts w:ascii="Times New Roman" w:eastAsia="Times New Roman" w:hAnsi="Times New Roman" w:cs="Times New Roman"/>
          <w:sz w:val="24"/>
          <w:szCs w:val="24"/>
          <w:lang w:eastAsia="ru-RU"/>
        </w:rPr>
        <w:t xml:space="preserve"> защиты, </w:t>
      </w:r>
      <w:proofErr w:type="spellStart"/>
      <w:r w:rsidRPr="00275A7F">
        <w:rPr>
          <w:rFonts w:ascii="Times New Roman" w:eastAsia="Times New Roman" w:hAnsi="Times New Roman" w:cs="Times New Roman"/>
          <w:sz w:val="24"/>
          <w:szCs w:val="24"/>
          <w:lang w:eastAsia="ru-RU"/>
        </w:rPr>
        <w:t>общеобменной</w:t>
      </w:r>
      <w:proofErr w:type="spellEnd"/>
      <w:r w:rsidRPr="00275A7F">
        <w:rPr>
          <w:rFonts w:ascii="Times New Roman" w:eastAsia="Times New Roman" w:hAnsi="Times New Roman" w:cs="Times New Roman"/>
          <w:sz w:val="24"/>
          <w:szCs w:val="24"/>
          <w:lang w:eastAsia="ru-RU"/>
        </w:rPr>
        <w:t xml:space="preserve"> вентиляции и кондиционирования, инженерным оборудованием, участвующим в обеспечении пожарной безопасности объекта, а также формирование команд на отключение электропитания потребителей, сблокированных с системами пожарной автоматики, допускается осуществлять при срабатывании одного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удовлетворяющего рекомендациям, изложенным в </w:t>
      </w:r>
      <w:hyperlink r:id="rId484" w:anchor="block_160000" w:history="1">
        <w:r w:rsidRPr="00275A7F">
          <w:rPr>
            <w:rFonts w:ascii="Times New Roman" w:eastAsia="Times New Roman" w:hAnsi="Times New Roman" w:cs="Times New Roman"/>
            <w:color w:val="0000FF"/>
            <w:sz w:val="24"/>
            <w:szCs w:val="24"/>
            <w:u w:val="single"/>
            <w:lang w:eastAsia="ru-RU"/>
          </w:rPr>
          <w:t>приложении</w:t>
        </w:r>
        <w:proofErr w:type="gramStart"/>
        <w:r w:rsidRPr="00275A7F">
          <w:rPr>
            <w:rFonts w:ascii="Times New Roman" w:eastAsia="Times New Roman" w:hAnsi="Times New Roman" w:cs="Times New Roman"/>
            <w:color w:val="0000FF"/>
            <w:sz w:val="24"/>
            <w:szCs w:val="24"/>
            <w:u w:val="single"/>
            <w:lang w:eastAsia="ru-RU"/>
          </w:rPr>
          <w:t xml:space="preserve"> Р</w:t>
        </w:r>
        <w:proofErr w:type="gramEnd"/>
      </w:hyperlink>
      <w:r w:rsidRPr="00275A7F">
        <w:rPr>
          <w:rFonts w:ascii="Times New Roman" w:eastAsia="Times New Roman" w:hAnsi="Times New Roman" w:cs="Times New Roman"/>
          <w:sz w:val="24"/>
          <w:szCs w:val="24"/>
          <w:lang w:eastAsia="ru-RU"/>
        </w:rPr>
        <w:t xml:space="preserve">. В этом случае в помещении (части помещения) устанавливается не менее двух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включенных по логической схеме "ИЛИ". Расстановка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осуществляется на расстоянии не более </w:t>
      </w:r>
      <w:proofErr w:type="gramStart"/>
      <w:r w:rsidRPr="00275A7F">
        <w:rPr>
          <w:rFonts w:ascii="Times New Roman" w:eastAsia="Times New Roman" w:hAnsi="Times New Roman" w:cs="Times New Roman"/>
          <w:sz w:val="24"/>
          <w:szCs w:val="24"/>
          <w:lang w:eastAsia="ru-RU"/>
        </w:rPr>
        <w:t>нормативного</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применении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дополнительно </w:t>
      </w:r>
      <w:proofErr w:type="gramStart"/>
      <w:r w:rsidRPr="00275A7F">
        <w:rPr>
          <w:rFonts w:ascii="Times New Roman" w:eastAsia="Times New Roman" w:hAnsi="Times New Roman" w:cs="Times New Roman"/>
          <w:sz w:val="24"/>
          <w:szCs w:val="24"/>
          <w:lang w:eastAsia="ru-RU"/>
        </w:rPr>
        <w:t>удовлетворяющих</w:t>
      </w:r>
      <w:proofErr w:type="gramEnd"/>
      <w:r w:rsidRPr="00275A7F">
        <w:rPr>
          <w:rFonts w:ascii="Times New Roman" w:eastAsia="Times New Roman" w:hAnsi="Times New Roman" w:cs="Times New Roman"/>
          <w:sz w:val="24"/>
          <w:szCs w:val="24"/>
          <w:lang w:eastAsia="ru-RU"/>
        </w:rPr>
        <w:t xml:space="preserve"> требованиям п. 13.3.3 </w:t>
      </w:r>
      <w:hyperlink r:id="rId485" w:anchor="block_133301" w:history="1">
        <w:r w:rsidRPr="00275A7F">
          <w:rPr>
            <w:rFonts w:ascii="Times New Roman" w:eastAsia="Times New Roman" w:hAnsi="Times New Roman" w:cs="Times New Roman"/>
            <w:color w:val="0000FF"/>
            <w:sz w:val="24"/>
            <w:szCs w:val="24"/>
            <w:u w:val="single"/>
            <w:lang w:eastAsia="ru-RU"/>
          </w:rPr>
          <w:t>а)</w:t>
        </w:r>
      </w:hyperlink>
      <w:r w:rsidRPr="00275A7F">
        <w:rPr>
          <w:rFonts w:ascii="Times New Roman" w:eastAsia="Times New Roman" w:hAnsi="Times New Roman" w:cs="Times New Roman"/>
          <w:sz w:val="24"/>
          <w:szCs w:val="24"/>
          <w:lang w:eastAsia="ru-RU"/>
        </w:rPr>
        <w:t xml:space="preserve">, </w:t>
      </w:r>
      <w:hyperlink r:id="rId486" w:anchor="block_133302" w:history="1">
        <w:r w:rsidRPr="00275A7F">
          <w:rPr>
            <w:rFonts w:ascii="Times New Roman" w:eastAsia="Times New Roman" w:hAnsi="Times New Roman" w:cs="Times New Roman"/>
            <w:color w:val="0000FF"/>
            <w:sz w:val="24"/>
            <w:szCs w:val="24"/>
            <w:u w:val="single"/>
            <w:lang w:eastAsia="ru-RU"/>
          </w:rPr>
          <w:t>б)</w:t>
        </w:r>
      </w:hyperlink>
      <w:r w:rsidRPr="00275A7F">
        <w:rPr>
          <w:rFonts w:ascii="Times New Roman" w:eastAsia="Times New Roman" w:hAnsi="Times New Roman" w:cs="Times New Roman"/>
          <w:sz w:val="24"/>
          <w:szCs w:val="24"/>
          <w:lang w:eastAsia="ru-RU"/>
        </w:rPr>
        <w:t xml:space="preserve">, </w:t>
      </w:r>
      <w:hyperlink r:id="rId487" w:anchor="block_133303" w:history="1">
        <w:r w:rsidRPr="00275A7F">
          <w:rPr>
            <w:rFonts w:ascii="Times New Roman" w:eastAsia="Times New Roman" w:hAnsi="Times New Roman" w:cs="Times New Roman"/>
            <w:color w:val="0000FF"/>
            <w:sz w:val="24"/>
            <w:szCs w:val="24"/>
            <w:u w:val="single"/>
            <w:lang w:eastAsia="ru-RU"/>
          </w:rPr>
          <w:t>в)</w:t>
        </w:r>
      </w:hyperlink>
      <w:r w:rsidRPr="00275A7F">
        <w:rPr>
          <w:rFonts w:ascii="Times New Roman" w:eastAsia="Times New Roman" w:hAnsi="Times New Roman" w:cs="Times New Roman"/>
          <w:sz w:val="24"/>
          <w:szCs w:val="24"/>
          <w:lang w:eastAsia="ru-RU"/>
        </w:rPr>
        <w:t xml:space="preserve">, в помещении (части помещения) допускается установка одного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14.3</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формирования команды управления по </w:t>
      </w:r>
      <w:hyperlink r:id="rId488" w:anchor="block_141" w:history="1">
        <w:r w:rsidRPr="00275A7F">
          <w:rPr>
            <w:rFonts w:ascii="Times New Roman" w:eastAsia="Times New Roman" w:hAnsi="Times New Roman" w:cs="Times New Roman"/>
            <w:color w:val="0000FF"/>
            <w:sz w:val="24"/>
            <w:szCs w:val="24"/>
            <w:u w:val="single"/>
            <w:lang w:eastAsia="ru-RU"/>
          </w:rPr>
          <w:t>14.1</w:t>
        </w:r>
      </w:hyperlink>
      <w:r w:rsidRPr="00275A7F">
        <w:rPr>
          <w:rFonts w:ascii="Times New Roman" w:eastAsia="Times New Roman" w:hAnsi="Times New Roman" w:cs="Times New Roman"/>
          <w:sz w:val="24"/>
          <w:szCs w:val="24"/>
          <w:lang w:eastAsia="ru-RU"/>
        </w:rPr>
        <w:t xml:space="preserve"> в защищаемом помещении или защищаемой зоне должно быть не менее: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трех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при включении их в шлейфы </w:t>
      </w:r>
      <w:proofErr w:type="spellStart"/>
      <w:r w:rsidRPr="00275A7F">
        <w:rPr>
          <w:rFonts w:ascii="Times New Roman" w:eastAsia="Times New Roman" w:hAnsi="Times New Roman" w:cs="Times New Roman"/>
          <w:sz w:val="24"/>
          <w:szCs w:val="24"/>
          <w:lang w:eastAsia="ru-RU"/>
        </w:rPr>
        <w:t>двухпороговых</w:t>
      </w:r>
      <w:proofErr w:type="spellEnd"/>
      <w:r w:rsidRPr="00275A7F">
        <w:rPr>
          <w:rFonts w:ascii="Times New Roman" w:eastAsia="Times New Roman" w:hAnsi="Times New Roman" w:cs="Times New Roman"/>
          <w:sz w:val="24"/>
          <w:szCs w:val="24"/>
          <w:lang w:eastAsia="ru-RU"/>
        </w:rPr>
        <w:t xml:space="preserve"> приборов или в три независимых радиальных шлейфа </w:t>
      </w:r>
      <w:proofErr w:type="spellStart"/>
      <w:r w:rsidRPr="00275A7F">
        <w:rPr>
          <w:rFonts w:ascii="Times New Roman" w:eastAsia="Times New Roman" w:hAnsi="Times New Roman" w:cs="Times New Roman"/>
          <w:sz w:val="24"/>
          <w:szCs w:val="24"/>
          <w:lang w:eastAsia="ru-RU"/>
        </w:rPr>
        <w:t>однопороговых</w:t>
      </w:r>
      <w:proofErr w:type="spellEnd"/>
      <w:r w:rsidRPr="00275A7F">
        <w:rPr>
          <w:rFonts w:ascii="Times New Roman" w:eastAsia="Times New Roman" w:hAnsi="Times New Roman" w:cs="Times New Roman"/>
          <w:sz w:val="24"/>
          <w:szCs w:val="24"/>
          <w:lang w:eastAsia="ru-RU"/>
        </w:rPr>
        <w:t xml:space="preserve"> приборов;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четырех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при включении их в два шлейфа </w:t>
      </w:r>
      <w:proofErr w:type="spellStart"/>
      <w:r w:rsidRPr="00275A7F">
        <w:rPr>
          <w:rFonts w:ascii="Times New Roman" w:eastAsia="Times New Roman" w:hAnsi="Times New Roman" w:cs="Times New Roman"/>
          <w:sz w:val="24"/>
          <w:szCs w:val="24"/>
          <w:lang w:eastAsia="ru-RU"/>
        </w:rPr>
        <w:t>однопороговых</w:t>
      </w:r>
      <w:proofErr w:type="spellEnd"/>
      <w:r w:rsidRPr="00275A7F">
        <w:rPr>
          <w:rFonts w:ascii="Times New Roman" w:eastAsia="Times New Roman" w:hAnsi="Times New Roman" w:cs="Times New Roman"/>
          <w:sz w:val="24"/>
          <w:szCs w:val="24"/>
          <w:lang w:eastAsia="ru-RU"/>
        </w:rPr>
        <w:t xml:space="preserve"> приборов по два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в каждый шлейф;</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двух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удовлетворяющих требованию 13.3.3 (</w:t>
      </w:r>
      <w:hyperlink r:id="rId489" w:anchor="block_133301" w:history="1">
        <w:r w:rsidRPr="00275A7F">
          <w:rPr>
            <w:rFonts w:ascii="Times New Roman" w:eastAsia="Times New Roman" w:hAnsi="Times New Roman" w:cs="Times New Roman"/>
            <w:color w:val="0000FF"/>
            <w:sz w:val="24"/>
            <w:szCs w:val="24"/>
            <w:u w:val="single"/>
            <w:lang w:eastAsia="ru-RU"/>
          </w:rPr>
          <w:t>а</w:t>
        </w:r>
      </w:hyperlink>
      <w:r w:rsidRPr="00275A7F">
        <w:rPr>
          <w:rFonts w:ascii="Times New Roman" w:eastAsia="Times New Roman" w:hAnsi="Times New Roman" w:cs="Times New Roman"/>
          <w:sz w:val="24"/>
          <w:szCs w:val="24"/>
          <w:lang w:eastAsia="ru-RU"/>
        </w:rPr>
        <w:t xml:space="preserve">, </w:t>
      </w:r>
      <w:hyperlink r:id="rId490" w:anchor="block_133302" w:history="1">
        <w:r w:rsidRPr="00275A7F">
          <w:rPr>
            <w:rFonts w:ascii="Times New Roman" w:eastAsia="Times New Roman" w:hAnsi="Times New Roman" w:cs="Times New Roman"/>
            <w:color w:val="0000FF"/>
            <w:sz w:val="24"/>
            <w:szCs w:val="24"/>
            <w:u w:val="single"/>
            <w:lang w:eastAsia="ru-RU"/>
          </w:rPr>
          <w:t>б</w:t>
        </w:r>
      </w:hyperlink>
      <w:r w:rsidRPr="00275A7F">
        <w:rPr>
          <w:rFonts w:ascii="Times New Roman" w:eastAsia="Times New Roman" w:hAnsi="Times New Roman" w:cs="Times New Roman"/>
          <w:sz w:val="24"/>
          <w:szCs w:val="24"/>
          <w:lang w:eastAsia="ru-RU"/>
        </w:rPr>
        <w:t xml:space="preserve">, </w:t>
      </w:r>
      <w:hyperlink r:id="rId491" w:anchor="block_133303" w:history="1">
        <w:proofErr w:type="gramStart"/>
        <w:r w:rsidRPr="00275A7F">
          <w:rPr>
            <w:rFonts w:ascii="Times New Roman" w:eastAsia="Times New Roman" w:hAnsi="Times New Roman" w:cs="Times New Roman"/>
            <w:color w:val="0000FF"/>
            <w:sz w:val="24"/>
            <w:szCs w:val="24"/>
            <w:u w:val="single"/>
            <w:lang w:eastAsia="ru-RU"/>
          </w:rPr>
          <w:t>в</w:t>
        </w:r>
        <w:proofErr w:type="gramEnd"/>
      </w:hyperlink>
      <w:r w:rsidRPr="00275A7F">
        <w:rPr>
          <w:rFonts w:ascii="Times New Roman" w:eastAsia="Times New Roman" w:hAnsi="Times New Roman" w:cs="Times New Roman"/>
          <w:sz w:val="24"/>
          <w:szCs w:val="24"/>
          <w:lang w:eastAsia="ru-RU"/>
        </w:rPr>
        <w:t xml:space="preserve">), включенных по логической схеме "И" при условии своевременной замены неисправного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двух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включенных по логической схеме "ИЛИ", если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 xml:space="preserve"> обеспечивается повышенная достоверность сигнала о пожаре.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Примечание - </w:t>
      </w:r>
      <w:proofErr w:type="spellStart"/>
      <w:r w:rsidRPr="00275A7F">
        <w:rPr>
          <w:rFonts w:ascii="Times New Roman" w:eastAsia="Times New Roman" w:hAnsi="Times New Roman" w:cs="Times New Roman"/>
          <w:sz w:val="24"/>
          <w:szCs w:val="24"/>
          <w:lang w:eastAsia="ru-RU"/>
        </w:rPr>
        <w:t>Однопороговый</w:t>
      </w:r>
      <w:proofErr w:type="spellEnd"/>
      <w:r w:rsidRPr="00275A7F">
        <w:rPr>
          <w:rFonts w:ascii="Times New Roman" w:eastAsia="Times New Roman" w:hAnsi="Times New Roman" w:cs="Times New Roman"/>
          <w:sz w:val="24"/>
          <w:szCs w:val="24"/>
          <w:lang w:eastAsia="ru-RU"/>
        </w:rPr>
        <w:t xml:space="preserve"> прибор - прибор, который выдает сигнал "Пожар" при срабатывании одного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в шлейфе. </w:t>
      </w:r>
      <w:proofErr w:type="spellStart"/>
      <w:r w:rsidRPr="00275A7F">
        <w:rPr>
          <w:rFonts w:ascii="Times New Roman" w:eastAsia="Times New Roman" w:hAnsi="Times New Roman" w:cs="Times New Roman"/>
          <w:sz w:val="24"/>
          <w:szCs w:val="24"/>
          <w:lang w:eastAsia="ru-RU"/>
        </w:rPr>
        <w:t>Двухпороговый</w:t>
      </w:r>
      <w:proofErr w:type="spellEnd"/>
      <w:r w:rsidRPr="00275A7F">
        <w:rPr>
          <w:rFonts w:ascii="Times New Roman" w:eastAsia="Times New Roman" w:hAnsi="Times New Roman" w:cs="Times New Roman"/>
          <w:sz w:val="24"/>
          <w:szCs w:val="24"/>
          <w:lang w:eastAsia="ru-RU"/>
        </w:rPr>
        <w:t xml:space="preserve"> прибор - прибор, который выдает сигнал "Пожар 1" при срабатывании одного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и сигнал "Пожар 2" при срабатывании второго пожарного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xml:space="preserve"> в том же шлейфе.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92" w:anchor="block_107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493"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14.4 настоящего СП изложен в новой редакции, </w:t>
      </w:r>
      <w:hyperlink r:id="rId494"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95" w:anchor="block_144"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помещение с круглосуточным пребыванием дежурного персонала должны быть выведены извещения о неисправности приборов контроля и управления, установленных вне этого помещения, а также линий связи, контроля и управления техническими средствами оповещения людей при пожаре и управления эвакуацией, </w:t>
      </w:r>
      <w:proofErr w:type="spellStart"/>
      <w:r w:rsidRPr="00275A7F">
        <w:rPr>
          <w:rFonts w:ascii="Times New Roman" w:eastAsia="Times New Roman" w:hAnsi="Times New Roman" w:cs="Times New Roman"/>
          <w:sz w:val="24"/>
          <w:szCs w:val="24"/>
          <w:lang w:eastAsia="ru-RU"/>
        </w:rPr>
        <w:t>противодымной</w:t>
      </w:r>
      <w:proofErr w:type="spellEnd"/>
      <w:r w:rsidRPr="00275A7F">
        <w:rPr>
          <w:rFonts w:ascii="Times New Roman" w:eastAsia="Times New Roman" w:hAnsi="Times New Roman" w:cs="Times New Roman"/>
          <w:sz w:val="24"/>
          <w:szCs w:val="24"/>
          <w:lang w:eastAsia="ru-RU"/>
        </w:rPr>
        <w:t xml:space="preserve"> защиты, автоматического пожаротушения и других установок и устройств противопожарной защиты.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Проектной документацией должен быть определен получатель извещения о пожаре для обеспечения выполнения задач в соответствии с </w:t>
      </w:r>
      <w:hyperlink r:id="rId496" w:anchor="block_1700" w:history="1">
        <w:r w:rsidRPr="00275A7F">
          <w:rPr>
            <w:rFonts w:ascii="Times New Roman" w:eastAsia="Times New Roman" w:hAnsi="Times New Roman" w:cs="Times New Roman"/>
            <w:color w:val="0000FF"/>
            <w:sz w:val="24"/>
            <w:szCs w:val="24"/>
            <w:u w:val="single"/>
            <w:lang w:eastAsia="ru-RU"/>
          </w:rPr>
          <w:t>разделом 17</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На объектах класса функциональной опасности Ф 1.1 и Ф 4.1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 без участия персонала объектов и любых организаций, транслирующих эти сигналы. Рекомендуется применять технические средства с устойчивостью к воздействиям электромагнитных помех не ниже 3-й степени жесткости по </w:t>
      </w:r>
      <w:hyperlink r:id="rId497"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53325-2009</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отсутствии на объекте персонала, ведущего круглосуточное дежурство,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На других объектах при наличии технической возможности рекомендуется осуществлять дублирование сигналов автоматической пожарной сигнализации о пожаре в подразделения пожарной охраны по выделенному в установленном порядке радиоканалу или другим линиям связи в автоматическом режиме.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этом должны обеспечиваться мероприятия по повышению достоверности извещения о пожаре, например, передача извещений "Внимание", "Пожар" и др.</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498" w:anchor="block_107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499"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14.5 настоящего СП изложен в новой редакции, </w:t>
      </w:r>
      <w:hyperlink r:id="rId500"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01" w:anchor="block_145"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14.5 Пуск системы </w:t>
      </w:r>
      <w:proofErr w:type="spellStart"/>
      <w:r w:rsidRPr="00275A7F">
        <w:rPr>
          <w:rFonts w:ascii="Times New Roman" w:eastAsia="Times New Roman" w:hAnsi="Times New Roman" w:cs="Times New Roman"/>
          <w:sz w:val="24"/>
          <w:szCs w:val="24"/>
          <w:lang w:eastAsia="ru-RU"/>
        </w:rPr>
        <w:t>противодымной</w:t>
      </w:r>
      <w:proofErr w:type="spellEnd"/>
      <w:r w:rsidRPr="00275A7F">
        <w:rPr>
          <w:rFonts w:ascii="Times New Roman" w:eastAsia="Times New Roman" w:hAnsi="Times New Roman" w:cs="Times New Roman"/>
          <w:sz w:val="24"/>
          <w:szCs w:val="24"/>
          <w:lang w:eastAsia="ru-RU"/>
        </w:rPr>
        <w:t xml:space="preserve"> вентиляции рекомендуется осуществлять от дымовых или газовых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в том числе и в случае применения на объекте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установки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Пуск системы </w:t>
      </w:r>
      <w:proofErr w:type="spellStart"/>
      <w:r w:rsidRPr="00275A7F">
        <w:rPr>
          <w:rFonts w:ascii="Times New Roman" w:eastAsia="Times New Roman" w:hAnsi="Times New Roman" w:cs="Times New Roman"/>
          <w:sz w:val="24"/>
          <w:szCs w:val="24"/>
          <w:lang w:eastAsia="ru-RU"/>
        </w:rPr>
        <w:t>противодымной</w:t>
      </w:r>
      <w:proofErr w:type="spellEnd"/>
      <w:r w:rsidRPr="00275A7F">
        <w:rPr>
          <w:rFonts w:ascii="Times New Roman" w:eastAsia="Times New Roman" w:hAnsi="Times New Roman" w:cs="Times New Roman"/>
          <w:sz w:val="24"/>
          <w:szCs w:val="24"/>
          <w:lang w:eastAsia="ru-RU"/>
        </w:rPr>
        <w:t xml:space="preserve"> вентиляции должен производиться от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если время срабатывания автоматической установки </w:t>
      </w:r>
      <w:proofErr w:type="spellStart"/>
      <w:r w:rsidRPr="00275A7F">
        <w:rPr>
          <w:rFonts w:ascii="Times New Roman" w:eastAsia="Times New Roman" w:hAnsi="Times New Roman" w:cs="Times New Roman"/>
          <w:sz w:val="24"/>
          <w:szCs w:val="24"/>
          <w:lang w:eastAsia="ru-RU"/>
        </w:rPr>
        <w:t>спринклерного</w:t>
      </w:r>
      <w:proofErr w:type="spellEnd"/>
      <w:r w:rsidRPr="00275A7F">
        <w:rPr>
          <w:rFonts w:ascii="Times New Roman" w:eastAsia="Times New Roman" w:hAnsi="Times New Roman" w:cs="Times New Roman"/>
          <w:sz w:val="24"/>
          <w:szCs w:val="24"/>
          <w:lang w:eastAsia="ru-RU"/>
        </w:rPr>
        <w:t xml:space="preserve"> пожаротушения более времени, необходимого для срабатывания системы </w:t>
      </w:r>
      <w:proofErr w:type="spellStart"/>
      <w:r w:rsidRPr="00275A7F">
        <w:rPr>
          <w:rFonts w:ascii="Times New Roman" w:eastAsia="Times New Roman" w:hAnsi="Times New Roman" w:cs="Times New Roman"/>
          <w:sz w:val="24"/>
          <w:szCs w:val="24"/>
          <w:lang w:eastAsia="ru-RU"/>
        </w:rPr>
        <w:t>противодымной</w:t>
      </w:r>
      <w:proofErr w:type="spellEnd"/>
      <w:r w:rsidRPr="00275A7F">
        <w:rPr>
          <w:rFonts w:ascii="Times New Roman" w:eastAsia="Times New Roman" w:hAnsi="Times New Roman" w:cs="Times New Roman"/>
          <w:sz w:val="24"/>
          <w:szCs w:val="24"/>
          <w:lang w:eastAsia="ru-RU"/>
        </w:rPr>
        <w:t xml:space="preserve"> вентиляции и для обеспечения безопасной эвакуации;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если огнетушащее вещество (вода)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установки водяного пожаротушения затрудняет эвакуацию людей.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 остальных случаях системы </w:t>
      </w:r>
      <w:proofErr w:type="spellStart"/>
      <w:r w:rsidRPr="00275A7F">
        <w:rPr>
          <w:rFonts w:ascii="Times New Roman" w:eastAsia="Times New Roman" w:hAnsi="Times New Roman" w:cs="Times New Roman"/>
          <w:sz w:val="24"/>
          <w:szCs w:val="24"/>
          <w:lang w:eastAsia="ru-RU"/>
        </w:rPr>
        <w:t>противодымной</w:t>
      </w:r>
      <w:proofErr w:type="spellEnd"/>
      <w:r w:rsidRPr="00275A7F">
        <w:rPr>
          <w:rFonts w:ascii="Times New Roman" w:eastAsia="Times New Roman" w:hAnsi="Times New Roman" w:cs="Times New Roman"/>
          <w:sz w:val="24"/>
          <w:szCs w:val="24"/>
          <w:lang w:eastAsia="ru-RU"/>
        </w:rPr>
        <w:t xml:space="preserve"> вентиляции допускается включать от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установки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14.6</w:t>
      </w:r>
      <w:proofErr w:type="gramStart"/>
      <w:r w:rsidRPr="00275A7F">
        <w:rPr>
          <w:rFonts w:ascii="Times New Roman" w:eastAsia="Times New Roman" w:hAnsi="Times New Roman" w:cs="Times New Roman"/>
          <w:sz w:val="24"/>
          <w:szCs w:val="24"/>
          <w:lang w:eastAsia="ru-RU"/>
        </w:rPr>
        <w:t xml:space="preserve"> Н</w:t>
      </w:r>
      <w:proofErr w:type="gramEnd"/>
      <w:r w:rsidRPr="00275A7F">
        <w:rPr>
          <w:rFonts w:ascii="Times New Roman" w:eastAsia="Times New Roman" w:hAnsi="Times New Roman" w:cs="Times New Roman"/>
          <w:sz w:val="24"/>
          <w:szCs w:val="24"/>
          <w:lang w:eastAsia="ru-RU"/>
        </w:rPr>
        <w:t xml:space="preserve">е допускается одновременная работа в защищаемых помещениях систем автоматического пожаротушения (газовых, порошковых и аэрозольных) и </w:t>
      </w:r>
      <w:proofErr w:type="spellStart"/>
      <w:r w:rsidRPr="00275A7F">
        <w:rPr>
          <w:rFonts w:ascii="Times New Roman" w:eastAsia="Times New Roman" w:hAnsi="Times New Roman" w:cs="Times New Roman"/>
          <w:sz w:val="24"/>
          <w:szCs w:val="24"/>
          <w:lang w:eastAsia="ru-RU"/>
        </w:rPr>
        <w:t>дымозащиты</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 Электропитание систем пожарной сигнализации и установок пожаротушения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02" w:anchor="block_1008"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503"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15.1 настоящего СП изложен в новой редакции, </w:t>
      </w:r>
      <w:hyperlink r:id="rId504"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05" w:anchor="block_151"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15.1</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о степени обеспечения надежности электроснабжения системы противопожарной защиты следует относить к I категории согласно Правилам устройства электроустановок, за исключением электродвигателей компрессора, насосов дренажного и подкачки </w:t>
      </w:r>
      <w:r w:rsidRPr="00275A7F">
        <w:rPr>
          <w:rFonts w:ascii="Times New Roman" w:eastAsia="Times New Roman" w:hAnsi="Times New Roman" w:cs="Times New Roman"/>
          <w:sz w:val="24"/>
          <w:szCs w:val="24"/>
          <w:lang w:eastAsia="ru-RU"/>
        </w:rPr>
        <w:lastRenderedPageBreak/>
        <w:t xml:space="preserve">пенообразователя, относящихся к III категории электроснабжения, а также случаев, указанных в </w:t>
      </w:r>
      <w:hyperlink r:id="rId506" w:anchor="block_153" w:history="1">
        <w:proofErr w:type="spellStart"/>
        <w:r w:rsidRPr="00275A7F">
          <w:rPr>
            <w:rFonts w:ascii="Times New Roman" w:eastAsia="Times New Roman" w:hAnsi="Times New Roman" w:cs="Times New Roman"/>
            <w:color w:val="0000FF"/>
            <w:sz w:val="24"/>
            <w:szCs w:val="24"/>
            <w:u w:val="single"/>
            <w:lang w:eastAsia="ru-RU"/>
          </w:rPr>
          <w:t>п.п</w:t>
        </w:r>
        <w:proofErr w:type="spellEnd"/>
        <w:r w:rsidRPr="00275A7F">
          <w:rPr>
            <w:rFonts w:ascii="Times New Roman" w:eastAsia="Times New Roman" w:hAnsi="Times New Roman" w:cs="Times New Roman"/>
            <w:color w:val="0000FF"/>
            <w:sz w:val="24"/>
            <w:szCs w:val="24"/>
            <w:u w:val="single"/>
            <w:lang w:eastAsia="ru-RU"/>
          </w:rPr>
          <w:t>. 15.3</w:t>
        </w:r>
      </w:hyperlink>
      <w:r w:rsidRPr="00275A7F">
        <w:rPr>
          <w:rFonts w:ascii="Times New Roman" w:eastAsia="Times New Roman" w:hAnsi="Times New Roman" w:cs="Times New Roman"/>
          <w:sz w:val="24"/>
          <w:szCs w:val="24"/>
          <w:lang w:eastAsia="ru-RU"/>
        </w:rPr>
        <w:t xml:space="preserve">, </w:t>
      </w:r>
      <w:hyperlink r:id="rId507" w:anchor="block_154" w:history="1">
        <w:r w:rsidRPr="00275A7F">
          <w:rPr>
            <w:rFonts w:ascii="Times New Roman" w:eastAsia="Times New Roman" w:hAnsi="Times New Roman" w:cs="Times New Roman"/>
            <w:color w:val="0000FF"/>
            <w:sz w:val="24"/>
            <w:szCs w:val="24"/>
            <w:u w:val="single"/>
            <w:lang w:eastAsia="ru-RU"/>
          </w:rPr>
          <w:t>15.4</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Электроснабжение систем противопожарной защиты зданий класса функциональной пожарной опасности Ф</w:t>
      </w:r>
      <w:proofErr w:type="gramStart"/>
      <w:r w:rsidRPr="00275A7F">
        <w:rPr>
          <w:rFonts w:ascii="Times New Roman" w:eastAsia="Times New Roman" w:hAnsi="Times New Roman" w:cs="Times New Roman"/>
          <w:sz w:val="24"/>
          <w:szCs w:val="24"/>
          <w:lang w:eastAsia="ru-RU"/>
        </w:rPr>
        <w:t>1</w:t>
      </w:r>
      <w:proofErr w:type="gramEnd"/>
      <w:r w:rsidRPr="00275A7F">
        <w:rPr>
          <w:rFonts w:ascii="Times New Roman" w:eastAsia="Times New Roman" w:hAnsi="Times New Roman" w:cs="Times New Roman"/>
          <w:sz w:val="24"/>
          <w:szCs w:val="24"/>
          <w:lang w:eastAsia="ru-RU"/>
        </w:rPr>
        <w:t>.1 с круглосуточным пребыванием людей должно обеспечиваться от трех независимых взаимно резервирующих источников питания, в качестве одного из которых следует применять автономные электрогенераторы.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15.2 Питание </w:t>
      </w:r>
      <w:proofErr w:type="spellStart"/>
      <w:r w:rsidRPr="00275A7F">
        <w:rPr>
          <w:rFonts w:ascii="Times New Roman" w:eastAsia="Times New Roman" w:hAnsi="Times New Roman" w:cs="Times New Roman"/>
          <w:sz w:val="24"/>
          <w:szCs w:val="24"/>
          <w:lang w:eastAsia="ru-RU"/>
        </w:rPr>
        <w:t>электроприемников</w:t>
      </w:r>
      <w:proofErr w:type="spellEnd"/>
      <w:r w:rsidRPr="00275A7F">
        <w:rPr>
          <w:rFonts w:ascii="Times New Roman" w:eastAsia="Times New Roman" w:hAnsi="Times New Roman" w:cs="Times New Roman"/>
          <w:sz w:val="24"/>
          <w:szCs w:val="24"/>
          <w:lang w:eastAsia="ru-RU"/>
        </w:rPr>
        <w:t xml:space="preserve"> следует осуществлять согласно </w:t>
      </w:r>
      <w:hyperlink r:id="rId508"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 xml:space="preserve"> с учетом требований 15.3, </w:t>
      </w:r>
      <w:hyperlink r:id="rId509" w:anchor="block_154" w:history="1">
        <w:r w:rsidRPr="00275A7F">
          <w:rPr>
            <w:rFonts w:ascii="Times New Roman" w:eastAsia="Times New Roman" w:hAnsi="Times New Roman" w:cs="Times New Roman"/>
            <w:color w:val="0000FF"/>
            <w:sz w:val="24"/>
            <w:szCs w:val="24"/>
            <w:u w:val="single"/>
            <w:lang w:eastAsia="ru-RU"/>
          </w:rPr>
          <w:t>15.4</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15.3</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w:t>
      </w:r>
      <w:proofErr w:type="spellStart"/>
      <w:r w:rsidRPr="00275A7F">
        <w:rPr>
          <w:rFonts w:ascii="Times New Roman" w:eastAsia="Times New Roman" w:hAnsi="Times New Roman" w:cs="Times New Roman"/>
          <w:sz w:val="24"/>
          <w:szCs w:val="24"/>
          <w:lang w:eastAsia="ru-RU"/>
        </w:rPr>
        <w:t>электроприемников</w:t>
      </w:r>
      <w:proofErr w:type="spellEnd"/>
      <w:r w:rsidRPr="00275A7F">
        <w:rPr>
          <w:rFonts w:ascii="Times New Roman" w:eastAsia="Times New Roman" w:hAnsi="Times New Roman" w:cs="Times New Roman"/>
          <w:sz w:val="24"/>
          <w:szCs w:val="24"/>
          <w:lang w:eastAsia="ru-RU"/>
        </w:rPr>
        <w:t xml:space="preserve">, указанных в </w:t>
      </w:r>
      <w:hyperlink r:id="rId510" w:anchor="block_151" w:history="1">
        <w:r w:rsidRPr="00275A7F">
          <w:rPr>
            <w:rFonts w:ascii="Times New Roman" w:eastAsia="Times New Roman" w:hAnsi="Times New Roman" w:cs="Times New Roman"/>
            <w:color w:val="0000FF"/>
            <w:sz w:val="24"/>
            <w:szCs w:val="24"/>
            <w:u w:val="single"/>
            <w:lang w:eastAsia="ru-RU"/>
          </w:rPr>
          <w:t>15.1</w:t>
        </w:r>
      </w:hyperlink>
      <w:r w:rsidRPr="00275A7F">
        <w:rPr>
          <w:rFonts w:ascii="Times New Roman" w:eastAsia="Times New Roman" w:hAnsi="Times New Roman" w:cs="Times New Roman"/>
          <w:sz w:val="24"/>
          <w:szCs w:val="24"/>
          <w:lang w:eastAsia="ru-RU"/>
        </w:rPr>
        <w:t xml:space="preserve">, аккумуляторные батареи или блоки бесперебойного питания, которые должны обеспечивать питание указанных </w:t>
      </w:r>
      <w:proofErr w:type="spellStart"/>
      <w:r w:rsidRPr="00275A7F">
        <w:rPr>
          <w:rFonts w:ascii="Times New Roman" w:eastAsia="Times New Roman" w:hAnsi="Times New Roman" w:cs="Times New Roman"/>
          <w:sz w:val="24"/>
          <w:szCs w:val="24"/>
          <w:lang w:eastAsia="ru-RU"/>
        </w:rPr>
        <w:t>электроприемников</w:t>
      </w:r>
      <w:proofErr w:type="spellEnd"/>
      <w:r w:rsidRPr="00275A7F">
        <w:rPr>
          <w:rFonts w:ascii="Times New Roman" w:eastAsia="Times New Roman" w:hAnsi="Times New Roman" w:cs="Times New Roman"/>
          <w:sz w:val="24"/>
          <w:szCs w:val="24"/>
          <w:lang w:eastAsia="ru-RU"/>
        </w:rPr>
        <w:t xml:space="preserve"> в дежурном режиме в течение 24 ч плюс 1 ч работы системы пожарной автоматики в тревожном режиме.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Допускается ограничить время работы резервного источника в тревожном режиме до 1,3 времени выполнения задач системой пожарной автоматики.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использовании аккумулятора в качестве источника питания должен быть обеспечен режим подзарядки аккумулятора.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15.4</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отсутствии по местным условиям возможности осуществлять питание </w:t>
      </w:r>
      <w:proofErr w:type="spellStart"/>
      <w:r w:rsidRPr="00275A7F">
        <w:rPr>
          <w:rFonts w:ascii="Times New Roman" w:eastAsia="Times New Roman" w:hAnsi="Times New Roman" w:cs="Times New Roman"/>
          <w:sz w:val="24"/>
          <w:szCs w:val="24"/>
          <w:lang w:eastAsia="ru-RU"/>
        </w:rPr>
        <w:t>электроприемников</w:t>
      </w:r>
      <w:proofErr w:type="spellEnd"/>
      <w:r w:rsidRPr="00275A7F">
        <w:rPr>
          <w:rFonts w:ascii="Times New Roman" w:eastAsia="Times New Roman" w:hAnsi="Times New Roman" w:cs="Times New Roman"/>
          <w:sz w:val="24"/>
          <w:szCs w:val="24"/>
          <w:lang w:eastAsia="ru-RU"/>
        </w:rPr>
        <w:t xml:space="preserve">, указанных в </w:t>
      </w:r>
      <w:hyperlink r:id="rId511" w:anchor="block_151" w:history="1">
        <w:r w:rsidRPr="00275A7F">
          <w:rPr>
            <w:rFonts w:ascii="Times New Roman" w:eastAsia="Times New Roman" w:hAnsi="Times New Roman" w:cs="Times New Roman"/>
            <w:color w:val="0000FF"/>
            <w:sz w:val="24"/>
            <w:szCs w:val="24"/>
            <w:u w:val="single"/>
            <w:lang w:eastAsia="ru-RU"/>
          </w:rPr>
          <w:t>15.1</w:t>
        </w:r>
      </w:hyperlink>
      <w:r w:rsidRPr="00275A7F">
        <w:rPr>
          <w:rFonts w:ascii="Times New Roman" w:eastAsia="Times New Roman" w:hAnsi="Times New Roman" w:cs="Times New Roman"/>
          <w:sz w:val="24"/>
          <w:szCs w:val="24"/>
          <w:lang w:eastAsia="ru-RU"/>
        </w:rPr>
        <w:t xml:space="preserve">, от двух независимых источников допускается осуществлять их питание от одного источника - от разных трансформаторов </w:t>
      </w:r>
      <w:proofErr w:type="spellStart"/>
      <w:r w:rsidRPr="00275A7F">
        <w:rPr>
          <w:rFonts w:ascii="Times New Roman" w:eastAsia="Times New Roman" w:hAnsi="Times New Roman" w:cs="Times New Roman"/>
          <w:sz w:val="24"/>
          <w:szCs w:val="24"/>
          <w:lang w:eastAsia="ru-RU"/>
        </w:rPr>
        <w:t>двухтрансформаторной</w:t>
      </w:r>
      <w:proofErr w:type="spellEnd"/>
      <w:r w:rsidRPr="00275A7F">
        <w:rPr>
          <w:rFonts w:ascii="Times New Roman" w:eastAsia="Times New Roman" w:hAnsi="Times New Roman" w:cs="Times New Roman"/>
          <w:sz w:val="24"/>
          <w:szCs w:val="24"/>
          <w:lang w:eastAsia="ru-RU"/>
        </w:rPr>
        <w:t xml:space="preserve"> подстанции или от двух близлежащих </w:t>
      </w:r>
      <w:proofErr w:type="spellStart"/>
      <w:r w:rsidRPr="00275A7F">
        <w:rPr>
          <w:rFonts w:ascii="Times New Roman" w:eastAsia="Times New Roman" w:hAnsi="Times New Roman" w:cs="Times New Roman"/>
          <w:sz w:val="24"/>
          <w:szCs w:val="24"/>
          <w:lang w:eastAsia="ru-RU"/>
        </w:rPr>
        <w:t>однотрансформаторных</w:t>
      </w:r>
      <w:proofErr w:type="spellEnd"/>
      <w:r w:rsidRPr="00275A7F">
        <w:rPr>
          <w:rFonts w:ascii="Times New Roman" w:eastAsia="Times New Roman" w:hAnsi="Times New Roman" w:cs="Times New Roman"/>
          <w:sz w:val="24"/>
          <w:szCs w:val="24"/>
          <w:lang w:eastAsia="ru-RU"/>
        </w:rPr>
        <w:t xml:space="preserve"> подстанций, подключенных к разным питающим линиям, проложенным по разным трассам, с устройством автоматического ввода резерва, как правило, на стороне низкого напряжения.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15.5 Место размещения устройства автоматического ввода резерва централизованно на вводах </w:t>
      </w:r>
      <w:proofErr w:type="spellStart"/>
      <w:r w:rsidRPr="00275A7F">
        <w:rPr>
          <w:rFonts w:ascii="Times New Roman" w:eastAsia="Times New Roman" w:hAnsi="Times New Roman" w:cs="Times New Roman"/>
          <w:sz w:val="24"/>
          <w:szCs w:val="24"/>
          <w:lang w:eastAsia="ru-RU"/>
        </w:rPr>
        <w:t>электроприемников</w:t>
      </w:r>
      <w:proofErr w:type="spellEnd"/>
      <w:r w:rsidRPr="00275A7F">
        <w:rPr>
          <w:rFonts w:ascii="Times New Roman" w:eastAsia="Times New Roman" w:hAnsi="Times New Roman" w:cs="Times New Roman"/>
          <w:sz w:val="24"/>
          <w:szCs w:val="24"/>
          <w:lang w:eastAsia="ru-RU"/>
        </w:rPr>
        <w:t xml:space="preserve"> автоматических установок пожаротушения и системы пожарной сигнализации или </w:t>
      </w:r>
      <w:proofErr w:type="spellStart"/>
      <w:r w:rsidRPr="00275A7F">
        <w:rPr>
          <w:rFonts w:ascii="Times New Roman" w:eastAsia="Times New Roman" w:hAnsi="Times New Roman" w:cs="Times New Roman"/>
          <w:sz w:val="24"/>
          <w:szCs w:val="24"/>
          <w:lang w:eastAsia="ru-RU"/>
        </w:rPr>
        <w:t>децентрализованно</w:t>
      </w:r>
      <w:proofErr w:type="spellEnd"/>
      <w:r w:rsidRPr="00275A7F">
        <w:rPr>
          <w:rFonts w:ascii="Times New Roman" w:eastAsia="Times New Roman" w:hAnsi="Times New Roman" w:cs="Times New Roman"/>
          <w:sz w:val="24"/>
          <w:szCs w:val="24"/>
          <w:lang w:eastAsia="ru-RU"/>
        </w:rPr>
        <w:t xml:space="preserve"> у </w:t>
      </w:r>
      <w:proofErr w:type="spellStart"/>
      <w:r w:rsidRPr="00275A7F">
        <w:rPr>
          <w:rFonts w:ascii="Times New Roman" w:eastAsia="Times New Roman" w:hAnsi="Times New Roman" w:cs="Times New Roman"/>
          <w:sz w:val="24"/>
          <w:szCs w:val="24"/>
          <w:lang w:eastAsia="ru-RU"/>
        </w:rPr>
        <w:t>электроприемников</w:t>
      </w:r>
      <w:proofErr w:type="spellEnd"/>
      <w:r w:rsidRPr="00275A7F">
        <w:rPr>
          <w:rFonts w:ascii="Times New Roman" w:eastAsia="Times New Roman" w:hAnsi="Times New Roman" w:cs="Times New Roman"/>
          <w:sz w:val="24"/>
          <w:szCs w:val="24"/>
          <w:lang w:eastAsia="ru-RU"/>
        </w:rPr>
        <w:t xml:space="preserve"> I категории надежности электроснабжения определяется в зависимости от взаиморасположения и условий прокладки питающих линий до удаленных </w:t>
      </w:r>
      <w:proofErr w:type="spellStart"/>
      <w:r w:rsidRPr="00275A7F">
        <w:rPr>
          <w:rFonts w:ascii="Times New Roman" w:eastAsia="Times New Roman" w:hAnsi="Times New Roman" w:cs="Times New Roman"/>
          <w:sz w:val="24"/>
          <w:szCs w:val="24"/>
          <w:lang w:eastAsia="ru-RU"/>
        </w:rPr>
        <w:t>электроприемников</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15.6</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ля </w:t>
      </w:r>
      <w:proofErr w:type="spellStart"/>
      <w:r w:rsidRPr="00275A7F">
        <w:rPr>
          <w:rFonts w:ascii="Times New Roman" w:eastAsia="Times New Roman" w:hAnsi="Times New Roman" w:cs="Times New Roman"/>
          <w:sz w:val="24"/>
          <w:szCs w:val="24"/>
          <w:lang w:eastAsia="ru-RU"/>
        </w:rPr>
        <w:t>электроприемников</w:t>
      </w:r>
      <w:proofErr w:type="spellEnd"/>
      <w:r w:rsidRPr="00275A7F">
        <w:rPr>
          <w:rFonts w:ascii="Times New Roman" w:eastAsia="Times New Roman" w:hAnsi="Times New Roman" w:cs="Times New Roman"/>
          <w:sz w:val="24"/>
          <w:szCs w:val="24"/>
          <w:lang w:eastAsia="ru-RU"/>
        </w:rPr>
        <w:t xml:space="preserve"> автоматических установок пожаротушения I категории надежности электроснабжения, имеющих включаемый автоматически технологический резерв (при наличии одного рабочего и одного резервного насосов), устройство автоматического ввода резерва не требуется.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15.7</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установках водяного и пенного пожаротушения в качестве резервного питания допускается применение дизельных электростанций.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15.8</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случае питания </w:t>
      </w:r>
      <w:proofErr w:type="spellStart"/>
      <w:r w:rsidRPr="00275A7F">
        <w:rPr>
          <w:rFonts w:ascii="Times New Roman" w:eastAsia="Times New Roman" w:hAnsi="Times New Roman" w:cs="Times New Roman"/>
          <w:sz w:val="24"/>
          <w:szCs w:val="24"/>
          <w:lang w:eastAsia="ru-RU"/>
        </w:rPr>
        <w:t>электроприемников</w:t>
      </w:r>
      <w:proofErr w:type="spellEnd"/>
      <w:r w:rsidRPr="00275A7F">
        <w:rPr>
          <w:rFonts w:ascii="Times New Roman" w:eastAsia="Times New Roman" w:hAnsi="Times New Roman" w:cs="Times New Roman"/>
          <w:sz w:val="24"/>
          <w:szCs w:val="24"/>
          <w:lang w:eastAsia="ru-RU"/>
        </w:rPr>
        <w:t xml:space="preserve"> автоматических установок пожаротушения и системы пожарной сигнализации от резервного ввода допускается при необходимости обеспечивать электропитание указанных </w:t>
      </w:r>
      <w:proofErr w:type="spellStart"/>
      <w:r w:rsidRPr="00275A7F">
        <w:rPr>
          <w:rFonts w:ascii="Times New Roman" w:eastAsia="Times New Roman" w:hAnsi="Times New Roman" w:cs="Times New Roman"/>
          <w:sz w:val="24"/>
          <w:szCs w:val="24"/>
          <w:lang w:eastAsia="ru-RU"/>
        </w:rPr>
        <w:t>электроприемников</w:t>
      </w:r>
      <w:proofErr w:type="spellEnd"/>
      <w:r w:rsidRPr="00275A7F">
        <w:rPr>
          <w:rFonts w:ascii="Times New Roman" w:eastAsia="Times New Roman" w:hAnsi="Times New Roman" w:cs="Times New Roman"/>
          <w:sz w:val="24"/>
          <w:szCs w:val="24"/>
          <w:lang w:eastAsia="ru-RU"/>
        </w:rPr>
        <w:t xml:space="preserve"> за счет отключения на объекте </w:t>
      </w:r>
      <w:proofErr w:type="spellStart"/>
      <w:r w:rsidRPr="00275A7F">
        <w:rPr>
          <w:rFonts w:ascii="Times New Roman" w:eastAsia="Times New Roman" w:hAnsi="Times New Roman" w:cs="Times New Roman"/>
          <w:sz w:val="24"/>
          <w:szCs w:val="24"/>
          <w:lang w:eastAsia="ru-RU"/>
        </w:rPr>
        <w:t>электроприемников</w:t>
      </w:r>
      <w:proofErr w:type="spellEnd"/>
      <w:r w:rsidRPr="00275A7F">
        <w:rPr>
          <w:rFonts w:ascii="Times New Roman" w:eastAsia="Times New Roman" w:hAnsi="Times New Roman" w:cs="Times New Roman"/>
          <w:sz w:val="24"/>
          <w:szCs w:val="24"/>
          <w:lang w:eastAsia="ru-RU"/>
        </w:rPr>
        <w:t xml:space="preserve"> II и III категории надежности электроснабжения.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15.9 Защиту электрических цепей автоматических установок пожаротушения и системы пожарной сигнализации необходимо выполнять в соответствии с </w:t>
      </w:r>
      <w:hyperlink r:id="rId512"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 допускается устройство тепловой и максимальной защиты в цепях управления автоматическими установками пожаротушения, отключение которых может привести к отказу подачи огнетушащего вещества к очагу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15.10</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использовании аккумулятора в качестве источника питания должен быть обеспечен режим подзарядки аккумулятора.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16. Защитное заземление и </w:t>
      </w:r>
      <w:proofErr w:type="spellStart"/>
      <w:r w:rsidRPr="00275A7F">
        <w:rPr>
          <w:rFonts w:ascii="Times New Roman" w:eastAsia="Times New Roman" w:hAnsi="Times New Roman" w:cs="Times New Roman"/>
          <w:sz w:val="24"/>
          <w:szCs w:val="24"/>
          <w:lang w:eastAsia="ru-RU"/>
        </w:rPr>
        <w:t>зануление</w:t>
      </w:r>
      <w:proofErr w:type="spellEnd"/>
      <w:r w:rsidRPr="00275A7F">
        <w:rPr>
          <w:rFonts w:ascii="Times New Roman" w:eastAsia="Times New Roman" w:hAnsi="Times New Roman" w:cs="Times New Roman"/>
          <w:sz w:val="24"/>
          <w:szCs w:val="24"/>
          <w:lang w:eastAsia="ru-RU"/>
        </w:rPr>
        <w:t>. Требования безопасности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16.1 Элементы электротехнического оборудования автоматических установок пожаротушения и системы пожарной сигнализации должны удовлетворять требованиям </w:t>
      </w:r>
      <w:hyperlink r:id="rId513" w:history="1">
        <w:r w:rsidRPr="00275A7F">
          <w:rPr>
            <w:rFonts w:ascii="Times New Roman" w:eastAsia="Times New Roman" w:hAnsi="Times New Roman" w:cs="Times New Roman"/>
            <w:color w:val="0000FF"/>
            <w:sz w:val="24"/>
            <w:szCs w:val="24"/>
            <w:u w:val="single"/>
            <w:lang w:eastAsia="ru-RU"/>
          </w:rPr>
          <w:t>ГОСТ 12.2.007.0</w:t>
        </w:r>
      </w:hyperlink>
      <w:r w:rsidRPr="00275A7F">
        <w:rPr>
          <w:rFonts w:ascii="Times New Roman" w:eastAsia="Times New Roman" w:hAnsi="Times New Roman" w:cs="Times New Roman"/>
          <w:sz w:val="24"/>
          <w:szCs w:val="24"/>
          <w:lang w:eastAsia="ru-RU"/>
        </w:rPr>
        <w:t xml:space="preserve"> по способу защиты человека от поражения электрическим током.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16.2 Защитное заземление (</w:t>
      </w:r>
      <w:proofErr w:type="spellStart"/>
      <w:r w:rsidRPr="00275A7F">
        <w:rPr>
          <w:rFonts w:ascii="Times New Roman" w:eastAsia="Times New Roman" w:hAnsi="Times New Roman" w:cs="Times New Roman"/>
          <w:sz w:val="24"/>
          <w:szCs w:val="24"/>
          <w:lang w:eastAsia="ru-RU"/>
        </w:rPr>
        <w:t>зануление</w:t>
      </w:r>
      <w:proofErr w:type="spellEnd"/>
      <w:r w:rsidRPr="00275A7F">
        <w:rPr>
          <w:rFonts w:ascii="Times New Roman" w:eastAsia="Times New Roman" w:hAnsi="Times New Roman" w:cs="Times New Roman"/>
          <w:sz w:val="24"/>
          <w:szCs w:val="24"/>
          <w:lang w:eastAsia="ru-RU"/>
        </w:rPr>
        <w:t xml:space="preserve">) электрооборудования пожарной автоматики должно быть выполнено в соответствии с требованиями </w:t>
      </w:r>
      <w:hyperlink r:id="rId514"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 xml:space="preserve">, </w:t>
      </w:r>
      <w:hyperlink r:id="rId515" w:anchor="block_55516" w:history="1">
        <w:r w:rsidRPr="00275A7F">
          <w:rPr>
            <w:rFonts w:ascii="Times New Roman" w:eastAsia="Times New Roman" w:hAnsi="Times New Roman" w:cs="Times New Roman"/>
            <w:color w:val="0000FF"/>
            <w:sz w:val="24"/>
            <w:szCs w:val="24"/>
            <w:u w:val="single"/>
            <w:lang w:eastAsia="ru-RU"/>
          </w:rPr>
          <w:t>[16]</w:t>
        </w:r>
      </w:hyperlink>
      <w:r w:rsidRPr="00275A7F">
        <w:rPr>
          <w:rFonts w:ascii="Times New Roman" w:eastAsia="Times New Roman" w:hAnsi="Times New Roman" w:cs="Times New Roman"/>
          <w:sz w:val="24"/>
          <w:szCs w:val="24"/>
          <w:lang w:eastAsia="ru-RU"/>
        </w:rPr>
        <w:t xml:space="preserve">, </w:t>
      </w:r>
      <w:hyperlink r:id="rId516" w:history="1">
        <w:r w:rsidRPr="00275A7F">
          <w:rPr>
            <w:rFonts w:ascii="Times New Roman" w:eastAsia="Times New Roman" w:hAnsi="Times New Roman" w:cs="Times New Roman"/>
            <w:color w:val="0000FF"/>
            <w:sz w:val="24"/>
            <w:szCs w:val="24"/>
            <w:u w:val="single"/>
            <w:lang w:eastAsia="ru-RU"/>
          </w:rPr>
          <w:t>ГОСТ 12.1.030</w:t>
        </w:r>
      </w:hyperlink>
      <w:r w:rsidRPr="00275A7F">
        <w:rPr>
          <w:rFonts w:ascii="Times New Roman" w:eastAsia="Times New Roman" w:hAnsi="Times New Roman" w:cs="Times New Roman"/>
          <w:sz w:val="24"/>
          <w:szCs w:val="24"/>
          <w:lang w:eastAsia="ru-RU"/>
        </w:rPr>
        <w:t xml:space="preserve"> и технической документацией завода-изготовителя.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Электрические технические средства пожарной автоматики, принадлежащие одной системе, но расположенные в зданиях и сооружениях, не принадлежащих к общему контуру заземления, должны иметь гальваническую развязку.</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16.3 Устройства местного пуска автоматических установок пожаротушения должны быть ограждены от случайного доступа и опломбированы, за исключением устройств местного пуска, установленных в помещениях станции пожаротушения или пожарных постов.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16.4</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использовании для защиты различных объектов радиоизотопных дымовых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должны быть соблюдены требования радиационной безопасности, изложенные в </w:t>
      </w:r>
      <w:hyperlink r:id="rId517" w:anchor="block_55518" w:history="1">
        <w:r w:rsidRPr="00275A7F">
          <w:rPr>
            <w:rFonts w:ascii="Times New Roman" w:eastAsia="Times New Roman" w:hAnsi="Times New Roman" w:cs="Times New Roman"/>
            <w:color w:val="0000FF"/>
            <w:sz w:val="24"/>
            <w:szCs w:val="24"/>
            <w:u w:val="single"/>
            <w:lang w:eastAsia="ru-RU"/>
          </w:rPr>
          <w:t>[18]</w:t>
        </w:r>
      </w:hyperlink>
      <w:r w:rsidRPr="00275A7F">
        <w:rPr>
          <w:rFonts w:ascii="Times New Roman" w:eastAsia="Times New Roman" w:hAnsi="Times New Roman" w:cs="Times New Roman"/>
          <w:sz w:val="24"/>
          <w:szCs w:val="24"/>
          <w:lang w:eastAsia="ru-RU"/>
        </w:rPr>
        <w:t xml:space="preserve">, </w:t>
      </w:r>
      <w:hyperlink r:id="rId518" w:anchor="block_55519" w:history="1">
        <w:r w:rsidRPr="00275A7F">
          <w:rPr>
            <w:rFonts w:ascii="Times New Roman" w:eastAsia="Times New Roman" w:hAnsi="Times New Roman" w:cs="Times New Roman"/>
            <w:color w:val="0000FF"/>
            <w:sz w:val="24"/>
            <w:szCs w:val="24"/>
            <w:u w:val="single"/>
            <w:lang w:eastAsia="ru-RU"/>
          </w:rPr>
          <w:t>[19]</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17. Общие положения, учитываемые при выборе технических средств пожарной автоматики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17.1</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 xml:space="preserve">ри выборе типов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приемно-контрольных приборов и приборов управления необходимо руководствоваться задачами, для выполнения которых предназначается система пожарной автоматики как составная часть системы пожарной безопасности объекта в соответствии с </w:t>
      </w:r>
      <w:hyperlink r:id="rId519" w:history="1">
        <w:r w:rsidRPr="00275A7F">
          <w:rPr>
            <w:rFonts w:ascii="Times New Roman" w:eastAsia="Times New Roman" w:hAnsi="Times New Roman" w:cs="Times New Roman"/>
            <w:color w:val="0000FF"/>
            <w:sz w:val="24"/>
            <w:szCs w:val="24"/>
            <w:u w:val="single"/>
            <w:lang w:eastAsia="ru-RU"/>
          </w:rPr>
          <w:t>ГОСТ 12.1.004</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обеспечение пожарной безопасности людей;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обеспечение пожарной безопасности материальных ценностей;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обеспечение пожарной безопасности людей и материальных ценностей.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17.2 Технические средства обнаружения пожара и формирования сигнала управления должны формировать сигналы управления: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 для включения средств оповещения и управления эвакуацией - за время, обеспечивающее эвакуацию людей до наступления предельных значений опасных факторов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для включения средств пожаротушения - за время, при котором пожар может быть потушен (или локализован);</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 для включения средств </w:t>
      </w:r>
      <w:proofErr w:type="spellStart"/>
      <w:r w:rsidRPr="00275A7F">
        <w:rPr>
          <w:rFonts w:ascii="Times New Roman" w:eastAsia="Times New Roman" w:hAnsi="Times New Roman" w:cs="Times New Roman"/>
          <w:sz w:val="24"/>
          <w:szCs w:val="24"/>
          <w:lang w:eastAsia="ru-RU"/>
        </w:rPr>
        <w:t>противодымной</w:t>
      </w:r>
      <w:proofErr w:type="spellEnd"/>
      <w:r w:rsidRPr="00275A7F">
        <w:rPr>
          <w:rFonts w:ascii="Times New Roman" w:eastAsia="Times New Roman" w:hAnsi="Times New Roman" w:cs="Times New Roman"/>
          <w:sz w:val="24"/>
          <w:szCs w:val="24"/>
          <w:lang w:eastAsia="ru-RU"/>
        </w:rPr>
        <w:t xml:space="preserve"> защиты - за время, при котором обеспечивается прохождение людей по путям эвакуации до наступления предельных значений опасных факторов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 для управления технологическими устройствами, участвующими в работе систем противопожарной защиты, за время, определенное технологическим регламентом.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17.3 Технические средства пожарной автоматики должны иметь параметры и исполнения, обеспечивающие безопасное и нормальное функционирование в условиях воздействия среды их размещения.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17.4 Технические средства, надежность которых в диапазоне внешних воздействий не может быть определена, должны иметь автоматический контроль работоспособности.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Техническими средствами с автоматическим контролем работоспособности признаются технические средства, имеющие контроль компонентов, составляющих не менее 80% интенсивности отказов технического средства.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w:t>
      </w:r>
      <w:proofErr w:type="gramStart"/>
      <w:r w:rsidRPr="00275A7F">
        <w:rPr>
          <w:rFonts w:ascii="Times New Roman" w:eastAsia="Times New Roman" w:hAnsi="Times New Roman" w:cs="Times New Roman"/>
          <w:sz w:val="24"/>
          <w:szCs w:val="24"/>
          <w:lang w:eastAsia="ru-RU"/>
        </w:rPr>
        <w:t> А</w:t>
      </w:r>
      <w:proofErr w:type="gramEnd"/>
      <w:r w:rsidRPr="00275A7F">
        <w:rPr>
          <w:rFonts w:ascii="Times New Roman" w:eastAsia="Times New Roman" w:hAnsi="Times New Roman" w:cs="Times New Roman"/>
          <w:sz w:val="24"/>
          <w:szCs w:val="24"/>
          <w:lang w:eastAsia="ru-RU"/>
        </w:rPr>
        <w:br/>
        <w:t>(обязательное)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Перечень</w:t>
      </w:r>
      <w:r w:rsidRPr="00275A7F">
        <w:rPr>
          <w:rFonts w:ascii="Times New Roman" w:eastAsia="Times New Roman" w:hAnsi="Times New Roman" w:cs="Times New Roman"/>
          <w:sz w:val="24"/>
          <w:szCs w:val="24"/>
          <w:lang w:eastAsia="ru-RU"/>
        </w:rPr>
        <w:br/>
        <w:t>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 xml:space="preserve">С изменениями и дополнениями </w:t>
      </w:r>
      <w:proofErr w:type="gramStart"/>
      <w:r w:rsidRPr="00275A7F">
        <w:rPr>
          <w:rFonts w:ascii="Times New Roman" w:eastAsia="Times New Roman" w:hAnsi="Times New Roman" w:cs="Times New Roman"/>
          <w:b/>
          <w:bCs/>
          <w:sz w:val="24"/>
          <w:szCs w:val="24"/>
          <w:lang w:eastAsia="ru-RU"/>
        </w:rPr>
        <w:t>от</w:t>
      </w:r>
      <w:proofErr w:type="gramEnd"/>
      <w:r w:rsidRPr="00275A7F">
        <w:rPr>
          <w:rFonts w:ascii="Times New Roman" w:eastAsia="Times New Roman" w:hAnsi="Times New Roman" w:cs="Times New Roman"/>
          <w:b/>
          <w:bCs/>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июня 2011 г.</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Общие положения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А.1 Настоящий свод правил устанавливает основные требования пожарной безопасности, регламентирующие защиту зданий, сооружений, помещений и оборудования на всех этапах их создания и эксплуатации автоматическими установками пожаротушения (АУП) и автоматическими установками пожарной сигнализации (АУПС)</w:t>
      </w:r>
      <w:hyperlink r:id="rId520" w:anchor="block_9911" w:history="1">
        <w:r w:rsidRPr="00275A7F">
          <w:rPr>
            <w:rFonts w:ascii="Times New Roman" w:eastAsia="Times New Roman" w:hAnsi="Times New Roman" w:cs="Times New Roman"/>
            <w:color w:val="0000FF"/>
            <w:sz w:val="24"/>
            <w:szCs w:val="24"/>
            <w:u w:val="single"/>
            <w:lang w:eastAsia="ru-RU"/>
          </w:rPr>
          <w:t>*</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Наряду с настоящим сводом правил необходимо руководствоваться стандартами, предусмотренными </w:t>
      </w:r>
      <w:hyperlink r:id="rId521" w:history="1">
        <w:r w:rsidRPr="00275A7F">
          <w:rPr>
            <w:rFonts w:ascii="Times New Roman" w:eastAsia="Times New Roman" w:hAnsi="Times New Roman" w:cs="Times New Roman"/>
            <w:color w:val="0000FF"/>
            <w:sz w:val="24"/>
            <w:szCs w:val="24"/>
            <w:u w:val="single"/>
            <w:lang w:eastAsia="ru-RU"/>
          </w:rPr>
          <w:t>Федеральным законом</w:t>
        </w:r>
      </w:hyperlink>
      <w:r w:rsidRPr="00275A7F">
        <w:rPr>
          <w:rFonts w:ascii="Times New Roman" w:eastAsia="Times New Roman" w:hAnsi="Times New Roman" w:cs="Times New Roman"/>
          <w:sz w:val="24"/>
          <w:szCs w:val="24"/>
          <w:lang w:eastAsia="ru-RU"/>
        </w:rPr>
        <w:t xml:space="preserve"> от 27.12.2002 N 184-ФЗ "О техническом регулировании" и нормативными документами по пожарной безопасности, предусмотренными </w:t>
      </w:r>
      <w:hyperlink r:id="rId522" w:anchor="block_4" w:history="1">
        <w:r w:rsidRPr="00275A7F">
          <w:rPr>
            <w:rFonts w:ascii="Times New Roman" w:eastAsia="Times New Roman" w:hAnsi="Times New Roman" w:cs="Times New Roman"/>
            <w:color w:val="0000FF"/>
            <w:sz w:val="24"/>
            <w:szCs w:val="24"/>
            <w:u w:val="single"/>
            <w:lang w:eastAsia="ru-RU"/>
          </w:rPr>
          <w:t>статьей 4</w:t>
        </w:r>
      </w:hyperlink>
      <w:r w:rsidRPr="00275A7F">
        <w:rPr>
          <w:rFonts w:ascii="Times New Roman" w:eastAsia="Times New Roman" w:hAnsi="Times New Roman" w:cs="Times New Roman"/>
          <w:sz w:val="24"/>
          <w:szCs w:val="24"/>
          <w:lang w:eastAsia="ru-RU"/>
        </w:rPr>
        <w:t xml:space="preserve"> Федерального закона 22.07.2008 N 123-ФЗ "Технический регламент о требованиях пожарной безопасности" и утвержденными в установленном порядке.</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23" w:anchor="block_1091"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524"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пункт А.2 настоящего приложения изложен в новой редакции, </w:t>
      </w:r>
      <w:hyperlink r:id="rId525" w:anchor="block_1" w:history="1">
        <w:r w:rsidRPr="00275A7F">
          <w:rPr>
            <w:rFonts w:ascii="Times New Roman" w:eastAsia="Times New Roman" w:hAnsi="Times New Roman" w:cs="Times New Roman"/>
            <w:color w:val="0000FF"/>
            <w:sz w:val="24"/>
            <w:szCs w:val="24"/>
            <w:u w:val="single"/>
            <w:lang w:eastAsia="ru-RU"/>
          </w:rPr>
          <w:t>вступающей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26" w:anchor="block_151" w:history="1">
        <w:r w:rsidRPr="00275A7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А.2 Под зданием в настоящем приложении понимается здание в целом или часть здания (пожарный отсек), выделенные противопожарными стенами и противопожарными перекрытиями 1-го типа.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Под нормативным показателем площади помещения в разделе III настоящего приложения понимается площадь части здания или сооружения, выделенная ограждающими конструкциями, отнесенными к противопожарным преградам с пределом огнестойкости: перегородки - не менее EI 45, стены и перекрытия - не менее REI 45. Для зданий и сооружений, в составе которых отсутствуют части (помещения), выделенные ограждающими конструкциями с указанным пределом огнестойкости, под нормативным показателем площади помещения в разделе III настоящего приложения понимается площадь, выделенная наружными ограждающими конструкциями здания или сооружения.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А.3 Тип автоматической установки тушения, способ тушения, вид огнетушащих средств, тип оборудования установок пожарной автоматики определяется организацией-проектировщиком в зависимости от технологических, конструктивных и объемно-планировочных особенностей защищаемых зданий и помещений с учетом требований данного перечня. Здания и помещения, перечисленные в </w:t>
      </w:r>
      <w:hyperlink r:id="rId527" w:anchor="block_10103" w:history="1">
        <w:r w:rsidRPr="00275A7F">
          <w:rPr>
            <w:rFonts w:ascii="Times New Roman" w:eastAsia="Times New Roman" w:hAnsi="Times New Roman" w:cs="Times New Roman"/>
            <w:color w:val="0000FF"/>
            <w:sz w:val="24"/>
            <w:szCs w:val="24"/>
            <w:u w:val="single"/>
            <w:lang w:eastAsia="ru-RU"/>
          </w:rPr>
          <w:t>пунктах 3</w:t>
        </w:r>
      </w:hyperlink>
      <w:r w:rsidRPr="00275A7F">
        <w:rPr>
          <w:rFonts w:ascii="Times New Roman" w:eastAsia="Times New Roman" w:hAnsi="Times New Roman" w:cs="Times New Roman"/>
          <w:sz w:val="24"/>
          <w:szCs w:val="24"/>
          <w:lang w:eastAsia="ru-RU"/>
        </w:rPr>
        <w:t xml:space="preserve">, </w:t>
      </w:r>
      <w:hyperlink r:id="rId528" w:anchor="block_101061" w:history="1">
        <w:r w:rsidRPr="00275A7F">
          <w:rPr>
            <w:rFonts w:ascii="Times New Roman" w:eastAsia="Times New Roman" w:hAnsi="Times New Roman" w:cs="Times New Roman"/>
            <w:color w:val="0000FF"/>
            <w:sz w:val="24"/>
            <w:szCs w:val="24"/>
            <w:u w:val="single"/>
            <w:lang w:eastAsia="ru-RU"/>
          </w:rPr>
          <w:t>6.1</w:t>
        </w:r>
      </w:hyperlink>
      <w:r w:rsidRPr="00275A7F">
        <w:rPr>
          <w:rFonts w:ascii="Times New Roman" w:eastAsia="Times New Roman" w:hAnsi="Times New Roman" w:cs="Times New Roman"/>
          <w:sz w:val="24"/>
          <w:szCs w:val="24"/>
          <w:lang w:eastAsia="ru-RU"/>
        </w:rPr>
        <w:t xml:space="preserve">, </w:t>
      </w:r>
      <w:hyperlink r:id="rId529" w:anchor="block_101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 xml:space="preserve">, </w:t>
      </w:r>
      <w:hyperlink r:id="rId530" w:anchor="block_10109" w:history="1">
        <w:r w:rsidRPr="00275A7F">
          <w:rPr>
            <w:rFonts w:ascii="Times New Roman" w:eastAsia="Times New Roman" w:hAnsi="Times New Roman" w:cs="Times New Roman"/>
            <w:color w:val="0000FF"/>
            <w:sz w:val="24"/>
            <w:szCs w:val="24"/>
            <w:u w:val="single"/>
            <w:lang w:eastAsia="ru-RU"/>
          </w:rPr>
          <w:t>9</w:t>
        </w:r>
      </w:hyperlink>
      <w:r w:rsidRPr="00275A7F">
        <w:rPr>
          <w:rFonts w:ascii="Times New Roman" w:eastAsia="Times New Roman" w:hAnsi="Times New Roman" w:cs="Times New Roman"/>
          <w:sz w:val="24"/>
          <w:szCs w:val="24"/>
          <w:lang w:eastAsia="ru-RU"/>
        </w:rPr>
        <w:t xml:space="preserve">, </w:t>
      </w:r>
      <w:hyperlink r:id="rId531" w:anchor="block_10110" w:history="1">
        <w:r w:rsidRPr="00275A7F">
          <w:rPr>
            <w:rFonts w:ascii="Times New Roman" w:eastAsia="Times New Roman" w:hAnsi="Times New Roman" w:cs="Times New Roman"/>
            <w:color w:val="0000FF"/>
            <w:sz w:val="24"/>
            <w:szCs w:val="24"/>
            <w:u w:val="single"/>
            <w:lang w:eastAsia="ru-RU"/>
          </w:rPr>
          <w:t>10</w:t>
        </w:r>
      </w:hyperlink>
      <w:r w:rsidRPr="00275A7F">
        <w:rPr>
          <w:rFonts w:ascii="Times New Roman" w:eastAsia="Times New Roman" w:hAnsi="Times New Roman" w:cs="Times New Roman"/>
          <w:sz w:val="24"/>
          <w:szCs w:val="24"/>
          <w:lang w:eastAsia="ru-RU"/>
        </w:rPr>
        <w:t xml:space="preserve">, </w:t>
      </w:r>
      <w:hyperlink r:id="rId532" w:anchor="block_10113" w:history="1">
        <w:r w:rsidRPr="00275A7F">
          <w:rPr>
            <w:rFonts w:ascii="Times New Roman" w:eastAsia="Times New Roman" w:hAnsi="Times New Roman" w:cs="Times New Roman"/>
            <w:color w:val="0000FF"/>
            <w:sz w:val="24"/>
            <w:szCs w:val="24"/>
            <w:u w:val="single"/>
            <w:lang w:eastAsia="ru-RU"/>
          </w:rPr>
          <w:t xml:space="preserve">13 </w:t>
        </w:r>
        <w:r w:rsidRPr="00275A7F">
          <w:rPr>
            <w:rFonts w:ascii="Times New Roman" w:eastAsia="Times New Roman" w:hAnsi="Times New Roman" w:cs="Times New Roman"/>
            <w:color w:val="0000FF"/>
            <w:sz w:val="24"/>
            <w:szCs w:val="24"/>
            <w:u w:val="single"/>
            <w:lang w:eastAsia="ru-RU"/>
          </w:rPr>
          <w:lastRenderedPageBreak/>
          <w:t>таблицы 1</w:t>
        </w:r>
      </w:hyperlink>
      <w:r w:rsidRPr="00275A7F">
        <w:rPr>
          <w:rFonts w:ascii="Times New Roman" w:eastAsia="Times New Roman" w:hAnsi="Times New Roman" w:cs="Times New Roman"/>
          <w:sz w:val="24"/>
          <w:szCs w:val="24"/>
          <w:lang w:eastAsia="ru-RU"/>
        </w:rPr>
        <w:t xml:space="preserve">, </w:t>
      </w:r>
      <w:hyperlink r:id="rId533" w:anchor="block_10314" w:history="1">
        <w:r w:rsidRPr="00275A7F">
          <w:rPr>
            <w:rFonts w:ascii="Times New Roman" w:eastAsia="Times New Roman" w:hAnsi="Times New Roman" w:cs="Times New Roman"/>
            <w:color w:val="0000FF"/>
            <w:sz w:val="24"/>
            <w:szCs w:val="24"/>
            <w:u w:val="single"/>
            <w:lang w:eastAsia="ru-RU"/>
          </w:rPr>
          <w:t>пунктах 14-19</w:t>
        </w:r>
      </w:hyperlink>
      <w:r w:rsidRPr="00275A7F">
        <w:rPr>
          <w:rFonts w:ascii="Times New Roman" w:eastAsia="Times New Roman" w:hAnsi="Times New Roman" w:cs="Times New Roman"/>
          <w:sz w:val="24"/>
          <w:szCs w:val="24"/>
          <w:lang w:eastAsia="ru-RU"/>
        </w:rPr>
        <w:t xml:space="preserve">, </w:t>
      </w:r>
      <w:hyperlink r:id="rId534" w:anchor="block_10326" w:history="1">
        <w:r w:rsidRPr="00275A7F">
          <w:rPr>
            <w:rFonts w:ascii="Times New Roman" w:eastAsia="Times New Roman" w:hAnsi="Times New Roman" w:cs="Times New Roman"/>
            <w:color w:val="0000FF"/>
            <w:sz w:val="24"/>
            <w:szCs w:val="24"/>
            <w:u w:val="single"/>
            <w:lang w:eastAsia="ru-RU"/>
          </w:rPr>
          <w:t>26-29</w:t>
        </w:r>
      </w:hyperlink>
      <w:r w:rsidRPr="00275A7F">
        <w:rPr>
          <w:rFonts w:ascii="Times New Roman" w:eastAsia="Times New Roman" w:hAnsi="Times New Roman" w:cs="Times New Roman"/>
          <w:sz w:val="24"/>
          <w:szCs w:val="24"/>
          <w:lang w:eastAsia="ru-RU"/>
        </w:rPr>
        <w:t xml:space="preserve">, </w:t>
      </w:r>
      <w:hyperlink r:id="rId535" w:anchor="block_10332" w:history="1">
        <w:r w:rsidRPr="00275A7F">
          <w:rPr>
            <w:rFonts w:ascii="Times New Roman" w:eastAsia="Times New Roman" w:hAnsi="Times New Roman" w:cs="Times New Roman"/>
            <w:color w:val="0000FF"/>
            <w:sz w:val="24"/>
            <w:szCs w:val="24"/>
            <w:u w:val="single"/>
            <w:lang w:eastAsia="ru-RU"/>
          </w:rPr>
          <w:t>32-38 таблицы 3</w:t>
        </w:r>
      </w:hyperlink>
      <w:r w:rsidRPr="00275A7F">
        <w:rPr>
          <w:rFonts w:ascii="Times New Roman" w:eastAsia="Times New Roman" w:hAnsi="Times New Roman" w:cs="Times New Roman"/>
          <w:sz w:val="24"/>
          <w:szCs w:val="24"/>
          <w:lang w:eastAsia="ru-RU"/>
        </w:rPr>
        <w:t xml:space="preserve">, при применении автоматической пожарной сигнализации следует оборудовать дымовыми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А.4 В зданиях и сооружениях, указанных в данном перечне, следует защищать соответствующими автоматическими установками все помещения независимо от площади, кроме помещений: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с мокрыми процессами (душевые, санузлы, охлаждаемые камеры, помещения мойки и т.п.);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венткамер</w:t>
      </w:r>
      <w:proofErr w:type="spellEnd"/>
      <w:r w:rsidRPr="00275A7F">
        <w:rPr>
          <w:rFonts w:ascii="Times New Roman" w:eastAsia="Times New Roman" w:hAnsi="Times New Roman" w:cs="Times New Roman"/>
          <w:sz w:val="24"/>
          <w:szCs w:val="24"/>
          <w:lang w:eastAsia="ru-RU"/>
        </w:rPr>
        <w:t xml:space="preserve"> (приточных, а также вытяжных, не обслуживающих производственные помещения категории</w:t>
      </w:r>
      <w:proofErr w:type="gramStart"/>
      <w:r w:rsidRPr="00275A7F">
        <w:rPr>
          <w:rFonts w:ascii="Times New Roman" w:eastAsia="Times New Roman" w:hAnsi="Times New Roman" w:cs="Times New Roman"/>
          <w:sz w:val="24"/>
          <w:szCs w:val="24"/>
          <w:lang w:eastAsia="ru-RU"/>
        </w:rPr>
        <w:t xml:space="preserve"> А</w:t>
      </w:r>
      <w:proofErr w:type="gramEnd"/>
      <w:r w:rsidRPr="00275A7F">
        <w:rPr>
          <w:rFonts w:ascii="Times New Roman" w:eastAsia="Times New Roman" w:hAnsi="Times New Roman" w:cs="Times New Roman"/>
          <w:sz w:val="24"/>
          <w:szCs w:val="24"/>
          <w:lang w:eastAsia="ru-RU"/>
        </w:rPr>
        <w:t xml:space="preserve"> или Б), насосных водоснабжения, бойлерных и других помещений для инженерного оборудования здания, в которых отсутствуют горючие материалы;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категории В4 и</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 по пожарной опасности;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лестничных клеток.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А.5 Если площадь помещений, подлежащих оборудованию системами автоматического пожаротушения, составляет 40% и более от общей площади этажей здания, сооружения, следует предусматривать оборудование здания, сооружения в целом системами автоматического пожаротушения, за исключением помещений, перечисленных в </w:t>
      </w:r>
      <w:hyperlink r:id="rId536" w:anchor="block_10004" w:history="1">
        <w:r w:rsidRPr="00275A7F">
          <w:rPr>
            <w:rFonts w:ascii="Times New Roman" w:eastAsia="Times New Roman" w:hAnsi="Times New Roman" w:cs="Times New Roman"/>
            <w:color w:val="0000FF"/>
            <w:sz w:val="24"/>
            <w:szCs w:val="24"/>
            <w:u w:val="single"/>
            <w:lang w:eastAsia="ru-RU"/>
          </w:rPr>
          <w:t>п. 4</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А.6 Категория зданий и помещений определяется в соответствии с нормативными документами в области пожарной безопасности, утвержденными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А.7 Защита наружных технологических установок с обращением взрывопожароопасных веществ и материалов автоматическими установками тушения и обнаружения пожара определяется ведомственными нормативными документами, согласованными и утвержденными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А.8 Здания, сооружения и помещения, не вошедшие в настоящий Перечень, оборудуются установками пожарной автоматики, а также автономными установками пожаротушения в соответствии с требованиями стандартов, предусмотренных </w:t>
      </w:r>
      <w:hyperlink r:id="rId537" w:history="1">
        <w:r w:rsidRPr="00275A7F">
          <w:rPr>
            <w:rFonts w:ascii="Times New Roman" w:eastAsia="Times New Roman" w:hAnsi="Times New Roman" w:cs="Times New Roman"/>
            <w:color w:val="0000FF"/>
            <w:sz w:val="24"/>
            <w:szCs w:val="24"/>
            <w:u w:val="single"/>
            <w:lang w:eastAsia="ru-RU"/>
          </w:rPr>
          <w:t>Федеральным законом</w:t>
        </w:r>
      </w:hyperlink>
      <w:r w:rsidRPr="00275A7F">
        <w:rPr>
          <w:rFonts w:ascii="Times New Roman" w:eastAsia="Times New Roman" w:hAnsi="Times New Roman" w:cs="Times New Roman"/>
          <w:sz w:val="24"/>
          <w:szCs w:val="24"/>
          <w:lang w:eastAsia="ru-RU"/>
        </w:rPr>
        <w:t xml:space="preserve"> от 27.12.2002 N 184-ФЗ "О техническом регулировании" и утвержденных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А.9 Перечень зданий и помещений, которые целесообразно оборудовать автоматической пожарной сигнализацией с передачей сигнала о пожаре по </w:t>
      </w:r>
      <w:proofErr w:type="spellStart"/>
      <w:r w:rsidRPr="00275A7F">
        <w:rPr>
          <w:rFonts w:ascii="Times New Roman" w:eastAsia="Times New Roman" w:hAnsi="Times New Roman" w:cs="Times New Roman"/>
          <w:sz w:val="24"/>
          <w:szCs w:val="24"/>
          <w:lang w:eastAsia="ru-RU"/>
        </w:rPr>
        <w:t>радиотелекоммуникационной</w:t>
      </w:r>
      <w:proofErr w:type="spellEnd"/>
      <w:r w:rsidRPr="00275A7F">
        <w:rPr>
          <w:rFonts w:ascii="Times New Roman" w:eastAsia="Times New Roman" w:hAnsi="Times New Roman" w:cs="Times New Roman"/>
          <w:sz w:val="24"/>
          <w:szCs w:val="24"/>
          <w:lang w:eastAsia="ru-RU"/>
        </w:rPr>
        <w:t xml:space="preserve"> системе на центральный узел связи подразделения, ответственного за противопожарную защиту объекта, определяется по согласованию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А.10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представлен далее в данном документе.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_____________________________</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Далее - автоматические установки.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38" w:anchor="block_1092"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539"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в раздел I настоящего приложения внесены изменения, </w:t>
      </w:r>
      <w:hyperlink r:id="rId540" w:anchor="block_1" w:history="1">
        <w:r w:rsidRPr="00275A7F">
          <w:rPr>
            <w:rFonts w:ascii="Times New Roman" w:eastAsia="Times New Roman" w:hAnsi="Times New Roman" w:cs="Times New Roman"/>
            <w:color w:val="0000FF"/>
            <w:sz w:val="24"/>
            <w:szCs w:val="24"/>
            <w:u w:val="single"/>
            <w:lang w:eastAsia="ru-RU"/>
          </w:rPr>
          <w:t>вступающие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41" w:anchor="block_10100" w:history="1">
        <w:r w:rsidRPr="00275A7F">
          <w:rPr>
            <w:rFonts w:ascii="Times New Roman" w:eastAsia="Times New Roman" w:hAnsi="Times New Roman" w:cs="Times New Roman"/>
            <w:color w:val="0000FF"/>
            <w:sz w:val="24"/>
            <w:szCs w:val="24"/>
            <w:u w:val="single"/>
            <w:lang w:eastAsia="ru-RU"/>
          </w:rPr>
          <w:t>См. текст раздела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I. Здания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А.1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533"/>
        <w:gridCol w:w="2214"/>
        <w:gridCol w:w="2438"/>
      </w:tblGrid>
      <w:tr w:rsidR="00275A7F" w:rsidRPr="00275A7F" w:rsidTr="00275A7F">
        <w:trPr>
          <w:tblCellSpacing w:w="15" w:type="dxa"/>
        </w:trPr>
        <w:tc>
          <w:tcPr>
            <w:tcW w:w="5505" w:type="dxa"/>
            <w:vMerge w:val="restart"/>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Объект защиты</w:t>
            </w:r>
          </w:p>
        </w:tc>
        <w:tc>
          <w:tcPr>
            <w:tcW w:w="219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АУП</w:t>
            </w:r>
          </w:p>
        </w:tc>
        <w:tc>
          <w:tcPr>
            <w:tcW w:w="240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АУПС</w:t>
            </w:r>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462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Нормативный показатель</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Здания складов категории</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 пожарной опасности с хранением на стеллажах высотой 5,5 м и более</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 и этажности</w:t>
            </w: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 Здания складов категории</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 пожарной опасности высотой два этажа и более (кроме указанных в </w:t>
            </w:r>
            <w:hyperlink r:id="rId542" w:anchor="block_10101" w:history="1">
              <w:r w:rsidRPr="00275A7F">
                <w:rPr>
                  <w:rFonts w:ascii="Times New Roman" w:eastAsia="Times New Roman" w:hAnsi="Times New Roman" w:cs="Times New Roman"/>
                  <w:color w:val="0000FF"/>
                  <w:sz w:val="24"/>
                  <w:szCs w:val="24"/>
                  <w:u w:val="single"/>
                  <w:lang w:eastAsia="ru-RU"/>
                </w:rPr>
                <w:t>п. 1</w:t>
              </w:r>
            </w:hyperlink>
            <w:r w:rsidRPr="00275A7F">
              <w:rPr>
                <w:rFonts w:ascii="Times New Roman" w:eastAsia="Times New Roman" w:hAnsi="Times New Roman" w:cs="Times New Roman"/>
                <w:sz w:val="24"/>
                <w:szCs w:val="24"/>
                <w:lang w:eastAsia="ru-RU"/>
              </w:rPr>
              <w:t>)</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 Здания архивов уникальных изданий, отчетов, рукописей и другой документации особой ценности</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 Здания и сооружения для автомобилей:</w:t>
            </w:r>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4.1 Автостоянки закрытого типа</w:t>
            </w:r>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4.1.1 </w:t>
            </w:r>
            <w:proofErr w:type="gramStart"/>
            <w:r w:rsidRPr="00275A7F">
              <w:rPr>
                <w:rFonts w:ascii="Times New Roman" w:eastAsia="Times New Roman" w:hAnsi="Times New Roman" w:cs="Times New Roman"/>
                <w:sz w:val="24"/>
                <w:szCs w:val="24"/>
                <w:lang w:eastAsia="ru-RU"/>
              </w:rPr>
              <w:t>Подземные</w:t>
            </w:r>
            <w:proofErr w:type="gramEnd"/>
            <w:r w:rsidRPr="00275A7F">
              <w:rPr>
                <w:rFonts w:ascii="Times New Roman" w:eastAsia="Times New Roman" w:hAnsi="Times New Roman" w:cs="Times New Roman"/>
                <w:sz w:val="24"/>
                <w:szCs w:val="24"/>
                <w:lang w:eastAsia="ru-RU"/>
              </w:rPr>
              <w:t>, надземные высотой 2 этажа и более</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 и этажности</w:t>
            </w: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4.1.2 Надземные одноэтажные</w:t>
            </w:r>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4.1.2.1 Здания I, II, III степеней огнестойкости</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общей площади 7000 кв. м и более</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общей площади менее 7000 кв. м</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4.1.2.2 Здания IV степени огнестойкости класса конструктивной пожарной опасности С</w:t>
            </w:r>
            <w:proofErr w:type="gramStart"/>
            <w:r w:rsidRPr="00275A7F">
              <w:rPr>
                <w:rFonts w:ascii="Times New Roman" w:eastAsia="Times New Roman" w:hAnsi="Times New Roman" w:cs="Times New Roman"/>
                <w:sz w:val="24"/>
                <w:szCs w:val="24"/>
                <w:lang w:eastAsia="ru-RU"/>
              </w:rPr>
              <w:t>0</w:t>
            </w:r>
            <w:proofErr w:type="gramEnd"/>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общей площади 3600 кв. м и более</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общей площади менее 3600 кв. м</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4.1.2.3 Здания IV степени огнестойкости класса конструктивной пожарной опасности С</w:t>
            </w:r>
            <w:proofErr w:type="gramStart"/>
            <w:r w:rsidRPr="00275A7F">
              <w:rPr>
                <w:rFonts w:ascii="Times New Roman" w:eastAsia="Times New Roman" w:hAnsi="Times New Roman" w:cs="Times New Roman"/>
                <w:sz w:val="24"/>
                <w:szCs w:val="24"/>
                <w:lang w:eastAsia="ru-RU"/>
              </w:rPr>
              <w:t>1</w:t>
            </w:r>
            <w:proofErr w:type="gramEnd"/>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общей площади 2000 кв. м и более</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общей площади менее 2000 кв. м</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4.1.2.4 Здания IV степени огнестойкости класса конструктивной пожарной опасности С</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С3</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общей площади 1000 кв. м и более</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общей площади менее 1000 кв. м</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4.1.3 Здания механизированных автостоянок</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 и этажности</w:t>
            </w: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4.2</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технического обслуживания и ремонта</w:t>
            </w:r>
          </w:p>
        </w:tc>
        <w:tc>
          <w:tcPr>
            <w:tcW w:w="462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По </w:t>
            </w:r>
            <w:hyperlink r:id="rId543" w:anchor="block_55520" w:history="1">
              <w:r w:rsidRPr="00275A7F">
                <w:rPr>
                  <w:rFonts w:ascii="Times New Roman" w:eastAsia="Times New Roman" w:hAnsi="Times New Roman" w:cs="Times New Roman"/>
                  <w:color w:val="0000FF"/>
                  <w:sz w:val="24"/>
                  <w:szCs w:val="24"/>
                  <w:u w:val="single"/>
                  <w:lang w:eastAsia="ru-RU"/>
                </w:rPr>
                <w:t>[20]</w:t>
              </w:r>
            </w:hyperlink>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 Здания высотой более 30 м (за исключением </w:t>
            </w:r>
            <w:r w:rsidRPr="00275A7F">
              <w:rPr>
                <w:rFonts w:ascii="Times New Roman" w:eastAsia="Times New Roman" w:hAnsi="Times New Roman" w:cs="Times New Roman"/>
                <w:sz w:val="24"/>
                <w:szCs w:val="24"/>
                <w:lang w:eastAsia="ru-RU"/>
              </w:rPr>
              <w:lastRenderedPageBreak/>
              <w:t>жилых зданий и производственных зданий категории Г и</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 xml:space="preserve"> по пожарной опасности)</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Независимо от </w:t>
            </w:r>
            <w:r w:rsidRPr="00275A7F">
              <w:rPr>
                <w:rFonts w:ascii="Times New Roman" w:eastAsia="Times New Roman" w:hAnsi="Times New Roman" w:cs="Times New Roman"/>
                <w:sz w:val="24"/>
                <w:szCs w:val="24"/>
                <w:lang w:eastAsia="ru-RU"/>
              </w:rPr>
              <w:lastRenderedPageBreak/>
              <w:t>площади</w:t>
            </w: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6 Жилые здания:</w:t>
            </w:r>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6.1 Общежития, специализированные жилые дома для престарелых и инвалидов </w:t>
            </w:r>
            <w:hyperlink r:id="rId544" w:anchor="block_99101" w:history="1">
              <w:r w:rsidRPr="00275A7F">
                <w:rPr>
                  <w:rFonts w:ascii="Times New Roman" w:eastAsia="Times New Roman" w:hAnsi="Times New Roman" w:cs="Times New Roman"/>
                  <w:color w:val="0000FF"/>
                  <w:sz w:val="24"/>
                  <w:szCs w:val="24"/>
                  <w:u w:val="single"/>
                  <w:lang w:eastAsia="ru-RU"/>
                </w:rPr>
                <w:t>*(1)</w:t>
              </w:r>
            </w:hyperlink>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6.2 Жилые здания высотой более 28 м </w:t>
            </w:r>
            <w:hyperlink r:id="rId545" w:anchor="block_99102" w:history="1">
              <w:r w:rsidRPr="00275A7F">
                <w:rPr>
                  <w:rFonts w:ascii="Times New Roman" w:eastAsia="Times New Roman" w:hAnsi="Times New Roman" w:cs="Times New Roman"/>
                  <w:color w:val="0000FF"/>
                  <w:sz w:val="24"/>
                  <w:szCs w:val="24"/>
                  <w:u w:val="single"/>
                  <w:lang w:eastAsia="ru-RU"/>
                </w:rPr>
                <w:t>*(2)</w:t>
              </w:r>
            </w:hyperlink>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 Одноэтажные здания из легких металлических конструкций с полимерными горючими утеплителями:</w:t>
            </w:r>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 Общественного назначения</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hyperlink r:id="rId546" w:anchor="block_99103" w:history="1">
              <w:r w:rsidRPr="00275A7F">
                <w:rPr>
                  <w:rFonts w:ascii="Times New Roman" w:eastAsia="Times New Roman" w:hAnsi="Times New Roman" w:cs="Times New Roman"/>
                  <w:color w:val="0000FF"/>
                  <w:sz w:val="24"/>
                  <w:szCs w:val="24"/>
                  <w:u w:val="single"/>
                  <w:lang w:eastAsia="ru-RU"/>
                </w:rPr>
                <w:t>*(3)</w:t>
              </w:r>
            </w:hyperlink>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800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 Административно-бытового назначения</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1200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 Здания и сооружения по переработке и хранению зерна</w:t>
            </w:r>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 и этажности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9 Здания общественного и административно-бытового назначения (кроме </w:t>
            </w:r>
            <w:proofErr w:type="gramStart"/>
            <w:r w:rsidRPr="00275A7F">
              <w:rPr>
                <w:rFonts w:ascii="Times New Roman" w:eastAsia="Times New Roman" w:hAnsi="Times New Roman" w:cs="Times New Roman"/>
                <w:sz w:val="24"/>
                <w:szCs w:val="24"/>
                <w:lang w:eastAsia="ru-RU"/>
              </w:rPr>
              <w:t>указанных</w:t>
            </w:r>
            <w:proofErr w:type="gramEnd"/>
            <w:r w:rsidRPr="00275A7F">
              <w:rPr>
                <w:rFonts w:ascii="Times New Roman" w:eastAsia="Times New Roman" w:hAnsi="Times New Roman" w:cs="Times New Roman"/>
                <w:sz w:val="24"/>
                <w:szCs w:val="24"/>
                <w:lang w:eastAsia="ru-RU"/>
              </w:rPr>
              <w:t xml:space="preserve"> в </w:t>
            </w:r>
            <w:hyperlink r:id="rId547" w:anchor="block_10111" w:history="1">
              <w:proofErr w:type="spellStart"/>
              <w:r w:rsidRPr="00275A7F">
                <w:rPr>
                  <w:rFonts w:ascii="Times New Roman" w:eastAsia="Times New Roman" w:hAnsi="Times New Roman" w:cs="Times New Roman"/>
                  <w:color w:val="0000FF"/>
                  <w:sz w:val="24"/>
                  <w:szCs w:val="24"/>
                  <w:u w:val="single"/>
                  <w:lang w:eastAsia="ru-RU"/>
                </w:rPr>
                <w:t>пп</w:t>
              </w:r>
              <w:proofErr w:type="spellEnd"/>
              <w:r w:rsidRPr="00275A7F">
                <w:rPr>
                  <w:rFonts w:ascii="Times New Roman" w:eastAsia="Times New Roman" w:hAnsi="Times New Roman" w:cs="Times New Roman"/>
                  <w:color w:val="0000FF"/>
                  <w:sz w:val="24"/>
                  <w:szCs w:val="24"/>
                  <w:u w:val="single"/>
                  <w:lang w:eastAsia="ru-RU"/>
                </w:rPr>
                <w:t>. 11</w:t>
              </w:r>
            </w:hyperlink>
            <w:r w:rsidRPr="00275A7F">
              <w:rPr>
                <w:rFonts w:ascii="Times New Roman" w:eastAsia="Times New Roman" w:hAnsi="Times New Roman" w:cs="Times New Roman"/>
                <w:sz w:val="24"/>
                <w:szCs w:val="24"/>
                <w:lang w:eastAsia="ru-RU"/>
              </w:rPr>
              <w:t xml:space="preserve">, </w:t>
            </w:r>
            <w:hyperlink r:id="rId548" w:anchor="block_10113" w:history="1">
              <w:r w:rsidRPr="00275A7F">
                <w:rPr>
                  <w:rFonts w:ascii="Times New Roman" w:eastAsia="Times New Roman" w:hAnsi="Times New Roman" w:cs="Times New Roman"/>
                  <w:color w:val="0000FF"/>
                  <w:sz w:val="24"/>
                  <w:szCs w:val="24"/>
                  <w:u w:val="single"/>
                  <w:lang w:eastAsia="ru-RU"/>
                </w:rPr>
                <w:t>13</w:t>
              </w:r>
            </w:hyperlink>
            <w:r w:rsidRPr="00275A7F">
              <w:rPr>
                <w:rFonts w:ascii="Times New Roman" w:eastAsia="Times New Roman" w:hAnsi="Times New Roman" w:cs="Times New Roman"/>
                <w:sz w:val="24"/>
                <w:szCs w:val="24"/>
                <w:lang w:eastAsia="ru-RU"/>
              </w:rPr>
              <w:t>)</w:t>
            </w:r>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 и этажности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10 Здания предприятий торговли (за исключением помещений, указанных в </w:t>
            </w:r>
            <w:hyperlink r:id="rId549" w:anchor="block_10104" w:history="1">
              <w:r w:rsidRPr="00275A7F">
                <w:rPr>
                  <w:rFonts w:ascii="Times New Roman" w:eastAsia="Times New Roman" w:hAnsi="Times New Roman" w:cs="Times New Roman"/>
                  <w:color w:val="0000FF"/>
                  <w:sz w:val="24"/>
                  <w:szCs w:val="24"/>
                  <w:u w:val="single"/>
                  <w:lang w:eastAsia="ru-RU"/>
                </w:rPr>
                <w:t>п. 4</w:t>
              </w:r>
            </w:hyperlink>
            <w:r w:rsidRPr="00275A7F">
              <w:rPr>
                <w:rFonts w:ascii="Times New Roman" w:eastAsia="Times New Roman" w:hAnsi="Times New Roman" w:cs="Times New Roman"/>
                <w:sz w:val="24"/>
                <w:szCs w:val="24"/>
                <w:lang w:eastAsia="ru-RU"/>
              </w:rPr>
              <w:t xml:space="preserve"> настоящих норм, и помещений хранения и подготовки к продаже мяса, рыбы, фруктов и овощей (в негорючей упаковке), металлической посуды, негорючих строительных материалов):</w:t>
            </w:r>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10.1 </w:t>
            </w:r>
            <w:proofErr w:type="gramStart"/>
            <w:r w:rsidRPr="00275A7F">
              <w:rPr>
                <w:rFonts w:ascii="Times New Roman" w:eastAsia="Times New Roman" w:hAnsi="Times New Roman" w:cs="Times New Roman"/>
                <w:sz w:val="24"/>
                <w:szCs w:val="24"/>
                <w:lang w:eastAsia="ru-RU"/>
              </w:rPr>
              <w:t>Одноэтажные</w:t>
            </w:r>
            <w:proofErr w:type="gramEnd"/>
            <w:r w:rsidRPr="00275A7F">
              <w:rPr>
                <w:rFonts w:ascii="Times New Roman" w:eastAsia="Times New Roman" w:hAnsi="Times New Roman" w:cs="Times New Roman"/>
                <w:sz w:val="24"/>
                <w:szCs w:val="24"/>
                <w:lang w:eastAsia="ru-RU"/>
              </w:rPr>
              <w:t xml:space="preserve"> (за исключением </w:t>
            </w:r>
            <w:hyperlink r:id="rId550" w:anchor="block_10113" w:history="1">
              <w:r w:rsidRPr="00275A7F">
                <w:rPr>
                  <w:rFonts w:ascii="Times New Roman" w:eastAsia="Times New Roman" w:hAnsi="Times New Roman" w:cs="Times New Roman"/>
                  <w:color w:val="0000FF"/>
                  <w:sz w:val="24"/>
                  <w:szCs w:val="24"/>
                  <w:u w:val="single"/>
                  <w:lang w:eastAsia="ru-RU"/>
                </w:rPr>
                <w:t>п. 13</w:t>
              </w:r>
            </w:hyperlink>
            <w:r w:rsidRPr="00275A7F">
              <w:rPr>
                <w:rFonts w:ascii="Times New Roman" w:eastAsia="Times New Roman" w:hAnsi="Times New Roman" w:cs="Times New Roman"/>
                <w:sz w:val="24"/>
                <w:szCs w:val="24"/>
                <w:lang w:eastAsia="ru-RU"/>
              </w:rPr>
              <w:t>):</w:t>
            </w:r>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10.1.1</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размещении торгового зала и подсобных помещений в цокольном или подвальном этажах</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200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10.1.2</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размещении торгового зала и подсобных помещений в наземной части здания</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площади здания 3500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площади здания менее 3500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10.2 Двухэтажные:</w:t>
            </w:r>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10.2.1 Общей торговой площадью</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3500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10.2.2</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размещении торгового зала в цокольном или подвальном этажах</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величины торговой площади</w:t>
            </w: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10.3 Трехэтажные и более</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величины торговой площади</w:t>
            </w: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10.4 Здания специализированных предприятий торговли по продаже легковоспламеняющихся и горючих жидкостей (за исключением расфасованного товара в таре емкостью не более 20 л)</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 Автозаправочные станции (в том числе контейнерного типа), а также палатки, магазины и киоски, относящиеся к ним</w:t>
            </w:r>
          </w:p>
        </w:tc>
        <w:tc>
          <w:tcPr>
            <w:tcW w:w="462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По ГОСТ </w:t>
            </w:r>
            <w:proofErr w:type="gramStart"/>
            <w:r w:rsidRPr="00275A7F">
              <w:rPr>
                <w:rFonts w:ascii="Times New Roman" w:eastAsia="Times New Roman" w:hAnsi="Times New Roman" w:cs="Times New Roman"/>
                <w:sz w:val="24"/>
                <w:szCs w:val="24"/>
                <w:lang w:eastAsia="ru-RU"/>
              </w:rPr>
              <w:t>Р</w:t>
            </w:r>
            <w:proofErr w:type="gramEnd"/>
            <w:r w:rsidRPr="00275A7F">
              <w:rPr>
                <w:rFonts w:ascii="Times New Roman" w:eastAsia="Times New Roman" w:hAnsi="Times New Roman" w:cs="Times New Roman"/>
                <w:sz w:val="24"/>
                <w:szCs w:val="24"/>
                <w:lang w:eastAsia="ru-RU"/>
              </w:rPr>
              <w:t xml:space="preserve"> "Автозаправочные станции. Требования пожарной безопасности"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12 Культовые здания и комплексы (производственные, складские и жилые здания комплексов оборудуются по требованиям </w:t>
            </w:r>
            <w:r w:rsidRPr="00275A7F">
              <w:rPr>
                <w:rFonts w:ascii="Times New Roman" w:eastAsia="Times New Roman" w:hAnsi="Times New Roman" w:cs="Times New Roman"/>
                <w:sz w:val="24"/>
                <w:szCs w:val="24"/>
                <w:lang w:eastAsia="ru-RU"/>
              </w:rPr>
              <w:lastRenderedPageBreak/>
              <w:t>соответствующих пунктов настоящего свода правил)</w:t>
            </w:r>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 и этажности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13 Здания выставочных павильонов:</w:t>
            </w:r>
          </w:p>
        </w:tc>
        <w:tc>
          <w:tcPr>
            <w:tcW w:w="219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13.1 </w:t>
            </w:r>
            <w:proofErr w:type="gramStart"/>
            <w:r w:rsidRPr="00275A7F">
              <w:rPr>
                <w:rFonts w:ascii="Times New Roman" w:eastAsia="Times New Roman" w:hAnsi="Times New Roman" w:cs="Times New Roman"/>
                <w:sz w:val="24"/>
                <w:szCs w:val="24"/>
                <w:lang w:eastAsia="ru-RU"/>
              </w:rPr>
              <w:t>Одноэтажные</w:t>
            </w:r>
            <w:proofErr w:type="gramEnd"/>
            <w:r w:rsidRPr="00275A7F">
              <w:rPr>
                <w:rFonts w:ascii="Times New Roman" w:eastAsia="Times New Roman" w:hAnsi="Times New Roman" w:cs="Times New Roman"/>
                <w:sz w:val="24"/>
                <w:szCs w:val="24"/>
                <w:lang w:eastAsia="ru-RU"/>
              </w:rPr>
              <w:t xml:space="preserve"> (за исключением </w:t>
            </w:r>
            <w:hyperlink r:id="rId551" w:anchor="block_10112" w:history="1">
              <w:r w:rsidRPr="00275A7F">
                <w:rPr>
                  <w:rFonts w:ascii="Times New Roman" w:eastAsia="Times New Roman" w:hAnsi="Times New Roman" w:cs="Times New Roman"/>
                  <w:color w:val="0000FF"/>
                  <w:sz w:val="24"/>
                  <w:szCs w:val="24"/>
                  <w:u w:val="single"/>
                  <w:lang w:eastAsia="ru-RU"/>
                </w:rPr>
                <w:t>п. 12</w:t>
              </w:r>
            </w:hyperlink>
            <w:r w:rsidRPr="00275A7F">
              <w:rPr>
                <w:rFonts w:ascii="Times New Roman" w:eastAsia="Times New Roman" w:hAnsi="Times New Roman" w:cs="Times New Roman"/>
                <w:sz w:val="24"/>
                <w:szCs w:val="24"/>
                <w:lang w:eastAsia="ru-RU"/>
              </w:rPr>
              <w:t>)</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1000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13.2 Двухэтажные и более</w:t>
            </w:r>
          </w:p>
        </w:tc>
        <w:tc>
          <w:tcPr>
            <w:tcW w:w="21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40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10155" w:type="dxa"/>
            <w:gridSpan w:val="3"/>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 Наряду с АУПС помещения квартир и общежитий следует оборудовать автономными оптико-электронными дымовыми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 Пожарные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АУПС устанавливаются в прихожих квартир и используются для открывания клапанов и включения вентиляторов установок подпора воздуха и </w:t>
            </w:r>
            <w:proofErr w:type="spellStart"/>
            <w:r w:rsidRPr="00275A7F">
              <w:rPr>
                <w:rFonts w:ascii="Times New Roman" w:eastAsia="Times New Roman" w:hAnsi="Times New Roman" w:cs="Times New Roman"/>
                <w:sz w:val="24"/>
                <w:szCs w:val="24"/>
                <w:lang w:eastAsia="ru-RU"/>
              </w:rPr>
              <w:t>дымоудаления</w:t>
            </w:r>
            <w:proofErr w:type="spellEnd"/>
            <w:r w:rsidRPr="00275A7F">
              <w:rPr>
                <w:rFonts w:ascii="Times New Roman" w:eastAsia="Times New Roman" w:hAnsi="Times New Roman" w:cs="Times New Roman"/>
                <w:sz w:val="24"/>
                <w:szCs w:val="24"/>
                <w:lang w:eastAsia="ru-RU"/>
              </w:rPr>
              <w:t xml:space="preserve">. Жилые помещения квартир в жилых зданиях высотой три этажа и более следует оборудовать автономными оптико-электронными дымовыми пожарными </w:t>
            </w:r>
            <w:proofErr w:type="spellStart"/>
            <w:r w:rsidRPr="00275A7F">
              <w:rPr>
                <w:rFonts w:ascii="Times New Roman" w:eastAsia="Times New Roman" w:hAnsi="Times New Roman" w:cs="Times New Roman"/>
                <w:sz w:val="24"/>
                <w:szCs w:val="24"/>
                <w:lang w:eastAsia="ru-RU"/>
              </w:rPr>
              <w:t>извещателями</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 Здесь и далее в таблице А.1 указана общая площадь помещений.</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II. Сооружения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А.2</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532"/>
        <w:gridCol w:w="2334"/>
        <w:gridCol w:w="2319"/>
      </w:tblGrid>
      <w:tr w:rsidR="00275A7F" w:rsidRPr="00275A7F" w:rsidTr="00275A7F">
        <w:trPr>
          <w:tblCellSpacing w:w="15" w:type="dxa"/>
        </w:trPr>
        <w:tc>
          <w:tcPr>
            <w:tcW w:w="5505" w:type="dxa"/>
            <w:vMerge w:val="restart"/>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Объект защиты</w:t>
            </w:r>
          </w:p>
        </w:tc>
        <w:tc>
          <w:tcPr>
            <w:tcW w:w="231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АУПТ</w:t>
            </w:r>
          </w:p>
        </w:tc>
        <w:tc>
          <w:tcPr>
            <w:tcW w:w="228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АУПС</w:t>
            </w:r>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462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Нормативный показатель</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Кабельные сооружения</w:t>
            </w:r>
            <w:hyperlink r:id="rId552" w:anchor="block_991021" w:history="1">
              <w:r w:rsidRPr="00275A7F">
                <w:rPr>
                  <w:rFonts w:ascii="Times New Roman" w:eastAsia="Times New Roman" w:hAnsi="Times New Roman" w:cs="Times New Roman"/>
                  <w:color w:val="0000FF"/>
                  <w:sz w:val="24"/>
                  <w:szCs w:val="24"/>
                  <w:u w:val="single"/>
                  <w:lang w:eastAsia="ru-RU"/>
                </w:rPr>
                <w:t>*</w:t>
              </w:r>
            </w:hyperlink>
            <w:r w:rsidRPr="00275A7F">
              <w:rPr>
                <w:rFonts w:ascii="Times New Roman" w:eastAsia="Times New Roman" w:hAnsi="Times New Roman" w:cs="Times New Roman"/>
                <w:sz w:val="24"/>
                <w:szCs w:val="24"/>
                <w:lang w:eastAsia="ru-RU"/>
              </w:rPr>
              <w:t xml:space="preserve"> электростанций</w:t>
            </w:r>
          </w:p>
        </w:tc>
        <w:tc>
          <w:tcPr>
            <w:tcW w:w="23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 Кабельные сооружения подстанций напряжением, </w:t>
            </w:r>
            <w:proofErr w:type="spellStart"/>
            <w:r w:rsidRPr="00275A7F">
              <w:rPr>
                <w:rFonts w:ascii="Times New Roman" w:eastAsia="Times New Roman" w:hAnsi="Times New Roman" w:cs="Times New Roman"/>
                <w:sz w:val="24"/>
                <w:szCs w:val="24"/>
                <w:lang w:eastAsia="ru-RU"/>
              </w:rPr>
              <w:t>кВ</w:t>
            </w:r>
            <w:proofErr w:type="spellEnd"/>
            <w:r w:rsidRPr="00275A7F">
              <w:rPr>
                <w:rFonts w:ascii="Times New Roman" w:eastAsia="Times New Roman" w:hAnsi="Times New Roman" w:cs="Times New Roman"/>
                <w:sz w:val="24"/>
                <w:szCs w:val="24"/>
                <w:lang w:eastAsia="ru-RU"/>
              </w:rPr>
              <w:t>:</w:t>
            </w:r>
          </w:p>
        </w:tc>
        <w:tc>
          <w:tcPr>
            <w:tcW w:w="231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2.1 500 и выше</w:t>
            </w:r>
          </w:p>
        </w:tc>
        <w:tc>
          <w:tcPr>
            <w:tcW w:w="23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2.2</w:t>
            </w:r>
            <w:proofErr w:type="gramStart"/>
            <w:r w:rsidRPr="00275A7F">
              <w:rPr>
                <w:rFonts w:ascii="Times New Roman" w:eastAsia="Times New Roman" w:hAnsi="Times New Roman" w:cs="Times New Roman"/>
                <w:sz w:val="24"/>
                <w:szCs w:val="24"/>
                <w:lang w:eastAsia="ru-RU"/>
              </w:rPr>
              <w:t xml:space="preserve"> М</w:t>
            </w:r>
            <w:proofErr w:type="gramEnd"/>
            <w:r w:rsidRPr="00275A7F">
              <w:rPr>
                <w:rFonts w:ascii="Times New Roman" w:eastAsia="Times New Roman" w:hAnsi="Times New Roman" w:cs="Times New Roman"/>
                <w:sz w:val="24"/>
                <w:szCs w:val="24"/>
                <w:lang w:eastAsia="ru-RU"/>
              </w:rPr>
              <w:t>енее 500</w:t>
            </w:r>
          </w:p>
        </w:tc>
        <w:tc>
          <w:tcPr>
            <w:tcW w:w="231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 Кабельные сооружения подстанций глубокого ввода напряжением 110 </w:t>
            </w:r>
            <w:proofErr w:type="spellStart"/>
            <w:r w:rsidRPr="00275A7F">
              <w:rPr>
                <w:rFonts w:ascii="Times New Roman" w:eastAsia="Times New Roman" w:hAnsi="Times New Roman" w:cs="Times New Roman"/>
                <w:sz w:val="24"/>
                <w:szCs w:val="24"/>
                <w:lang w:eastAsia="ru-RU"/>
              </w:rPr>
              <w:t>кВ</w:t>
            </w:r>
            <w:proofErr w:type="spellEnd"/>
            <w:r w:rsidRPr="00275A7F">
              <w:rPr>
                <w:rFonts w:ascii="Times New Roman" w:eastAsia="Times New Roman" w:hAnsi="Times New Roman" w:cs="Times New Roman"/>
                <w:sz w:val="24"/>
                <w:szCs w:val="24"/>
                <w:lang w:eastAsia="ru-RU"/>
              </w:rPr>
              <w:t xml:space="preserve"> с трансформаторами мощностью:</w:t>
            </w:r>
          </w:p>
        </w:tc>
        <w:tc>
          <w:tcPr>
            <w:tcW w:w="231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 63 МВА и выше</w:t>
            </w:r>
          </w:p>
        </w:tc>
        <w:tc>
          <w:tcPr>
            <w:tcW w:w="23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w:t>
            </w:r>
            <w:proofErr w:type="gramStart"/>
            <w:r w:rsidRPr="00275A7F">
              <w:rPr>
                <w:rFonts w:ascii="Times New Roman" w:eastAsia="Times New Roman" w:hAnsi="Times New Roman" w:cs="Times New Roman"/>
                <w:sz w:val="24"/>
                <w:szCs w:val="24"/>
                <w:lang w:eastAsia="ru-RU"/>
              </w:rPr>
              <w:t xml:space="preserve"> М</w:t>
            </w:r>
            <w:proofErr w:type="gramEnd"/>
            <w:r w:rsidRPr="00275A7F">
              <w:rPr>
                <w:rFonts w:ascii="Times New Roman" w:eastAsia="Times New Roman" w:hAnsi="Times New Roman" w:cs="Times New Roman"/>
                <w:sz w:val="24"/>
                <w:szCs w:val="24"/>
                <w:lang w:eastAsia="ru-RU"/>
              </w:rPr>
              <w:t>енее 63 МВА</w:t>
            </w:r>
          </w:p>
        </w:tc>
        <w:tc>
          <w:tcPr>
            <w:tcW w:w="231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 Кабельные сооружения промышленных и общественных зданий</w:t>
            </w:r>
          </w:p>
        </w:tc>
        <w:tc>
          <w:tcPr>
            <w:tcW w:w="23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Более 100 м3</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 м3 и менее</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 Комбинированные тоннели производственных и общественных зданий при прокладке в них кабелей и проводов напряжением 220</w:t>
            </w:r>
            <w:proofErr w:type="gramStart"/>
            <w:r w:rsidRPr="00275A7F">
              <w:rPr>
                <w:rFonts w:ascii="Times New Roman" w:eastAsia="Times New Roman" w:hAnsi="Times New Roman" w:cs="Times New Roman"/>
                <w:sz w:val="24"/>
                <w:szCs w:val="24"/>
                <w:lang w:eastAsia="ru-RU"/>
              </w:rPr>
              <w:t> В</w:t>
            </w:r>
            <w:proofErr w:type="gramEnd"/>
            <w:r w:rsidRPr="00275A7F">
              <w:rPr>
                <w:rFonts w:ascii="Times New Roman" w:eastAsia="Times New Roman" w:hAnsi="Times New Roman" w:cs="Times New Roman"/>
                <w:sz w:val="24"/>
                <w:szCs w:val="24"/>
                <w:lang w:eastAsia="ru-RU"/>
              </w:rPr>
              <w:t xml:space="preserve"> и выше в количестве:</w:t>
            </w:r>
          </w:p>
        </w:tc>
        <w:tc>
          <w:tcPr>
            <w:tcW w:w="231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5.1 Объемом более 100 м3</w:t>
            </w:r>
          </w:p>
        </w:tc>
        <w:tc>
          <w:tcPr>
            <w:tcW w:w="23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 шт. и более</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5 до 12 шт.</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 Объемом 100 м3 и менее</w:t>
            </w:r>
          </w:p>
        </w:tc>
        <w:tc>
          <w:tcPr>
            <w:tcW w:w="231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 и более шт.</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 Кабельные тоннели и закрытые полностью галереи (в том числе комбинированные), прокладываемые между промышленными зданиями</w:t>
            </w:r>
          </w:p>
        </w:tc>
        <w:tc>
          <w:tcPr>
            <w:tcW w:w="231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 м3 и более</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 Городские кабельные коллекторы и тоннели (в том числе комбинированные)</w:t>
            </w:r>
          </w:p>
        </w:tc>
        <w:tc>
          <w:tcPr>
            <w:tcW w:w="231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 и объема</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 Кабельные сооружения при прокладке в них маслонаполненных кабелей в металлических трубах</w:t>
            </w:r>
          </w:p>
        </w:tc>
        <w:tc>
          <w:tcPr>
            <w:tcW w:w="231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 Емкостные сооружения (резервуары) для наземного хранения легковоспламеняющихся и горючих жидкостей</w:t>
            </w:r>
          </w:p>
        </w:tc>
        <w:tc>
          <w:tcPr>
            <w:tcW w:w="23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Объемом 5000 м3 и более</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 Закрытые галереи, эстакады для транспортирования лесоматериалов</w:t>
            </w:r>
          </w:p>
        </w:tc>
        <w:tc>
          <w:tcPr>
            <w:tcW w:w="231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длины</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 Пространства за подвесными потолками и под двойными полами при прокладке в них воздуховодов, трубопроводов с изоляцией, выполненной из материалов группы горючести Г1-Г4, а также кабелей (проводов), не распространяющих горение (НГ) и имеющих код пожарной опасности ПРГП</w:t>
            </w:r>
            <w:proofErr w:type="gramStart"/>
            <w:r w:rsidRPr="00275A7F">
              <w:rPr>
                <w:rFonts w:ascii="Times New Roman" w:eastAsia="Times New Roman" w:hAnsi="Times New Roman" w:cs="Times New Roman"/>
                <w:sz w:val="24"/>
                <w:szCs w:val="24"/>
                <w:lang w:eastAsia="ru-RU"/>
              </w:rPr>
              <w:t>1</w:t>
            </w:r>
            <w:proofErr w:type="gramEnd"/>
            <w:r w:rsidRPr="00275A7F">
              <w:rPr>
                <w:rFonts w:ascii="Times New Roman" w:eastAsia="Times New Roman" w:hAnsi="Times New Roman" w:cs="Times New Roman"/>
                <w:sz w:val="24"/>
                <w:szCs w:val="24"/>
                <w:lang w:eastAsia="ru-RU"/>
              </w:rPr>
              <w:t xml:space="preserve"> (по </w:t>
            </w:r>
            <w:hyperlink r:id="rId553" w:anchor="block_55521" w:history="1">
              <w:r w:rsidRPr="00275A7F">
                <w:rPr>
                  <w:rFonts w:ascii="Times New Roman" w:eastAsia="Times New Roman" w:hAnsi="Times New Roman" w:cs="Times New Roman"/>
                  <w:color w:val="0000FF"/>
                  <w:sz w:val="24"/>
                  <w:szCs w:val="24"/>
                  <w:u w:val="single"/>
                  <w:lang w:eastAsia="ru-RU"/>
                </w:rPr>
                <w:t>[21]</w:t>
              </w:r>
            </w:hyperlink>
            <w:r w:rsidRPr="00275A7F">
              <w:rPr>
                <w:rFonts w:ascii="Times New Roman" w:eastAsia="Times New Roman" w:hAnsi="Times New Roman" w:cs="Times New Roman"/>
                <w:sz w:val="24"/>
                <w:szCs w:val="24"/>
                <w:lang w:eastAsia="ru-RU"/>
              </w:rPr>
              <w:t>), в том числе при их совместной прокладке</w:t>
            </w:r>
            <w:hyperlink r:id="rId554" w:anchor="block_991022" w:history="1">
              <w:r w:rsidRPr="00275A7F">
                <w:rPr>
                  <w:rFonts w:ascii="Times New Roman" w:eastAsia="Times New Roman" w:hAnsi="Times New Roman" w:cs="Times New Roman"/>
                  <w:color w:val="0000FF"/>
                  <w:sz w:val="24"/>
                  <w:szCs w:val="24"/>
                  <w:u w:val="single"/>
                  <w:lang w:eastAsia="ru-RU"/>
                </w:rPr>
                <w:t>**</w:t>
              </w:r>
            </w:hyperlink>
            <w:r w:rsidRPr="00275A7F">
              <w:rPr>
                <w:rFonts w:ascii="Times New Roman" w:eastAsia="Times New Roman" w:hAnsi="Times New Roman" w:cs="Times New Roman"/>
                <w:sz w:val="24"/>
                <w:szCs w:val="24"/>
                <w:lang w:eastAsia="ru-RU"/>
              </w:rPr>
              <w:t>:</w:t>
            </w:r>
          </w:p>
        </w:tc>
        <w:tc>
          <w:tcPr>
            <w:tcW w:w="231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11.1 Воздуховодов, трубопроводов или кабелей (проводов) с объемом горючей массы кабелей (проводов) 7 и более литров на метр кабельной линии (КЛ), в том числе при их совместной прокладке</w:t>
            </w:r>
          </w:p>
        </w:tc>
        <w:tc>
          <w:tcPr>
            <w:tcW w:w="23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 и объема</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11.2 Кабелей (проводов) типа НГ с общим объемом горючей массы от 1,5 до 7 л на метр КЛ</w:t>
            </w:r>
          </w:p>
        </w:tc>
        <w:tc>
          <w:tcPr>
            <w:tcW w:w="231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 и объема</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 Автотранспортные тоннели</w:t>
            </w:r>
          </w:p>
        </w:tc>
        <w:tc>
          <w:tcPr>
            <w:tcW w:w="462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 нормативным документам субъектов Российской Федерации, утвержденным в установленном порядке</w:t>
            </w:r>
          </w:p>
        </w:tc>
      </w:tr>
      <w:tr w:rsidR="00275A7F" w:rsidRPr="00275A7F" w:rsidTr="00275A7F">
        <w:trPr>
          <w:tblCellSpacing w:w="15" w:type="dxa"/>
        </w:trPr>
        <w:tc>
          <w:tcPr>
            <w:tcW w:w="10155" w:type="dxa"/>
            <w:gridSpan w:val="3"/>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Под кабельными сооружениями в настоящем своде правил понимаются тоннели, каналы, подвалы, шахты, этажи, двойные полы, галереи, камеры, используемые для прокладки </w:t>
            </w:r>
            <w:proofErr w:type="spellStart"/>
            <w:r w:rsidRPr="00275A7F">
              <w:rPr>
                <w:rFonts w:ascii="Times New Roman" w:eastAsia="Times New Roman" w:hAnsi="Times New Roman" w:cs="Times New Roman"/>
                <w:sz w:val="24"/>
                <w:szCs w:val="24"/>
                <w:lang w:eastAsia="ru-RU"/>
              </w:rPr>
              <w:t>электрокабелей</w:t>
            </w:r>
            <w:proofErr w:type="spellEnd"/>
            <w:r w:rsidRPr="00275A7F">
              <w:rPr>
                <w:rFonts w:ascii="Times New Roman" w:eastAsia="Times New Roman" w:hAnsi="Times New Roman" w:cs="Times New Roman"/>
                <w:sz w:val="24"/>
                <w:szCs w:val="24"/>
                <w:lang w:eastAsia="ru-RU"/>
              </w:rPr>
              <w:t xml:space="preserve"> (в том числе совместно с другими коммуникациями).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1 Кабельные сооружения, пространства за подвесными потолками и под двойными полами автоматическими установками не оборудуются (за исключением </w:t>
            </w:r>
            <w:hyperlink r:id="rId555" w:anchor="block_10201" w:history="1">
              <w:proofErr w:type="spellStart"/>
              <w:r w:rsidRPr="00275A7F">
                <w:rPr>
                  <w:rFonts w:ascii="Times New Roman" w:eastAsia="Times New Roman" w:hAnsi="Times New Roman" w:cs="Times New Roman"/>
                  <w:color w:val="0000FF"/>
                  <w:sz w:val="24"/>
                  <w:szCs w:val="24"/>
                  <w:u w:val="single"/>
                  <w:lang w:eastAsia="ru-RU"/>
                </w:rPr>
                <w:t>пп</w:t>
              </w:r>
              <w:proofErr w:type="spellEnd"/>
              <w:r w:rsidRPr="00275A7F">
                <w:rPr>
                  <w:rFonts w:ascii="Times New Roman" w:eastAsia="Times New Roman" w:hAnsi="Times New Roman" w:cs="Times New Roman"/>
                  <w:color w:val="0000FF"/>
                  <w:sz w:val="24"/>
                  <w:szCs w:val="24"/>
                  <w:u w:val="single"/>
                  <w:lang w:eastAsia="ru-RU"/>
                </w:rPr>
                <w:t>. 1-3</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 при прокладке кабелей (проводов) в стальных </w:t>
            </w:r>
            <w:proofErr w:type="spellStart"/>
            <w:r w:rsidRPr="00275A7F">
              <w:rPr>
                <w:rFonts w:ascii="Times New Roman" w:eastAsia="Times New Roman" w:hAnsi="Times New Roman" w:cs="Times New Roman"/>
                <w:sz w:val="24"/>
                <w:szCs w:val="24"/>
                <w:lang w:eastAsia="ru-RU"/>
              </w:rPr>
              <w:t>водогазопроводных</w:t>
            </w:r>
            <w:proofErr w:type="spellEnd"/>
            <w:r w:rsidRPr="00275A7F">
              <w:rPr>
                <w:rFonts w:ascii="Times New Roman" w:eastAsia="Times New Roman" w:hAnsi="Times New Roman" w:cs="Times New Roman"/>
                <w:sz w:val="24"/>
                <w:szCs w:val="24"/>
                <w:lang w:eastAsia="ru-RU"/>
              </w:rPr>
              <w:t xml:space="preserve"> трубах или стальных сплошных коробах с открываемыми сплошными крышками;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 при прокладке трубопроводов и воздухопроводов с негорючей изоляцией;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при прокладке одиночных кабелей (проводов) типа НГ для питания цепей освещения;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 при прокладке кабелей (проводов) типа НГ с общим объемом горючей массы менее 1,5 л на 1 метр КЛ за подвесными потолками, выполненными из материалов группы горючести НГ и Г</w:t>
            </w:r>
            <w:proofErr w:type="gramStart"/>
            <w:r w:rsidRPr="00275A7F">
              <w:rPr>
                <w:rFonts w:ascii="Times New Roman" w:eastAsia="Times New Roman" w:hAnsi="Times New Roman" w:cs="Times New Roman"/>
                <w:sz w:val="24"/>
                <w:szCs w:val="24"/>
                <w:lang w:eastAsia="ru-RU"/>
              </w:rPr>
              <w:t>1</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случае если здание (помещение) в целом подлежит защите АУПТ, пространства за подвесными потолками и под двойными полами при прокладке в них воздуховодов, трубопроводов с изоляцией, выполненной из материалов группы горючести Г1-Г4, или кабелей (проводов) с объемом горючей массы кабелей (проводов) более 7 л на 1 метр КЛ необходимо защищать соответствующими установками. При этом если высота от перекрытия до подвесного потолка или от уровня черного пола до уровня двойного пола не превышает 0,4 м, устройство АУПТ не требуется.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 Объем горючей массы изоляции кабелей (проводов) определяется по методике </w:t>
            </w:r>
            <w:hyperlink r:id="rId556" w:history="1">
              <w:r w:rsidRPr="00275A7F">
                <w:rPr>
                  <w:rFonts w:ascii="Times New Roman" w:eastAsia="Times New Roman" w:hAnsi="Times New Roman" w:cs="Times New Roman"/>
                  <w:color w:val="0000FF"/>
                  <w:sz w:val="24"/>
                  <w:szCs w:val="24"/>
                  <w:u w:val="single"/>
                  <w:lang w:eastAsia="ru-RU"/>
                </w:rPr>
                <w:t xml:space="preserve">ГОСТ </w:t>
              </w:r>
              <w:proofErr w:type="gramStart"/>
              <w:r w:rsidRPr="00275A7F">
                <w:rPr>
                  <w:rFonts w:ascii="Times New Roman" w:eastAsia="Times New Roman" w:hAnsi="Times New Roman" w:cs="Times New Roman"/>
                  <w:color w:val="0000FF"/>
                  <w:sz w:val="24"/>
                  <w:szCs w:val="24"/>
                  <w:u w:val="single"/>
                  <w:lang w:eastAsia="ru-RU"/>
                </w:rPr>
                <w:t>Р</w:t>
              </w:r>
              <w:proofErr w:type="gramEnd"/>
              <w:r w:rsidRPr="00275A7F">
                <w:rPr>
                  <w:rFonts w:ascii="Times New Roman" w:eastAsia="Times New Roman" w:hAnsi="Times New Roman" w:cs="Times New Roman"/>
                  <w:color w:val="0000FF"/>
                  <w:sz w:val="24"/>
                  <w:szCs w:val="24"/>
                  <w:u w:val="single"/>
                  <w:lang w:eastAsia="ru-RU"/>
                </w:rPr>
                <w:t xml:space="preserve"> МЭК 60332-3-22</w:t>
              </w:r>
            </w:hyperlink>
            <w:r w:rsidRPr="00275A7F">
              <w:rPr>
                <w:rFonts w:ascii="Times New Roman" w:eastAsia="Times New Roman" w:hAnsi="Times New Roman" w:cs="Times New Roman"/>
                <w:sz w:val="24"/>
                <w:szCs w:val="24"/>
                <w:lang w:eastAsia="ru-RU"/>
              </w:rPr>
              <w:t>.</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57" w:anchor="block_1093"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558"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в раздел III настоящего приложения внесены изменения, </w:t>
      </w:r>
      <w:hyperlink r:id="rId559" w:anchor="block_1" w:history="1">
        <w:r w:rsidRPr="00275A7F">
          <w:rPr>
            <w:rFonts w:ascii="Times New Roman" w:eastAsia="Times New Roman" w:hAnsi="Times New Roman" w:cs="Times New Roman"/>
            <w:color w:val="0000FF"/>
            <w:sz w:val="24"/>
            <w:szCs w:val="24"/>
            <w:u w:val="single"/>
            <w:lang w:eastAsia="ru-RU"/>
          </w:rPr>
          <w:t>вступающие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60" w:anchor="block_10300" w:history="1">
        <w:r w:rsidRPr="00275A7F">
          <w:rPr>
            <w:rFonts w:ascii="Times New Roman" w:eastAsia="Times New Roman" w:hAnsi="Times New Roman" w:cs="Times New Roman"/>
            <w:color w:val="0000FF"/>
            <w:sz w:val="24"/>
            <w:szCs w:val="24"/>
            <w:u w:val="single"/>
            <w:lang w:eastAsia="ru-RU"/>
          </w:rPr>
          <w:t>См. текст раздела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III. Помещения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А.3</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5532"/>
        <w:gridCol w:w="2304"/>
        <w:gridCol w:w="2334"/>
      </w:tblGrid>
      <w:tr w:rsidR="00275A7F" w:rsidRPr="00275A7F" w:rsidTr="00275A7F">
        <w:trPr>
          <w:tblCellSpacing w:w="15" w:type="dxa"/>
        </w:trPr>
        <w:tc>
          <w:tcPr>
            <w:tcW w:w="5505" w:type="dxa"/>
            <w:vMerge w:val="restart"/>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Объект защиты</w:t>
            </w:r>
          </w:p>
        </w:tc>
        <w:tc>
          <w:tcPr>
            <w:tcW w:w="228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АУПТ</w:t>
            </w:r>
          </w:p>
        </w:tc>
        <w:tc>
          <w:tcPr>
            <w:tcW w:w="229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АУПС</w:t>
            </w:r>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4605"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Нормативный показатель</w:t>
            </w:r>
          </w:p>
        </w:tc>
      </w:tr>
      <w:tr w:rsidR="00275A7F" w:rsidRPr="00275A7F" w:rsidTr="00275A7F">
        <w:trPr>
          <w:tblCellSpacing w:w="15" w:type="dxa"/>
        </w:trPr>
        <w:tc>
          <w:tcPr>
            <w:tcW w:w="10140" w:type="dxa"/>
            <w:gridSpan w:val="3"/>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Помещения складского назначения</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Категории</w:t>
            </w:r>
            <w:proofErr w:type="gramStart"/>
            <w:r w:rsidRPr="00275A7F">
              <w:rPr>
                <w:rFonts w:ascii="Times New Roman" w:eastAsia="Times New Roman" w:hAnsi="Times New Roman" w:cs="Times New Roman"/>
                <w:sz w:val="24"/>
                <w:szCs w:val="24"/>
                <w:lang w:eastAsia="ru-RU"/>
              </w:rPr>
              <w:t xml:space="preserve"> А</w:t>
            </w:r>
            <w:proofErr w:type="gramEnd"/>
            <w:r w:rsidRPr="00275A7F">
              <w:rPr>
                <w:rFonts w:ascii="Times New Roman" w:eastAsia="Times New Roman" w:hAnsi="Times New Roman" w:cs="Times New Roman"/>
                <w:sz w:val="24"/>
                <w:szCs w:val="24"/>
                <w:lang w:eastAsia="ru-RU"/>
              </w:rPr>
              <w:t xml:space="preserve"> и Б по взрывопожарной опасности (кроме помещений, расположенных в зданиях и сооружениях по переработке и хранению зерна)</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300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хранения каучука, целлулоида и изделий из него, спичек, щелочных металлов, пиротехнических изделий</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 Для хранения шерсти, меха и изделий из него; фото-, кин</w:t>
            </w:r>
            <w:proofErr w:type="gramStart"/>
            <w:r w:rsidRPr="00275A7F">
              <w:rPr>
                <w:rFonts w:ascii="Times New Roman" w:eastAsia="Times New Roman" w:hAnsi="Times New Roman" w:cs="Times New Roman"/>
                <w:sz w:val="24"/>
                <w:szCs w:val="24"/>
                <w:lang w:eastAsia="ru-RU"/>
              </w:rPr>
              <w:t>о-</w:t>
            </w:r>
            <w:proofErr w:type="gram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аудиопленки</w:t>
            </w:r>
            <w:proofErr w:type="spellEnd"/>
            <w:r w:rsidRPr="00275A7F">
              <w:rPr>
                <w:rFonts w:ascii="Times New Roman" w:eastAsia="Times New Roman" w:hAnsi="Times New Roman" w:cs="Times New Roman"/>
                <w:sz w:val="24"/>
                <w:szCs w:val="24"/>
                <w:lang w:eastAsia="ru-RU"/>
              </w:rPr>
              <w:t xml:space="preserve"> на горючей основе</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 Категории В</w:t>
            </w:r>
            <w:proofErr w:type="gramStart"/>
            <w:r w:rsidRPr="00275A7F">
              <w:rPr>
                <w:rFonts w:ascii="Times New Roman" w:eastAsia="Times New Roman" w:hAnsi="Times New Roman" w:cs="Times New Roman"/>
                <w:sz w:val="24"/>
                <w:szCs w:val="24"/>
                <w:lang w:eastAsia="ru-RU"/>
              </w:rPr>
              <w:t>1</w:t>
            </w:r>
            <w:proofErr w:type="gramEnd"/>
            <w:r w:rsidRPr="00275A7F">
              <w:rPr>
                <w:rFonts w:ascii="Times New Roman" w:eastAsia="Times New Roman" w:hAnsi="Times New Roman" w:cs="Times New Roman"/>
                <w:sz w:val="24"/>
                <w:szCs w:val="24"/>
                <w:lang w:eastAsia="ru-RU"/>
              </w:rPr>
              <w:t xml:space="preserve"> по пожарной опасности (кроме указанных в </w:t>
            </w:r>
            <w:hyperlink r:id="rId561" w:anchor="block_10302" w:history="1">
              <w:proofErr w:type="spellStart"/>
              <w:r w:rsidRPr="00275A7F">
                <w:rPr>
                  <w:rFonts w:ascii="Times New Roman" w:eastAsia="Times New Roman" w:hAnsi="Times New Roman" w:cs="Times New Roman"/>
                  <w:color w:val="0000FF"/>
                  <w:sz w:val="24"/>
                  <w:szCs w:val="24"/>
                  <w:u w:val="single"/>
                  <w:lang w:eastAsia="ru-RU"/>
                </w:rPr>
                <w:t>пп</w:t>
              </w:r>
              <w:proofErr w:type="spellEnd"/>
              <w:r w:rsidRPr="00275A7F">
                <w:rPr>
                  <w:rFonts w:ascii="Times New Roman" w:eastAsia="Times New Roman" w:hAnsi="Times New Roman" w:cs="Times New Roman"/>
                  <w:color w:val="0000FF"/>
                  <w:sz w:val="24"/>
                  <w:szCs w:val="24"/>
                  <w:u w:val="single"/>
                  <w:lang w:eastAsia="ru-RU"/>
                </w:rPr>
                <w:t>. 2</w:t>
              </w:r>
            </w:hyperlink>
            <w:r w:rsidRPr="00275A7F">
              <w:rPr>
                <w:rFonts w:ascii="Times New Roman" w:eastAsia="Times New Roman" w:hAnsi="Times New Roman" w:cs="Times New Roman"/>
                <w:sz w:val="24"/>
                <w:szCs w:val="24"/>
                <w:lang w:eastAsia="ru-RU"/>
              </w:rPr>
              <w:t xml:space="preserve">, </w:t>
            </w:r>
            <w:hyperlink r:id="rId562" w:anchor="block_10303" w:history="1">
              <w:r w:rsidRPr="00275A7F">
                <w:rPr>
                  <w:rFonts w:ascii="Times New Roman" w:eastAsia="Times New Roman" w:hAnsi="Times New Roman" w:cs="Times New Roman"/>
                  <w:color w:val="0000FF"/>
                  <w:sz w:val="24"/>
                  <w:szCs w:val="24"/>
                  <w:u w:val="single"/>
                  <w:lang w:eastAsia="ru-RU"/>
                </w:rPr>
                <w:t>3</w:t>
              </w:r>
            </w:hyperlink>
            <w:r w:rsidRPr="00275A7F">
              <w:rPr>
                <w:rFonts w:ascii="Times New Roman" w:eastAsia="Times New Roman" w:hAnsi="Times New Roman" w:cs="Times New Roman"/>
                <w:sz w:val="24"/>
                <w:szCs w:val="24"/>
                <w:lang w:eastAsia="ru-RU"/>
              </w:rPr>
              <w:t xml:space="preserve"> и помещений, расположенных в зданиях и сооружениях по переработке и хранению зерна) при их размещении в этажах:</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цокольном и подвальном</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надземных</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300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 Категорий В2-В3 по пожарной опасности (кроме указанных в </w:t>
            </w:r>
            <w:hyperlink r:id="rId563" w:anchor="block_10302" w:history="1">
              <w:proofErr w:type="spellStart"/>
              <w:r w:rsidRPr="00275A7F">
                <w:rPr>
                  <w:rFonts w:ascii="Times New Roman" w:eastAsia="Times New Roman" w:hAnsi="Times New Roman" w:cs="Times New Roman"/>
                  <w:color w:val="0000FF"/>
                  <w:sz w:val="24"/>
                  <w:szCs w:val="24"/>
                  <w:u w:val="single"/>
                  <w:lang w:eastAsia="ru-RU"/>
                </w:rPr>
                <w:t>пп</w:t>
              </w:r>
              <w:proofErr w:type="spellEnd"/>
              <w:r w:rsidRPr="00275A7F">
                <w:rPr>
                  <w:rFonts w:ascii="Times New Roman" w:eastAsia="Times New Roman" w:hAnsi="Times New Roman" w:cs="Times New Roman"/>
                  <w:color w:val="0000FF"/>
                  <w:sz w:val="24"/>
                  <w:szCs w:val="24"/>
                  <w:u w:val="single"/>
                  <w:lang w:eastAsia="ru-RU"/>
                </w:rPr>
                <w:t>. 2</w:t>
              </w:r>
            </w:hyperlink>
            <w:r w:rsidRPr="00275A7F">
              <w:rPr>
                <w:rFonts w:ascii="Times New Roman" w:eastAsia="Times New Roman" w:hAnsi="Times New Roman" w:cs="Times New Roman"/>
                <w:sz w:val="24"/>
                <w:szCs w:val="24"/>
                <w:lang w:eastAsia="ru-RU"/>
              </w:rPr>
              <w:t xml:space="preserve">, </w:t>
            </w:r>
            <w:hyperlink r:id="rId564" w:anchor="block_10303" w:history="1">
              <w:r w:rsidRPr="00275A7F">
                <w:rPr>
                  <w:rFonts w:ascii="Times New Roman" w:eastAsia="Times New Roman" w:hAnsi="Times New Roman" w:cs="Times New Roman"/>
                  <w:color w:val="0000FF"/>
                  <w:sz w:val="24"/>
                  <w:szCs w:val="24"/>
                  <w:u w:val="single"/>
                  <w:lang w:eastAsia="ru-RU"/>
                </w:rPr>
                <w:t>3</w:t>
              </w:r>
            </w:hyperlink>
            <w:r w:rsidRPr="00275A7F">
              <w:rPr>
                <w:rFonts w:ascii="Times New Roman" w:eastAsia="Times New Roman" w:hAnsi="Times New Roman" w:cs="Times New Roman"/>
                <w:sz w:val="24"/>
                <w:szCs w:val="24"/>
                <w:lang w:eastAsia="ru-RU"/>
              </w:rPr>
              <w:t xml:space="preserve"> и помещений, расположенных в зданиях и сооружениях по переработке и хранению зерна) при их размещении в этажах:</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5.1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цокольном и подвальном</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300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надземных</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1000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10140" w:type="dxa"/>
            <w:gridSpan w:val="3"/>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Производственные помещения</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 Категории</w:t>
            </w:r>
            <w:proofErr w:type="gramStart"/>
            <w:r w:rsidRPr="00275A7F">
              <w:rPr>
                <w:rFonts w:ascii="Times New Roman" w:eastAsia="Times New Roman" w:hAnsi="Times New Roman" w:cs="Times New Roman"/>
                <w:sz w:val="24"/>
                <w:szCs w:val="24"/>
                <w:lang w:eastAsia="ru-RU"/>
              </w:rPr>
              <w:t xml:space="preserve"> А</w:t>
            </w:r>
            <w:proofErr w:type="gramEnd"/>
            <w:r w:rsidRPr="00275A7F">
              <w:rPr>
                <w:rFonts w:ascii="Times New Roman" w:eastAsia="Times New Roman" w:hAnsi="Times New Roman" w:cs="Times New Roman"/>
                <w:sz w:val="24"/>
                <w:szCs w:val="24"/>
                <w:lang w:eastAsia="ru-RU"/>
              </w:rPr>
              <w:t xml:space="preserve"> и Б по взрывопожарной опасности с обращением легковоспламеняющихся и горючих жидкостей, сжиженных горючих газов, горючих </w:t>
            </w:r>
            <w:proofErr w:type="spellStart"/>
            <w:r w:rsidRPr="00275A7F">
              <w:rPr>
                <w:rFonts w:ascii="Times New Roman" w:eastAsia="Times New Roman" w:hAnsi="Times New Roman" w:cs="Times New Roman"/>
                <w:sz w:val="24"/>
                <w:szCs w:val="24"/>
                <w:lang w:eastAsia="ru-RU"/>
              </w:rPr>
              <w:t>пылей</w:t>
            </w:r>
            <w:proofErr w:type="spellEnd"/>
            <w:r w:rsidRPr="00275A7F">
              <w:rPr>
                <w:rFonts w:ascii="Times New Roman" w:eastAsia="Times New Roman" w:hAnsi="Times New Roman" w:cs="Times New Roman"/>
                <w:sz w:val="24"/>
                <w:szCs w:val="24"/>
                <w:lang w:eastAsia="ru-RU"/>
              </w:rPr>
              <w:t xml:space="preserve"> и волокон (кроме указанных в </w:t>
            </w:r>
            <w:hyperlink r:id="rId565" w:anchor="block_10311" w:history="1">
              <w:r w:rsidRPr="00275A7F">
                <w:rPr>
                  <w:rFonts w:ascii="Times New Roman" w:eastAsia="Times New Roman" w:hAnsi="Times New Roman" w:cs="Times New Roman"/>
                  <w:color w:val="0000FF"/>
                  <w:sz w:val="24"/>
                  <w:szCs w:val="24"/>
                  <w:u w:val="single"/>
                  <w:lang w:eastAsia="ru-RU"/>
                </w:rPr>
                <w:t>п. 11</w:t>
              </w:r>
            </w:hyperlink>
            <w:r w:rsidRPr="00275A7F">
              <w:rPr>
                <w:rFonts w:ascii="Times New Roman" w:eastAsia="Times New Roman" w:hAnsi="Times New Roman" w:cs="Times New Roman"/>
                <w:sz w:val="24"/>
                <w:szCs w:val="24"/>
                <w:lang w:eastAsia="ru-RU"/>
              </w:rPr>
              <w:t xml:space="preserve"> и помещений, расположенных в зданиях и сооружениях по переработке и хранению зерна)</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300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w:t>
            </w:r>
            <w:proofErr w:type="gramStart"/>
            <w:r w:rsidRPr="00275A7F">
              <w:rPr>
                <w:rFonts w:ascii="Times New Roman" w:eastAsia="Times New Roman" w:hAnsi="Times New Roman" w:cs="Times New Roman"/>
                <w:sz w:val="24"/>
                <w:szCs w:val="24"/>
                <w:lang w:eastAsia="ru-RU"/>
              </w:rPr>
              <w:t xml:space="preserve"> С</w:t>
            </w:r>
            <w:proofErr w:type="gramEnd"/>
            <w:r w:rsidRPr="00275A7F">
              <w:rPr>
                <w:rFonts w:ascii="Times New Roman" w:eastAsia="Times New Roman" w:hAnsi="Times New Roman" w:cs="Times New Roman"/>
                <w:sz w:val="24"/>
                <w:szCs w:val="24"/>
                <w:lang w:eastAsia="ru-RU"/>
              </w:rPr>
              <w:t xml:space="preserve"> наличием щелочных металлов при размещении в этажах:</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цокольном</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300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надземных</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500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 Категории В</w:t>
            </w:r>
            <w:proofErr w:type="gramStart"/>
            <w:r w:rsidRPr="00275A7F">
              <w:rPr>
                <w:rFonts w:ascii="Times New Roman" w:eastAsia="Times New Roman" w:hAnsi="Times New Roman" w:cs="Times New Roman"/>
                <w:sz w:val="24"/>
                <w:szCs w:val="24"/>
                <w:lang w:eastAsia="ru-RU"/>
              </w:rPr>
              <w:t>1</w:t>
            </w:r>
            <w:proofErr w:type="gramEnd"/>
            <w:r w:rsidRPr="00275A7F">
              <w:rPr>
                <w:rFonts w:ascii="Times New Roman" w:eastAsia="Times New Roman" w:hAnsi="Times New Roman" w:cs="Times New Roman"/>
                <w:sz w:val="24"/>
                <w:szCs w:val="24"/>
                <w:lang w:eastAsia="ru-RU"/>
              </w:rPr>
              <w:t xml:space="preserve"> по пожарной опасности (кроме помещений, расположенных в зданиях и сооружениях по переработке и хранению зерна) при размещении в этажах:</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цокольном и подвальном</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надземных (кроме указанных в </w:t>
            </w:r>
            <w:hyperlink r:id="rId566" w:anchor="block_10311" w:history="1">
              <w:proofErr w:type="spellStart"/>
              <w:r w:rsidRPr="00275A7F">
                <w:rPr>
                  <w:rFonts w:ascii="Times New Roman" w:eastAsia="Times New Roman" w:hAnsi="Times New Roman" w:cs="Times New Roman"/>
                  <w:color w:val="0000FF"/>
                  <w:sz w:val="24"/>
                  <w:szCs w:val="24"/>
                  <w:u w:val="single"/>
                  <w:lang w:eastAsia="ru-RU"/>
                </w:rPr>
                <w:t>пп</w:t>
              </w:r>
              <w:proofErr w:type="spellEnd"/>
              <w:r w:rsidRPr="00275A7F">
                <w:rPr>
                  <w:rFonts w:ascii="Times New Roman" w:eastAsia="Times New Roman" w:hAnsi="Times New Roman" w:cs="Times New Roman"/>
                  <w:color w:val="0000FF"/>
                  <w:sz w:val="24"/>
                  <w:szCs w:val="24"/>
                  <w:u w:val="single"/>
                  <w:lang w:eastAsia="ru-RU"/>
                </w:rPr>
                <w:t>. 11-18</w:t>
              </w:r>
            </w:hyperlink>
            <w:r w:rsidRPr="00275A7F">
              <w:rPr>
                <w:rFonts w:ascii="Times New Roman" w:eastAsia="Times New Roman" w:hAnsi="Times New Roman" w:cs="Times New Roman"/>
                <w:sz w:val="24"/>
                <w:szCs w:val="24"/>
                <w:lang w:eastAsia="ru-RU"/>
              </w:rPr>
              <w:t>)</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300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9 Категории В2-В3 по пожарной опасности (кроме указанных в </w:t>
            </w:r>
            <w:hyperlink r:id="rId567" w:anchor="block_10310" w:history="1">
              <w:proofErr w:type="spellStart"/>
              <w:r w:rsidRPr="00275A7F">
                <w:rPr>
                  <w:rFonts w:ascii="Times New Roman" w:eastAsia="Times New Roman" w:hAnsi="Times New Roman" w:cs="Times New Roman"/>
                  <w:color w:val="0000FF"/>
                  <w:sz w:val="24"/>
                  <w:szCs w:val="24"/>
                  <w:u w:val="single"/>
                  <w:lang w:eastAsia="ru-RU"/>
                </w:rPr>
                <w:t>пп</w:t>
              </w:r>
              <w:proofErr w:type="spellEnd"/>
              <w:r w:rsidRPr="00275A7F">
                <w:rPr>
                  <w:rFonts w:ascii="Times New Roman" w:eastAsia="Times New Roman" w:hAnsi="Times New Roman" w:cs="Times New Roman"/>
                  <w:color w:val="0000FF"/>
                  <w:sz w:val="24"/>
                  <w:szCs w:val="24"/>
                  <w:u w:val="single"/>
                  <w:lang w:eastAsia="ru-RU"/>
                </w:rPr>
                <w:t>. 10-18</w:t>
              </w:r>
            </w:hyperlink>
            <w:r w:rsidRPr="00275A7F">
              <w:rPr>
                <w:rFonts w:ascii="Times New Roman" w:eastAsia="Times New Roman" w:hAnsi="Times New Roman" w:cs="Times New Roman"/>
                <w:sz w:val="24"/>
                <w:szCs w:val="24"/>
                <w:lang w:eastAsia="ru-RU"/>
              </w:rPr>
              <w:t xml:space="preserve"> и помещений, расположенных в зданиях и сооружениях по переработке и хранению зерна) при их размещении в этажах:</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цокольном и подвальном:</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9.1.1</w:t>
            </w:r>
            <w:proofErr w:type="gramStart"/>
            <w:r w:rsidRPr="00275A7F">
              <w:rPr>
                <w:rFonts w:ascii="Times New Roman" w:eastAsia="Times New Roman" w:hAnsi="Times New Roman" w:cs="Times New Roman"/>
                <w:sz w:val="24"/>
                <w:szCs w:val="24"/>
                <w:lang w:eastAsia="ru-RU"/>
              </w:rPr>
              <w:t xml:space="preserve"> Н</w:t>
            </w:r>
            <w:proofErr w:type="gramEnd"/>
            <w:r w:rsidRPr="00275A7F">
              <w:rPr>
                <w:rFonts w:ascii="Times New Roman" w:eastAsia="Times New Roman" w:hAnsi="Times New Roman" w:cs="Times New Roman"/>
                <w:sz w:val="24"/>
                <w:szCs w:val="24"/>
                <w:lang w:eastAsia="ru-RU"/>
              </w:rPr>
              <w:t>е имеющие выходов непосредственно наружу</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300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9.1.2</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ри наличии выходов непосредственно наружу</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700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надземных</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1000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 Маслоподвалы</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 Помещения приготовления: суспензии из алюминиевой пудры, резиновых клеев; на основе ЛВЖ и ГЖ: лаков, красок, клеев, мастик, пропиточных составов; помещения окрасочных, полимеризации синтетического каучука, компрессорных с газотурбинными двигателями, огневых подогревателей нефти. Помещения с генераторами с приводом от двигателей, работающих на жидком топливе</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 Помещения высоковольтных испытательных залов, помещения, экранированные горючими материалами</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10140" w:type="dxa"/>
            <w:gridSpan w:val="3"/>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Помещения связи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13 Вентиляционные, трансформаторные помещения, помещения разделительных устройств: передающих </w:t>
            </w:r>
            <w:r w:rsidRPr="00275A7F">
              <w:rPr>
                <w:rFonts w:ascii="Times New Roman" w:eastAsia="Times New Roman" w:hAnsi="Times New Roman" w:cs="Times New Roman"/>
                <w:sz w:val="24"/>
                <w:szCs w:val="24"/>
                <w:lang w:eastAsia="ru-RU"/>
              </w:rPr>
              <w:lastRenderedPageBreak/>
              <w:t>радиостанций мощностью передатчиков 150 кВт и выше, приемных радиостанций с числом приемников от 20, стационарных станций космической связи с мощностью передающего устройства более 1 кВт, ретрансляционных телевизионных станций мощностью передатчиков 25-50 кВт, сетевых узлов, междугородных и городских телефонных станций, телеграфных станций, оконечных усилительных пунктов и районных узлов связи</w:t>
            </w:r>
            <w:proofErr w:type="gramEnd"/>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14 Необслуживаемые и обслуживаемые без вечерних и ночных смен: технические цехи оконечных усилительных пунктов, промежуточных радиорелейных станций, передающих и приемных радиоцентров</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 Необслуживаемые аппаратные базовых станций сотовой системы подвижной радиосвязи и аппаратные радиорелейных станций сотовой системы подвижной радиосвязи</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24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24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 Помещения главных касс, помещения бюро контроля переводов и зональных вычислительных центров почтамтов, городских и районных узлов почтовой связи общим объемом зданий:</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16.1 40 тыс. м3 и более</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24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24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16.2</w:t>
            </w:r>
            <w:proofErr w:type="gramStart"/>
            <w:r w:rsidRPr="00275A7F">
              <w:rPr>
                <w:rFonts w:ascii="Times New Roman" w:eastAsia="Times New Roman" w:hAnsi="Times New Roman" w:cs="Times New Roman"/>
                <w:sz w:val="24"/>
                <w:szCs w:val="24"/>
                <w:lang w:eastAsia="ru-RU"/>
              </w:rPr>
              <w:t xml:space="preserve"> М</w:t>
            </w:r>
            <w:proofErr w:type="gramEnd"/>
            <w:r w:rsidRPr="00275A7F">
              <w:rPr>
                <w:rFonts w:ascii="Times New Roman" w:eastAsia="Times New Roman" w:hAnsi="Times New Roman" w:cs="Times New Roman"/>
                <w:sz w:val="24"/>
                <w:szCs w:val="24"/>
                <w:lang w:eastAsia="ru-RU"/>
              </w:rPr>
              <w:t>енее 40 тыс. м3</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17 </w:t>
            </w:r>
            <w:proofErr w:type="spellStart"/>
            <w:r w:rsidRPr="00275A7F">
              <w:rPr>
                <w:rFonts w:ascii="Times New Roman" w:eastAsia="Times New Roman" w:hAnsi="Times New Roman" w:cs="Times New Roman"/>
                <w:sz w:val="24"/>
                <w:szCs w:val="24"/>
                <w:lang w:eastAsia="ru-RU"/>
              </w:rPr>
              <w:t>Автозалы</w:t>
            </w:r>
            <w:proofErr w:type="spellEnd"/>
            <w:r w:rsidRPr="00275A7F">
              <w:rPr>
                <w:rFonts w:ascii="Times New Roman" w:eastAsia="Times New Roman" w:hAnsi="Times New Roman" w:cs="Times New Roman"/>
                <w:sz w:val="24"/>
                <w:szCs w:val="24"/>
                <w:lang w:eastAsia="ru-RU"/>
              </w:rPr>
              <w:t xml:space="preserve"> АТС, где устанавливается коммутационное оборудование квазиэлектронного и электронного типов совместно с ЭВМ, используемой в качестве управляющего комплекса, устройствами ввода-вывода, помещения электронных коммутационных станций, узлов, центров документальной электросвязи емкостью:</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17.1 10 тыс. и более номеров, каналов или точек подключения</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17.2</w:t>
            </w:r>
            <w:proofErr w:type="gramStart"/>
            <w:r w:rsidRPr="00275A7F">
              <w:rPr>
                <w:rFonts w:ascii="Times New Roman" w:eastAsia="Times New Roman" w:hAnsi="Times New Roman" w:cs="Times New Roman"/>
                <w:sz w:val="24"/>
                <w:szCs w:val="24"/>
                <w:lang w:eastAsia="ru-RU"/>
              </w:rPr>
              <w:t xml:space="preserve"> М</w:t>
            </w:r>
            <w:proofErr w:type="gramEnd"/>
            <w:r w:rsidRPr="00275A7F">
              <w:rPr>
                <w:rFonts w:ascii="Times New Roman" w:eastAsia="Times New Roman" w:hAnsi="Times New Roman" w:cs="Times New Roman"/>
                <w:sz w:val="24"/>
                <w:szCs w:val="24"/>
                <w:lang w:eastAsia="ru-RU"/>
              </w:rPr>
              <w:t>енее 10 тыс. номеров, каналов или точек подключения</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 Выделенные помещения управляющих устройств на основе ЭВМ автоматических междугородных телефонных станций при емкости станций:</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18.1 10 тыс. междугородных каналов и более</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24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24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18.2</w:t>
            </w:r>
            <w:proofErr w:type="gramStart"/>
            <w:r w:rsidRPr="00275A7F">
              <w:rPr>
                <w:rFonts w:ascii="Times New Roman" w:eastAsia="Times New Roman" w:hAnsi="Times New Roman" w:cs="Times New Roman"/>
                <w:sz w:val="24"/>
                <w:szCs w:val="24"/>
                <w:lang w:eastAsia="ru-RU"/>
              </w:rPr>
              <w:t xml:space="preserve"> М</w:t>
            </w:r>
            <w:proofErr w:type="gramEnd"/>
            <w:r w:rsidRPr="00275A7F">
              <w:rPr>
                <w:rFonts w:ascii="Times New Roman" w:eastAsia="Times New Roman" w:hAnsi="Times New Roman" w:cs="Times New Roman"/>
                <w:sz w:val="24"/>
                <w:szCs w:val="24"/>
                <w:lang w:eastAsia="ru-RU"/>
              </w:rPr>
              <w:t>енее 10 тыс. междугородных каналов</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19 Помещения обработки, сортировки, хранения и доставки посылок, письменной корреспонденции, периодической печати, страховой почты</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500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10140" w:type="dxa"/>
            <w:gridSpan w:val="3"/>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Помещения транспорта</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20 Помещения железнодорожного транспорта: электромашинные, аппаратные, ремонтные, </w:t>
            </w:r>
            <w:r w:rsidRPr="00275A7F">
              <w:rPr>
                <w:rFonts w:ascii="Times New Roman" w:eastAsia="Times New Roman" w:hAnsi="Times New Roman" w:cs="Times New Roman"/>
                <w:sz w:val="24"/>
                <w:szCs w:val="24"/>
                <w:lang w:eastAsia="ru-RU"/>
              </w:rPr>
              <w:lastRenderedPageBreak/>
              <w:t xml:space="preserve">тележечные и колесные, разборки и сборки вагонов, ремонтно-комплектовочные, </w:t>
            </w:r>
            <w:proofErr w:type="spellStart"/>
            <w:r w:rsidRPr="00275A7F">
              <w:rPr>
                <w:rFonts w:ascii="Times New Roman" w:eastAsia="Times New Roman" w:hAnsi="Times New Roman" w:cs="Times New Roman"/>
                <w:sz w:val="24"/>
                <w:szCs w:val="24"/>
                <w:lang w:eastAsia="ru-RU"/>
              </w:rPr>
              <w:t>электровагонные</w:t>
            </w:r>
            <w:proofErr w:type="spellEnd"/>
            <w:r w:rsidRPr="00275A7F">
              <w:rPr>
                <w:rFonts w:ascii="Times New Roman" w:eastAsia="Times New Roman" w:hAnsi="Times New Roman" w:cs="Times New Roman"/>
                <w:sz w:val="24"/>
                <w:szCs w:val="24"/>
                <w:lang w:eastAsia="ru-RU"/>
              </w:rPr>
              <w:t xml:space="preserve">, подготовки вагонов, дизельные, технического обслуживания подвижного состава, контейнерных депо, производства стрелочной продукции, горячей обработки цистерн, тепловой камеры обработки вагонов для </w:t>
            </w:r>
            <w:proofErr w:type="spellStart"/>
            <w:r w:rsidRPr="00275A7F">
              <w:rPr>
                <w:rFonts w:ascii="Times New Roman" w:eastAsia="Times New Roman" w:hAnsi="Times New Roman" w:cs="Times New Roman"/>
                <w:sz w:val="24"/>
                <w:szCs w:val="24"/>
                <w:lang w:eastAsia="ru-RU"/>
              </w:rPr>
              <w:t>нефтебитума</w:t>
            </w:r>
            <w:proofErr w:type="spellEnd"/>
            <w:r w:rsidRPr="00275A7F">
              <w:rPr>
                <w:rFonts w:ascii="Times New Roman" w:eastAsia="Times New Roman" w:hAnsi="Times New Roman" w:cs="Times New Roman"/>
                <w:sz w:val="24"/>
                <w:szCs w:val="24"/>
                <w:lang w:eastAsia="ru-RU"/>
              </w:rPr>
              <w:t>, шпалопропиточные, цилиндровые, отстоя пропитанной древесины</w:t>
            </w:r>
            <w:proofErr w:type="gramEnd"/>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21 Наземные и подземные помещения и сооружения метрополитенов и подземных скоростных трамваев</w:t>
            </w:r>
          </w:p>
        </w:tc>
        <w:tc>
          <w:tcPr>
            <w:tcW w:w="4605"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 нормативным документам субъектов Российской Федерации, утвержденным в установленном порядке</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22 Помещения контрольно-диспетчерского пункта с автоматической системой, центра коммутации сообщений, дальних и ближних приводных радиостанций с радиомаркерами</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23 Помещения демонтажа и монтажа авиадвигателей, воздушных винтов, шасси и колес самолетов и вертолетов</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24 Помещения самолетного и </w:t>
            </w:r>
            <w:proofErr w:type="spellStart"/>
            <w:r w:rsidRPr="00275A7F">
              <w:rPr>
                <w:rFonts w:ascii="Times New Roman" w:eastAsia="Times New Roman" w:hAnsi="Times New Roman" w:cs="Times New Roman"/>
                <w:sz w:val="24"/>
                <w:szCs w:val="24"/>
                <w:lang w:eastAsia="ru-RU"/>
              </w:rPr>
              <w:t>двигателеремонтного</w:t>
            </w:r>
            <w:proofErr w:type="spellEnd"/>
            <w:r w:rsidRPr="00275A7F">
              <w:rPr>
                <w:rFonts w:ascii="Times New Roman" w:eastAsia="Times New Roman" w:hAnsi="Times New Roman" w:cs="Times New Roman"/>
                <w:sz w:val="24"/>
                <w:szCs w:val="24"/>
                <w:lang w:eastAsia="ru-RU"/>
              </w:rPr>
              <w:t xml:space="preserve"> производств</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 Помещения для хранения транспортных средств, размещаемые в зданиях иного назначения (за исключением индивидуальных жилых домов), при их расположении:</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подвальных и подземных этажах (в том числе под мостами)</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цокольных и надземных этажах</w:t>
            </w:r>
            <w:hyperlink r:id="rId568" w:anchor="block_881031" w:history="1">
              <w:r w:rsidRPr="00275A7F">
                <w:rPr>
                  <w:rFonts w:ascii="Times New Roman" w:eastAsia="Times New Roman" w:hAnsi="Times New Roman" w:cs="Times New Roman"/>
                  <w:color w:val="0000FF"/>
                  <w:sz w:val="24"/>
                  <w:szCs w:val="24"/>
                  <w:u w:val="single"/>
                  <w:lang w:eastAsia="ru-RU"/>
                </w:rPr>
                <w:t>*(1)</w:t>
              </w:r>
            </w:hyperlink>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хранении 3 и более автомобилей</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хранении менее 3 автомобилей</w:t>
            </w:r>
          </w:p>
        </w:tc>
      </w:tr>
      <w:tr w:rsidR="00275A7F" w:rsidRPr="00275A7F" w:rsidTr="00275A7F">
        <w:trPr>
          <w:tblCellSpacing w:w="15" w:type="dxa"/>
        </w:trPr>
        <w:tc>
          <w:tcPr>
            <w:tcW w:w="10140" w:type="dxa"/>
            <w:gridSpan w:val="3"/>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Общественные помещения</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26 Помещения хранения и выдачи уникальных изданий, отчетов, рукописей и другой документации особой ценности (в том числе архивов операционных отделов)</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27 Помещения хранилищ и помещения хранения служебных каталогов и описей в библиотеках и архивах с общим фондом хранения:</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27.1 500 тыс. единиц и более</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27.2</w:t>
            </w:r>
            <w:proofErr w:type="gramStart"/>
            <w:r w:rsidRPr="00275A7F">
              <w:rPr>
                <w:rFonts w:ascii="Times New Roman" w:eastAsia="Times New Roman" w:hAnsi="Times New Roman" w:cs="Times New Roman"/>
                <w:sz w:val="24"/>
                <w:szCs w:val="24"/>
                <w:lang w:eastAsia="ru-RU"/>
              </w:rPr>
              <w:t xml:space="preserve"> М</w:t>
            </w:r>
            <w:proofErr w:type="gramEnd"/>
            <w:r w:rsidRPr="00275A7F">
              <w:rPr>
                <w:rFonts w:ascii="Times New Roman" w:eastAsia="Times New Roman" w:hAnsi="Times New Roman" w:cs="Times New Roman"/>
                <w:sz w:val="24"/>
                <w:szCs w:val="24"/>
                <w:lang w:eastAsia="ru-RU"/>
              </w:rPr>
              <w:t>енее 500 тыс. единиц</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28 Выставочные залы</w:t>
            </w:r>
            <w:hyperlink r:id="rId569" w:anchor="block_881032" w:history="1">
              <w:r w:rsidRPr="00275A7F">
                <w:rPr>
                  <w:rFonts w:ascii="Times New Roman" w:eastAsia="Times New Roman" w:hAnsi="Times New Roman" w:cs="Times New Roman"/>
                  <w:color w:val="0000FF"/>
                  <w:sz w:val="24"/>
                  <w:szCs w:val="24"/>
                  <w:u w:val="single"/>
                  <w:lang w:eastAsia="ru-RU"/>
                </w:rPr>
                <w:t>*(2)</w:t>
              </w:r>
            </w:hyperlink>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1000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29 Помещения хранения музейных ценностей</w:t>
            </w:r>
            <w:hyperlink r:id="rId570" w:anchor="block_881032" w:history="1">
              <w:r w:rsidRPr="00275A7F">
                <w:rPr>
                  <w:rFonts w:ascii="Times New Roman" w:eastAsia="Times New Roman" w:hAnsi="Times New Roman" w:cs="Times New Roman"/>
                  <w:color w:val="0000FF"/>
                  <w:sz w:val="24"/>
                  <w:szCs w:val="24"/>
                  <w:u w:val="single"/>
                  <w:lang w:eastAsia="ru-RU"/>
                </w:rPr>
                <w:t>*(2)</w:t>
              </w:r>
            </w:hyperlink>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roofErr w:type="gramStart"/>
            <w:r w:rsidRPr="00275A7F">
              <w:rPr>
                <w:rFonts w:ascii="Times New Roman" w:eastAsia="Times New Roman" w:hAnsi="Times New Roman" w:cs="Times New Roman"/>
                <w:sz w:val="24"/>
                <w:szCs w:val="24"/>
                <w:lang w:eastAsia="ru-RU"/>
              </w:rPr>
              <w:t> В</w:t>
            </w:r>
            <w:proofErr w:type="gramEnd"/>
            <w:r w:rsidRPr="00275A7F">
              <w:rPr>
                <w:rFonts w:ascii="Times New Roman" w:eastAsia="Times New Roman" w:hAnsi="Times New Roman" w:cs="Times New Roman"/>
                <w:sz w:val="24"/>
                <w:szCs w:val="24"/>
                <w:lang w:eastAsia="ru-RU"/>
              </w:rPr>
              <w:t xml:space="preserve"> зданиях культурно-зрелищного назначения:</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кинотеатрах и клубах с эстрадами при вместимости зала более 700 мест при наличии колосников</w:t>
            </w:r>
            <w:hyperlink r:id="rId571" w:anchor="block_881033" w:history="1">
              <w:r w:rsidRPr="00275A7F">
                <w:rPr>
                  <w:rFonts w:ascii="Times New Roman" w:eastAsia="Times New Roman" w:hAnsi="Times New Roman" w:cs="Times New Roman"/>
                  <w:color w:val="0000FF"/>
                  <w:sz w:val="24"/>
                  <w:szCs w:val="24"/>
                  <w:u w:val="single"/>
                  <w:lang w:eastAsia="ru-RU"/>
                </w:rPr>
                <w:t>*(3)</w:t>
              </w:r>
            </w:hyperlink>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30.2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клубах со сценами размерами, м: 12,5 х 7,5; 15 х 7,5; 18 х 9 и 21 х 12 при вместимости зала до 700 мест</w:t>
            </w:r>
            <w:hyperlink r:id="rId572" w:anchor="block_881033" w:history="1">
              <w:r w:rsidRPr="00275A7F">
                <w:rPr>
                  <w:rFonts w:ascii="Times New Roman" w:eastAsia="Times New Roman" w:hAnsi="Times New Roman" w:cs="Times New Roman"/>
                  <w:color w:val="0000FF"/>
                  <w:sz w:val="24"/>
                  <w:szCs w:val="24"/>
                  <w:u w:val="single"/>
                  <w:lang w:eastAsia="ru-RU"/>
                </w:rPr>
                <w:t>*(3)</w:t>
              </w:r>
            </w:hyperlink>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30.3</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клубах со сценами размерами 18 х 9; 21 х 12 при вместимости зрительного зала более 700 мест, со сценами 18 х 12 и 21 х 15 независимо от вместимости, а также в театрах</w:t>
            </w:r>
            <w:hyperlink r:id="rId573" w:anchor="block_881033" w:history="1">
              <w:r w:rsidRPr="00275A7F">
                <w:rPr>
                  <w:rFonts w:ascii="Times New Roman" w:eastAsia="Times New Roman" w:hAnsi="Times New Roman" w:cs="Times New Roman"/>
                  <w:color w:val="0000FF"/>
                  <w:sz w:val="24"/>
                  <w:szCs w:val="24"/>
                  <w:u w:val="single"/>
                  <w:lang w:eastAsia="ru-RU"/>
                </w:rPr>
                <w:t>*(3)</w:t>
              </w:r>
            </w:hyperlink>
            <w:r w:rsidRPr="00275A7F">
              <w:rPr>
                <w:rFonts w:ascii="Times New Roman" w:eastAsia="Times New Roman" w:hAnsi="Times New Roman" w:cs="Times New Roman"/>
                <w:sz w:val="24"/>
                <w:szCs w:val="24"/>
                <w:lang w:eastAsia="ru-RU"/>
              </w:rPr>
              <w:t xml:space="preserve">, </w:t>
            </w:r>
            <w:hyperlink r:id="rId574" w:anchor="block_881034" w:history="1">
              <w:r w:rsidRPr="00275A7F">
                <w:rPr>
                  <w:rFonts w:ascii="Times New Roman" w:eastAsia="Times New Roman" w:hAnsi="Times New Roman" w:cs="Times New Roman"/>
                  <w:color w:val="0000FF"/>
                  <w:sz w:val="24"/>
                  <w:szCs w:val="24"/>
                  <w:u w:val="single"/>
                  <w:lang w:eastAsia="ru-RU"/>
                </w:rPr>
                <w:t>*(4)</w:t>
              </w:r>
            </w:hyperlink>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концертных и киноконцертных залах филармоний вместимостью 800 мест и более</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30.5 Склады декораций, бутафории и реквизита, столярные мастерские, фуражные, инвентарные и хозяйственные кладовые, помещения хранения и изготовления рекламы, помещения производственного назначения и обслуживания сцены, помещения для животных, чердачное </w:t>
            </w:r>
            <w:proofErr w:type="spellStart"/>
            <w:r w:rsidRPr="00275A7F">
              <w:rPr>
                <w:rFonts w:ascii="Times New Roman" w:eastAsia="Times New Roman" w:hAnsi="Times New Roman" w:cs="Times New Roman"/>
                <w:sz w:val="24"/>
                <w:szCs w:val="24"/>
                <w:lang w:eastAsia="ru-RU"/>
              </w:rPr>
              <w:t>подкупольное</w:t>
            </w:r>
            <w:proofErr w:type="spellEnd"/>
            <w:r w:rsidRPr="00275A7F">
              <w:rPr>
                <w:rFonts w:ascii="Times New Roman" w:eastAsia="Times New Roman" w:hAnsi="Times New Roman" w:cs="Times New Roman"/>
                <w:sz w:val="24"/>
                <w:szCs w:val="24"/>
                <w:lang w:eastAsia="ru-RU"/>
              </w:rPr>
              <w:t xml:space="preserve"> пространство над зрительным залом</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 Помещения хранилищ ценностей:</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банках</w:t>
            </w:r>
          </w:p>
        </w:tc>
        <w:tc>
          <w:tcPr>
            <w:tcW w:w="4605"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По </w:t>
            </w:r>
            <w:hyperlink r:id="rId575" w:anchor="block_55522" w:history="1">
              <w:r w:rsidRPr="00275A7F">
                <w:rPr>
                  <w:rFonts w:ascii="Times New Roman" w:eastAsia="Times New Roman" w:hAnsi="Times New Roman" w:cs="Times New Roman"/>
                  <w:color w:val="0000FF"/>
                  <w:sz w:val="24"/>
                  <w:szCs w:val="24"/>
                  <w:u w:val="single"/>
                  <w:lang w:eastAsia="ru-RU"/>
                </w:rPr>
                <w:t>[22]</w:t>
              </w:r>
            </w:hyperlink>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31.2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ломбардах</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 Съемочные павильоны киностудий</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1000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33 Помещения (камеры) хранения багажа ручной клади (кроме оборудованных автоматическими ячейками) и склады горючих материалов в зданиях вокзалов (в том числе аэровокзалов) в этажах:</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33.1</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цокольном и подвальном</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33.2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надземных</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300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 Помещения для хранения горючих материалов или негорючих материалов в горючей упаковке при расположении их:</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34.1</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од трибунами любой вместимости в крытых спортивных сооружениях</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100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34.2</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зданиях крытых спортивных сооружений вместимостью 800 и более зрителей</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100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34.3</w:t>
            </w:r>
            <w:proofErr w:type="gramStart"/>
            <w:r w:rsidRPr="00275A7F">
              <w:rPr>
                <w:rFonts w:ascii="Times New Roman" w:eastAsia="Times New Roman" w:hAnsi="Times New Roman" w:cs="Times New Roman"/>
                <w:sz w:val="24"/>
                <w:szCs w:val="24"/>
                <w:lang w:eastAsia="ru-RU"/>
              </w:rPr>
              <w:t xml:space="preserve"> П</w:t>
            </w:r>
            <w:proofErr w:type="gramEnd"/>
            <w:r w:rsidRPr="00275A7F">
              <w:rPr>
                <w:rFonts w:ascii="Times New Roman" w:eastAsia="Times New Roman" w:hAnsi="Times New Roman" w:cs="Times New Roman"/>
                <w:sz w:val="24"/>
                <w:szCs w:val="24"/>
                <w:lang w:eastAsia="ru-RU"/>
              </w:rPr>
              <w:t>од трибунами вместимостью 3000 и более зрителей при открытых спортивных сооружениях</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100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vAlign w:val="center"/>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 Помещения для размещения:</w:t>
            </w:r>
          </w:p>
        </w:tc>
        <w:tc>
          <w:tcPr>
            <w:tcW w:w="4605" w:type="dxa"/>
            <w:gridSpan w:val="2"/>
            <w:tcBorders>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35.1 Электронно-вычислительных машин (ЭВМ), оборудования АСУ ТП, работающих в системах управления сложными технологическими процессами, нарушение которых влияет на безопасность людей </w:t>
            </w:r>
            <w:hyperlink r:id="rId576" w:anchor="block_881035" w:history="1">
              <w:r w:rsidRPr="00275A7F">
                <w:rPr>
                  <w:rFonts w:ascii="Times New Roman" w:eastAsia="Times New Roman" w:hAnsi="Times New Roman" w:cs="Times New Roman"/>
                  <w:color w:val="0000FF"/>
                  <w:sz w:val="24"/>
                  <w:szCs w:val="24"/>
                  <w:u w:val="single"/>
                  <w:lang w:eastAsia="ru-RU"/>
                </w:rPr>
                <w:t>*(5)</w:t>
              </w:r>
            </w:hyperlink>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35.2 Связных процессоров (серверные), архивов магнитных носителей, графопостроителей, печати информации на бумажных носителях (принтерные) </w:t>
            </w:r>
            <w:hyperlink r:id="rId577" w:anchor="block_881035" w:history="1">
              <w:r w:rsidRPr="00275A7F">
                <w:rPr>
                  <w:rFonts w:ascii="Times New Roman" w:eastAsia="Times New Roman" w:hAnsi="Times New Roman" w:cs="Times New Roman"/>
                  <w:color w:val="0000FF"/>
                  <w:sz w:val="24"/>
                  <w:szCs w:val="24"/>
                  <w:u w:val="single"/>
                  <w:lang w:eastAsia="ru-RU"/>
                </w:rPr>
                <w:t>*(5)</w:t>
              </w:r>
            </w:hyperlink>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24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2" name="Рисунок 2"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Менее 24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1" name="Рисунок 1"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5.3</w:t>
            </w:r>
            <w:proofErr w:type="gramStart"/>
            <w:r w:rsidRPr="00275A7F">
              <w:rPr>
                <w:rFonts w:ascii="Times New Roman" w:eastAsia="Times New Roman" w:hAnsi="Times New Roman" w:cs="Times New Roman"/>
                <w:sz w:val="24"/>
                <w:szCs w:val="24"/>
                <w:lang w:eastAsia="ru-RU"/>
              </w:rPr>
              <w:t xml:space="preserve"> Д</w:t>
            </w:r>
            <w:proofErr w:type="gramEnd"/>
            <w:r w:rsidRPr="00275A7F">
              <w:rPr>
                <w:rFonts w:ascii="Times New Roman" w:eastAsia="Times New Roman" w:hAnsi="Times New Roman" w:cs="Times New Roman"/>
                <w:sz w:val="24"/>
                <w:szCs w:val="24"/>
                <w:lang w:eastAsia="ru-RU"/>
              </w:rPr>
              <w:t>ля размещения персональных ЭВМ на рабочих столах пользователей</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vAlign w:val="center"/>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 Помещения предприятий торговли, встроенные и встроенно-пристроенные в здания другого назначения:</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36.1 Подвальные и цокольные этажи</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200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36.2 Надземные этажи</w:t>
            </w:r>
          </w:p>
        </w:tc>
        <w:tc>
          <w:tcPr>
            <w:tcW w:w="22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500 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 xml:space="preserve"> и более</w:t>
            </w: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Менее 500 м</w:t>
            </w:r>
            <w:proofErr w:type="gramStart"/>
            <w:r w:rsidRPr="00275A7F">
              <w:rPr>
                <w:rFonts w:ascii="Times New Roman" w:eastAsia="Times New Roman" w:hAnsi="Times New Roman" w:cs="Times New Roman"/>
                <w:sz w:val="24"/>
                <w:szCs w:val="24"/>
                <w:lang w:eastAsia="ru-RU"/>
              </w:rPr>
              <w:t>2</w:t>
            </w:r>
            <w:proofErr w:type="gramEnd"/>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 Помещения производственного и складского назначения, расположенные в научно-исследовательских учреждениях и других общественных зданиях</w:t>
            </w:r>
          </w:p>
        </w:tc>
        <w:tc>
          <w:tcPr>
            <w:tcW w:w="4605"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Оборудуются в соответствии с табл. А.3 настоящего свода правил</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38 Помещения иного административного и общественного назначения, в том числе встроенные и пристроенные</w:t>
            </w:r>
          </w:p>
        </w:tc>
        <w:tc>
          <w:tcPr>
            <w:tcW w:w="228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r>
      <w:tr w:rsidR="00275A7F" w:rsidRPr="00275A7F" w:rsidTr="00275A7F">
        <w:trPr>
          <w:tblCellSpacing w:w="15" w:type="dxa"/>
        </w:trPr>
        <w:tc>
          <w:tcPr>
            <w:tcW w:w="10140" w:type="dxa"/>
            <w:gridSpan w:val="3"/>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 При размещении автомобилей в выставочных и торговых залах помещения данных выставочных и торговых залов оборудуются АУПТ в соответствии с </w:t>
            </w:r>
            <w:hyperlink r:id="rId578" w:anchor="block_10328" w:history="1">
              <w:r w:rsidRPr="00275A7F">
                <w:rPr>
                  <w:rFonts w:ascii="Times New Roman" w:eastAsia="Times New Roman" w:hAnsi="Times New Roman" w:cs="Times New Roman"/>
                  <w:color w:val="0000FF"/>
                  <w:sz w:val="24"/>
                  <w:szCs w:val="24"/>
                  <w:u w:val="single"/>
                  <w:lang w:eastAsia="ru-RU"/>
                </w:rPr>
                <w:t>28</w:t>
              </w:r>
            </w:hyperlink>
            <w:r w:rsidRPr="00275A7F">
              <w:rPr>
                <w:rFonts w:ascii="Times New Roman" w:eastAsia="Times New Roman" w:hAnsi="Times New Roman" w:cs="Times New Roman"/>
                <w:sz w:val="24"/>
                <w:szCs w:val="24"/>
                <w:lang w:eastAsia="ru-RU"/>
              </w:rPr>
              <w:t xml:space="preserve"> и </w:t>
            </w:r>
            <w:hyperlink r:id="rId579" w:anchor="block_10336" w:history="1">
              <w:r w:rsidRPr="00275A7F">
                <w:rPr>
                  <w:rFonts w:ascii="Times New Roman" w:eastAsia="Times New Roman" w:hAnsi="Times New Roman" w:cs="Times New Roman"/>
                  <w:color w:val="0000FF"/>
                  <w:sz w:val="24"/>
                  <w:szCs w:val="24"/>
                  <w:u w:val="single"/>
                  <w:lang w:eastAsia="ru-RU"/>
                </w:rPr>
                <w:t>36</w:t>
              </w:r>
            </w:hyperlink>
            <w:r w:rsidRPr="00275A7F">
              <w:rPr>
                <w:rFonts w:ascii="Times New Roman" w:eastAsia="Times New Roman" w:hAnsi="Times New Roman" w:cs="Times New Roman"/>
                <w:sz w:val="24"/>
                <w:szCs w:val="24"/>
                <w:lang w:eastAsia="ru-RU"/>
              </w:rPr>
              <w:t xml:space="preserve"> данной таблицы.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 Данное требование не распространяется на помещения, временно используемые для выставок (фойе, вестибюли и т.д.), а также на помещения, где хранение ценностей производится в металлических сейфах.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 Дренчеры устанавливаются под колосниками сцены и арьерсцены, под нижним ярусом рабочих галерей и соединяющими их нижними переходными мостиками, в сейфах скатанных декораций и во всех проемах сцены, включая проемы портала, карманов и арьерсцены, а также части трюма, занятой конструкциями встроенного оборудования сцены и подъемно-опускных устройств.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*(4) </w:t>
            </w:r>
            <w:proofErr w:type="spellStart"/>
            <w:r w:rsidRPr="00275A7F">
              <w:rPr>
                <w:rFonts w:ascii="Times New Roman" w:eastAsia="Times New Roman" w:hAnsi="Times New Roman" w:cs="Times New Roman"/>
                <w:sz w:val="24"/>
                <w:szCs w:val="24"/>
                <w:lang w:eastAsia="ru-RU"/>
              </w:rPr>
              <w:t>Спринклерными</w:t>
            </w:r>
            <w:proofErr w:type="spellEnd"/>
            <w:r w:rsidRPr="00275A7F">
              <w:rPr>
                <w:rFonts w:ascii="Times New Roman" w:eastAsia="Times New Roman" w:hAnsi="Times New Roman" w:cs="Times New Roman"/>
                <w:sz w:val="24"/>
                <w:szCs w:val="24"/>
                <w:lang w:eastAsia="ru-RU"/>
              </w:rPr>
              <w:t xml:space="preserve"> установками оборудуются: покрытия сцены и арьерсцены, все рабочие галереи и переходные мостики, кроме нижних, трюм (кроме встроенного оборудования сцены), карманы сцены, арьерсцена, а также складские помещения, кладовые, мастерские, помещения станковых и объемных декораций, камера пылеудаления.</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 В случаях, предусмотренных </w:t>
            </w:r>
            <w:hyperlink r:id="rId580" w:anchor="block_8151" w:history="1">
              <w:r w:rsidRPr="00275A7F">
                <w:rPr>
                  <w:rFonts w:ascii="Times New Roman" w:eastAsia="Times New Roman" w:hAnsi="Times New Roman" w:cs="Times New Roman"/>
                  <w:color w:val="0000FF"/>
                  <w:sz w:val="24"/>
                  <w:szCs w:val="24"/>
                  <w:u w:val="single"/>
                  <w:lang w:eastAsia="ru-RU"/>
                </w:rPr>
                <w:t>пунктом 8.15.1</w:t>
              </w:r>
            </w:hyperlink>
            <w:r w:rsidRPr="00275A7F">
              <w:rPr>
                <w:rFonts w:ascii="Times New Roman" w:eastAsia="Times New Roman" w:hAnsi="Times New Roman" w:cs="Times New Roman"/>
                <w:sz w:val="24"/>
                <w:szCs w:val="24"/>
                <w:lang w:eastAsia="ru-RU"/>
              </w:rPr>
              <w:t xml:space="preserve"> настоящего свода правил, для помещений, требующих оснащения автоматическими установками газового пожаротушения допускается не применять такие установки, при условии, что все электронное и электротехническое оборудование защищено автономными установками пожаротушения, а в помещениях установлена автоматическая пожарная сигнализация.</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81" w:anchor="block_1094"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582"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в раздел IV настоящего приложения внесены изменения, </w:t>
      </w:r>
      <w:hyperlink r:id="rId583" w:anchor="block_1" w:history="1">
        <w:r w:rsidRPr="00275A7F">
          <w:rPr>
            <w:rFonts w:ascii="Times New Roman" w:eastAsia="Times New Roman" w:hAnsi="Times New Roman" w:cs="Times New Roman"/>
            <w:color w:val="0000FF"/>
            <w:sz w:val="24"/>
            <w:szCs w:val="24"/>
            <w:u w:val="single"/>
            <w:lang w:eastAsia="ru-RU"/>
          </w:rPr>
          <w:t>вступающие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584" w:anchor="block_10400" w:history="1">
        <w:r w:rsidRPr="00275A7F">
          <w:rPr>
            <w:rFonts w:ascii="Times New Roman" w:eastAsia="Times New Roman" w:hAnsi="Times New Roman" w:cs="Times New Roman"/>
            <w:color w:val="0000FF"/>
            <w:sz w:val="24"/>
            <w:szCs w:val="24"/>
            <w:u w:val="single"/>
            <w:lang w:eastAsia="ru-RU"/>
          </w:rPr>
          <w:t>См. текст раздела в предыдущей редакции</w:t>
        </w:r>
      </w:hyperlink>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IV. Оборудование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Таблица А.4</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5534"/>
        <w:gridCol w:w="2394"/>
        <w:gridCol w:w="2272"/>
      </w:tblGrid>
      <w:tr w:rsidR="00275A7F" w:rsidRPr="00275A7F" w:rsidTr="00275A7F">
        <w:trPr>
          <w:tblCellSpacing w:w="15" w:type="dxa"/>
        </w:trPr>
        <w:tc>
          <w:tcPr>
            <w:tcW w:w="5505" w:type="dxa"/>
            <w:vMerge w:val="restart"/>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Объект защиты</w:t>
            </w:r>
          </w:p>
        </w:tc>
        <w:tc>
          <w:tcPr>
            <w:tcW w:w="237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АУПТ</w:t>
            </w:r>
          </w:p>
        </w:tc>
        <w:tc>
          <w:tcPr>
            <w:tcW w:w="223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АУПС</w:t>
            </w:r>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4635"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Нормативный показатель</w:t>
            </w: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Окрасочные камеры с применением ЛВЖ и ГЖ</w:t>
            </w:r>
          </w:p>
        </w:tc>
        <w:tc>
          <w:tcPr>
            <w:tcW w:w="2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типа</w:t>
            </w:r>
          </w:p>
        </w:tc>
        <w:tc>
          <w:tcPr>
            <w:tcW w:w="223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 Сушильные камеры</w:t>
            </w:r>
          </w:p>
        </w:tc>
        <w:tc>
          <w:tcPr>
            <w:tcW w:w="2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типа</w:t>
            </w:r>
          </w:p>
        </w:tc>
        <w:tc>
          <w:tcPr>
            <w:tcW w:w="223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 Циклоны (бункеры) для сбора горючих отходов</w:t>
            </w:r>
          </w:p>
        </w:tc>
        <w:tc>
          <w:tcPr>
            <w:tcW w:w="2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типа</w:t>
            </w:r>
          </w:p>
        </w:tc>
        <w:tc>
          <w:tcPr>
            <w:tcW w:w="223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 Масляные силовые трансформаторы и реакторы:</w:t>
            </w:r>
          </w:p>
        </w:tc>
        <w:tc>
          <w:tcPr>
            <w:tcW w:w="237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3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4.1 Напряжением 500 </w:t>
            </w:r>
            <w:proofErr w:type="spellStart"/>
            <w:r w:rsidRPr="00275A7F">
              <w:rPr>
                <w:rFonts w:ascii="Times New Roman" w:eastAsia="Times New Roman" w:hAnsi="Times New Roman" w:cs="Times New Roman"/>
                <w:sz w:val="24"/>
                <w:szCs w:val="24"/>
                <w:lang w:eastAsia="ru-RU"/>
              </w:rPr>
              <w:t>кВ</w:t>
            </w:r>
            <w:proofErr w:type="spellEnd"/>
            <w:r w:rsidRPr="00275A7F">
              <w:rPr>
                <w:rFonts w:ascii="Times New Roman" w:eastAsia="Times New Roman" w:hAnsi="Times New Roman" w:cs="Times New Roman"/>
                <w:sz w:val="24"/>
                <w:szCs w:val="24"/>
                <w:lang w:eastAsia="ru-RU"/>
              </w:rPr>
              <w:t xml:space="preserve"> и выше</w:t>
            </w:r>
          </w:p>
        </w:tc>
        <w:tc>
          <w:tcPr>
            <w:tcW w:w="2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мощности</w:t>
            </w:r>
          </w:p>
        </w:tc>
        <w:tc>
          <w:tcPr>
            <w:tcW w:w="223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4.2 Напряжением 220-330 </w:t>
            </w:r>
            <w:proofErr w:type="spellStart"/>
            <w:r w:rsidRPr="00275A7F">
              <w:rPr>
                <w:rFonts w:ascii="Times New Roman" w:eastAsia="Times New Roman" w:hAnsi="Times New Roman" w:cs="Times New Roman"/>
                <w:sz w:val="24"/>
                <w:szCs w:val="24"/>
                <w:lang w:eastAsia="ru-RU"/>
              </w:rPr>
              <w:t>кВ</w:t>
            </w:r>
            <w:proofErr w:type="spellEnd"/>
            <w:r w:rsidRPr="00275A7F">
              <w:rPr>
                <w:rFonts w:ascii="Times New Roman" w:eastAsia="Times New Roman" w:hAnsi="Times New Roman" w:cs="Times New Roman"/>
                <w:sz w:val="24"/>
                <w:szCs w:val="24"/>
                <w:lang w:eastAsia="ru-RU"/>
              </w:rPr>
              <w:t xml:space="preserve"> и выше, мощностью</w:t>
            </w:r>
          </w:p>
        </w:tc>
        <w:tc>
          <w:tcPr>
            <w:tcW w:w="2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200 МВА и выше</w:t>
            </w:r>
          </w:p>
        </w:tc>
        <w:tc>
          <w:tcPr>
            <w:tcW w:w="223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4.3 Напряжением 110 </w:t>
            </w:r>
            <w:proofErr w:type="spellStart"/>
            <w:r w:rsidRPr="00275A7F">
              <w:rPr>
                <w:rFonts w:ascii="Times New Roman" w:eastAsia="Times New Roman" w:hAnsi="Times New Roman" w:cs="Times New Roman"/>
                <w:sz w:val="24"/>
                <w:szCs w:val="24"/>
                <w:lang w:eastAsia="ru-RU"/>
              </w:rPr>
              <w:t>кВ</w:t>
            </w:r>
            <w:proofErr w:type="spellEnd"/>
            <w:r w:rsidRPr="00275A7F">
              <w:rPr>
                <w:rFonts w:ascii="Times New Roman" w:eastAsia="Times New Roman" w:hAnsi="Times New Roman" w:cs="Times New Roman"/>
                <w:sz w:val="24"/>
                <w:szCs w:val="24"/>
                <w:lang w:eastAsia="ru-RU"/>
              </w:rPr>
              <w:t xml:space="preserve"> и выше, установленные у здания гидроэлектростанций, с единичной мощностью</w:t>
            </w:r>
          </w:p>
        </w:tc>
        <w:tc>
          <w:tcPr>
            <w:tcW w:w="2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 МВА и выше</w:t>
            </w:r>
          </w:p>
        </w:tc>
        <w:tc>
          <w:tcPr>
            <w:tcW w:w="223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4.4 Напряжением 110 </w:t>
            </w:r>
            <w:proofErr w:type="spellStart"/>
            <w:r w:rsidRPr="00275A7F">
              <w:rPr>
                <w:rFonts w:ascii="Times New Roman" w:eastAsia="Times New Roman" w:hAnsi="Times New Roman" w:cs="Times New Roman"/>
                <w:sz w:val="24"/>
                <w:szCs w:val="24"/>
                <w:lang w:eastAsia="ru-RU"/>
              </w:rPr>
              <w:t>кВ</w:t>
            </w:r>
            <w:proofErr w:type="spellEnd"/>
            <w:r w:rsidRPr="00275A7F">
              <w:rPr>
                <w:rFonts w:ascii="Times New Roman" w:eastAsia="Times New Roman" w:hAnsi="Times New Roman" w:cs="Times New Roman"/>
                <w:sz w:val="24"/>
                <w:szCs w:val="24"/>
                <w:lang w:eastAsia="ru-RU"/>
              </w:rPr>
              <w:t xml:space="preserve"> и выше, установленные в камерах закрытых подстанций глубокого ввода и в закрытых распределительных установках электростанций и подстанций, мощностью</w:t>
            </w:r>
          </w:p>
        </w:tc>
        <w:tc>
          <w:tcPr>
            <w:tcW w:w="2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63 МВА и выше</w:t>
            </w:r>
          </w:p>
        </w:tc>
        <w:tc>
          <w:tcPr>
            <w:tcW w:w="223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 Испытательные станции передвижных электростанций и агрегатов с дизел</w:t>
            </w:r>
            <w:proofErr w:type="gramStart"/>
            <w:r w:rsidRPr="00275A7F">
              <w:rPr>
                <w:rFonts w:ascii="Times New Roman" w:eastAsia="Times New Roman" w:hAnsi="Times New Roman" w:cs="Times New Roman"/>
                <w:sz w:val="24"/>
                <w:szCs w:val="24"/>
                <w:lang w:eastAsia="ru-RU"/>
              </w:rPr>
              <w:t>ь-</w:t>
            </w:r>
            <w:proofErr w:type="gramEnd"/>
            <w:r w:rsidRPr="00275A7F">
              <w:rPr>
                <w:rFonts w:ascii="Times New Roman" w:eastAsia="Times New Roman" w:hAnsi="Times New Roman" w:cs="Times New Roman"/>
                <w:sz w:val="24"/>
                <w:szCs w:val="24"/>
                <w:lang w:eastAsia="ru-RU"/>
              </w:rPr>
              <w:t xml:space="preserve"> и бензоэлектрическими агрегатами, смонтированными на автомашинах и прицепах</w:t>
            </w:r>
          </w:p>
        </w:tc>
        <w:tc>
          <w:tcPr>
            <w:tcW w:w="2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3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 Стеллажи высотой более 5,5 м для хранения горючих материалов и негорючих материалов в горючей упаковке</w:t>
            </w:r>
          </w:p>
        </w:tc>
        <w:tc>
          <w:tcPr>
            <w:tcW w:w="2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Независимо от площади</w:t>
            </w:r>
          </w:p>
        </w:tc>
        <w:tc>
          <w:tcPr>
            <w:tcW w:w="223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 Масляные емкости для закаливания</w:t>
            </w:r>
          </w:p>
        </w:tc>
        <w:tc>
          <w:tcPr>
            <w:tcW w:w="2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 м3 и более</w:t>
            </w:r>
          </w:p>
        </w:tc>
        <w:tc>
          <w:tcPr>
            <w:tcW w:w="223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55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 Электрощиты и </w:t>
            </w:r>
            <w:proofErr w:type="spellStart"/>
            <w:r w:rsidRPr="00275A7F">
              <w:rPr>
                <w:rFonts w:ascii="Times New Roman" w:eastAsia="Times New Roman" w:hAnsi="Times New Roman" w:cs="Times New Roman"/>
                <w:sz w:val="24"/>
                <w:szCs w:val="24"/>
                <w:lang w:eastAsia="ru-RU"/>
              </w:rPr>
              <w:t>электрошкафы</w:t>
            </w:r>
            <w:proofErr w:type="spellEnd"/>
            <w:r w:rsidRPr="00275A7F">
              <w:rPr>
                <w:rFonts w:ascii="Times New Roman" w:eastAsia="Times New Roman" w:hAnsi="Times New Roman" w:cs="Times New Roman"/>
                <w:sz w:val="24"/>
                <w:szCs w:val="24"/>
                <w:lang w:eastAsia="ru-RU"/>
              </w:rPr>
              <w:t xml:space="preserve"> (в том числе распределительных устройств), расположенные в помещениях класса функциональной пожарной опасности Ф.1.1 </w:t>
            </w:r>
            <w:hyperlink r:id="rId585" w:anchor="block_881041" w:history="1">
              <w:r w:rsidRPr="00275A7F">
                <w:rPr>
                  <w:rFonts w:ascii="Times New Roman" w:eastAsia="Times New Roman" w:hAnsi="Times New Roman" w:cs="Times New Roman"/>
                  <w:color w:val="0000FF"/>
                  <w:sz w:val="24"/>
                  <w:szCs w:val="24"/>
                  <w:u w:val="single"/>
                  <w:lang w:eastAsia="ru-RU"/>
                </w:rPr>
                <w:t>*(1)</w:t>
              </w:r>
            </w:hyperlink>
          </w:p>
        </w:tc>
        <w:tc>
          <w:tcPr>
            <w:tcW w:w="2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0700" cy="260350"/>
                  <wp:effectExtent l="0" t="0" r="0" b="6350"/>
                  <wp:docPr id="433" name="Рисунок 433" descr="http://base.garant.ru/files/base/195658/3082942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base.garant.ru/files/base/195658/3082942430.png"/>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0" y="0"/>
                            <a:ext cx="52070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и более</w:t>
            </w:r>
          </w:p>
        </w:tc>
        <w:tc>
          <w:tcPr>
            <w:tcW w:w="22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до 0,1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432" name="Рисунок 432"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p>
        </w:tc>
      </w:tr>
      <w:tr w:rsidR="00275A7F" w:rsidRPr="00275A7F" w:rsidTr="00275A7F">
        <w:trPr>
          <w:tblCellSpacing w:w="15" w:type="dxa"/>
        </w:trPr>
        <w:tc>
          <w:tcPr>
            <w:tcW w:w="10170" w:type="dxa"/>
            <w:gridSpan w:val="3"/>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Перечисленное оборудование подлежит защите автономными установками пожаротушения.</w:t>
            </w:r>
          </w:p>
        </w:tc>
      </w:tr>
    </w:tbl>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Электроустановки, расположенные на стационарных наземных и подземных объектах метрополитена следует защищать автономными установками пожаротушения.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w:t>
      </w:r>
      <w:proofErr w:type="gramStart"/>
      <w:r w:rsidRPr="00275A7F">
        <w:rPr>
          <w:rFonts w:ascii="Times New Roman" w:eastAsia="Times New Roman" w:hAnsi="Times New Roman" w:cs="Times New Roman"/>
          <w:sz w:val="24"/>
          <w:szCs w:val="24"/>
          <w:lang w:eastAsia="ru-RU"/>
        </w:rPr>
        <w:t> Б</w:t>
      </w:r>
      <w:proofErr w:type="gramEnd"/>
      <w:r w:rsidRPr="00275A7F">
        <w:rPr>
          <w:rFonts w:ascii="Times New Roman" w:eastAsia="Times New Roman" w:hAnsi="Times New Roman" w:cs="Times New Roman"/>
          <w:sz w:val="24"/>
          <w:szCs w:val="24"/>
          <w:lang w:eastAsia="ru-RU"/>
        </w:rPr>
        <w:br/>
        <w:t>(обязательное)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Группы помещений (производств и технологических процессов) по степени опасности развития пожара в зависимости от их функционального назначения и пожарной нагрузки сгораемых материалов</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529"/>
        <w:gridCol w:w="8671"/>
      </w:tblGrid>
      <w:tr w:rsidR="00275A7F" w:rsidRPr="00275A7F" w:rsidTr="00275A7F">
        <w:trPr>
          <w:tblCellSpacing w:w="15" w:type="dxa"/>
        </w:trPr>
        <w:tc>
          <w:tcPr>
            <w:tcW w:w="1485"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Группа помещений</w:t>
            </w:r>
          </w:p>
        </w:tc>
        <w:tc>
          <w:tcPr>
            <w:tcW w:w="865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Перечень характерных помещений, производств, технологических процессов</w:t>
            </w:r>
          </w:p>
        </w:tc>
      </w:tr>
      <w:tr w:rsidR="00275A7F" w:rsidRPr="00275A7F" w:rsidTr="00275A7F">
        <w:trPr>
          <w:tblCellSpacing w:w="15" w:type="dxa"/>
        </w:trPr>
        <w:tc>
          <w:tcPr>
            <w:tcW w:w="148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w:t>
            </w:r>
          </w:p>
        </w:tc>
        <w:tc>
          <w:tcPr>
            <w:tcW w:w="86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Помещения книгохранилищ, библиотек, цирков, хранения сгораемых музейных ценностей, фондохранилищ, музеев и выставок, картинных галерей, концертных и киноконцертных залов, ЭВМ, магазинов, зданий управлений, гостиниц, больниц</w:t>
            </w:r>
            <w:proofErr w:type="gramEnd"/>
          </w:p>
        </w:tc>
      </w:tr>
      <w:tr w:rsidR="00275A7F" w:rsidRPr="00275A7F" w:rsidTr="00275A7F">
        <w:trPr>
          <w:tblCellSpacing w:w="15" w:type="dxa"/>
        </w:trPr>
        <w:tc>
          <w:tcPr>
            <w:tcW w:w="148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w:t>
            </w:r>
          </w:p>
        </w:tc>
        <w:tc>
          <w:tcPr>
            <w:tcW w:w="86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Удельная пожарная нагрузка 181-1400 МДж/м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Помещения деревообрабатывающего, текстильного, трикотажного, текстильно-галантерейного, табачного, обувного, кожевенного, мехового, целлюлозно-бумажного и печатного производств; окрасочных, пропиточных, малярных, смесеприготовительных, обезжиривания, консервации и </w:t>
            </w:r>
            <w:proofErr w:type="spellStart"/>
            <w:r w:rsidRPr="00275A7F">
              <w:rPr>
                <w:rFonts w:ascii="Times New Roman" w:eastAsia="Times New Roman" w:hAnsi="Times New Roman" w:cs="Times New Roman"/>
                <w:sz w:val="24"/>
                <w:szCs w:val="24"/>
                <w:lang w:eastAsia="ru-RU"/>
              </w:rPr>
              <w:t>расконсервации</w:t>
            </w:r>
            <w:proofErr w:type="spellEnd"/>
            <w:r w:rsidRPr="00275A7F">
              <w:rPr>
                <w:rFonts w:ascii="Times New Roman" w:eastAsia="Times New Roman" w:hAnsi="Times New Roman" w:cs="Times New Roman"/>
                <w:sz w:val="24"/>
                <w:szCs w:val="24"/>
                <w:lang w:eastAsia="ru-RU"/>
              </w:rPr>
              <w:t>, промывки деталей с применением ЛВЖ и ГЖ; производства ваты, искусственных и пленочных материалов; швейной промышленности; производств с применением резинотехнических изделий; предприятий по обслуживанию автомобилей; гаражи и стоянки, помещения категории В3</w:t>
            </w:r>
            <w:proofErr w:type="gramEnd"/>
          </w:p>
        </w:tc>
      </w:tr>
      <w:tr w:rsidR="00275A7F" w:rsidRPr="00275A7F" w:rsidTr="00275A7F">
        <w:trPr>
          <w:tblCellSpacing w:w="15" w:type="dxa"/>
        </w:trPr>
        <w:tc>
          <w:tcPr>
            <w:tcW w:w="148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
        </w:tc>
        <w:tc>
          <w:tcPr>
            <w:tcW w:w="86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Помещения для производства резинотехнических изделий</w:t>
            </w:r>
          </w:p>
        </w:tc>
      </w:tr>
      <w:tr w:rsidR="00275A7F" w:rsidRPr="00275A7F" w:rsidTr="00275A7F">
        <w:trPr>
          <w:tblCellSpacing w:w="15" w:type="dxa"/>
        </w:trPr>
        <w:tc>
          <w:tcPr>
            <w:tcW w:w="148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4.1</w:t>
            </w:r>
          </w:p>
        </w:tc>
        <w:tc>
          <w:tcPr>
            <w:tcW w:w="86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Удельная пожарная нагрузка 1401-2200 МДж/м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Помещения для производства горючих натуральных и синтетических волокон, окрасочные и сушильные камеры, участки открытой окраски и сушки, </w:t>
            </w:r>
            <w:proofErr w:type="spellStart"/>
            <w:r w:rsidRPr="00275A7F">
              <w:rPr>
                <w:rFonts w:ascii="Times New Roman" w:eastAsia="Times New Roman" w:hAnsi="Times New Roman" w:cs="Times New Roman"/>
                <w:sz w:val="24"/>
                <w:szCs w:val="24"/>
                <w:lang w:eastAsia="ru-RU"/>
              </w:rPr>
              <w:t>краск</w:t>
            </w:r>
            <w:proofErr w:type="gramStart"/>
            <w:r w:rsidRPr="00275A7F">
              <w:rPr>
                <w:rFonts w:ascii="Times New Roman" w:eastAsia="Times New Roman" w:hAnsi="Times New Roman" w:cs="Times New Roman"/>
                <w:sz w:val="24"/>
                <w:szCs w:val="24"/>
                <w:lang w:eastAsia="ru-RU"/>
              </w:rPr>
              <w:t>о</w:t>
            </w:r>
            <w:proofErr w:type="spellEnd"/>
            <w:r w:rsidRPr="00275A7F">
              <w:rPr>
                <w:rFonts w:ascii="Times New Roman" w:eastAsia="Times New Roman" w:hAnsi="Times New Roman" w:cs="Times New Roman"/>
                <w:sz w:val="24"/>
                <w:szCs w:val="24"/>
                <w:lang w:eastAsia="ru-RU"/>
              </w:rPr>
              <w:t>-</w:t>
            </w:r>
            <w:proofErr w:type="gram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лако</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клееприготовительных</w:t>
            </w:r>
            <w:proofErr w:type="spellEnd"/>
            <w:r w:rsidRPr="00275A7F">
              <w:rPr>
                <w:rFonts w:ascii="Times New Roman" w:eastAsia="Times New Roman" w:hAnsi="Times New Roman" w:cs="Times New Roman"/>
                <w:sz w:val="24"/>
                <w:szCs w:val="24"/>
                <w:lang w:eastAsia="ru-RU"/>
              </w:rPr>
              <w:t xml:space="preserve"> производств с применением ЛВЖ и ГЖ, помещения категории В2</w:t>
            </w:r>
          </w:p>
        </w:tc>
      </w:tr>
      <w:tr w:rsidR="00275A7F" w:rsidRPr="00275A7F" w:rsidTr="00275A7F">
        <w:trPr>
          <w:tblCellSpacing w:w="15" w:type="dxa"/>
        </w:trPr>
        <w:tc>
          <w:tcPr>
            <w:tcW w:w="148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4.2</w:t>
            </w:r>
          </w:p>
        </w:tc>
        <w:tc>
          <w:tcPr>
            <w:tcW w:w="86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Удельная пожарная нагрузка более 2200 МДж/м</w:t>
            </w:r>
            <w:proofErr w:type="gramStart"/>
            <w:r w:rsidRPr="00275A7F">
              <w:rPr>
                <w:rFonts w:ascii="Times New Roman" w:eastAsia="Times New Roman" w:hAnsi="Times New Roman" w:cs="Times New Roman"/>
                <w:sz w:val="24"/>
                <w:szCs w:val="24"/>
                <w:lang w:eastAsia="ru-RU"/>
              </w:rPr>
              <w:t>2</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Машинные залы компрессорных станций, станций регенерации, гидрирования, экстракции и помещения других производств, перерабатывающих горючие газы, бензин, спирты, эфиры и другие ЛВЖ и ГЖ, помещения категории В</w:t>
            </w:r>
            <w:proofErr w:type="gramStart"/>
            <w:r w:rsidRPr="00275A7F">
              <w:rPr>
                <w:rFonts w:ascii="Times New Roman" w:eastAsia="Times New Roman" w:hAnsi="Times New Roman" w:cs="Times New Roman"/>
                <w:sz w:val="24"/>
                <w:szCs w:val="24"/>
                <w:lang w:eastAsia="ru-RU"/>
              </w:rPr>
              <w:t>1</w:t>
            </w:r>
            <w:proofErr w:type="gramEnd"/>
          </w:p>
        </w:tc>
      </w:tr>
      <w:tr w:rsidR="00275A7F" w:rsidRPr="00275A7F" w:rsidTr="00275A7F">
        <w:trPr>
          <w:tblCellSpacing w:w="15" w:type="dxa"/>
        </w:trPr>
        <w:tc>
          <w:tcPr>
            <w:tcW w:w="148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w:t>
            </w:r>
          </w:p>
        </w:tc>
        <w:tc>
          <w:tcPr>
            <w:tcW w:w="86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Склады несгораемых материалов в сгораемой упаковке. Склады </w:t>
            </w:r>
            <w:proofErr w:type="spellStart"/>
            <w:r w:rsidRPr="00275A7F">
              <w:rPr>
                <w:rFonts w:ascii="Times New Roman" w:eastAsia="Times New Roman" w:hAnsi="Times New Roman" w:cs="Times New Roman"/>
                <w:sz w:val="24"/>
                <w:szCs w:val="24"/>
                <w:lang w:eastAsia="ru-RU"/>
              </w:rPr>
              <w:t>трудносгораемых</w:t>
            </w:r>
            <w:proofErr w:type="spellEnd"/>
            <w:r w:rsidRPr="00275A7F">
              <w:rPr>
                <w:rFonts w:ascii="Times New Roman" w:eastAsia="Times New Roman" w:hAnsi="Times New Roman" w:cs="Times New Roman"/>
                <w:sz w:val="24"/>
                <w:szCs w:val="24"/>
                <w:lang w:eastAsia="ru-RU"/>
              </w:rPr>
              <w:t xml:space="preserve"> материалов</w:t>
            </w:r>
          </w:p>
        </w:tc>
      </w:tr>
      <w:tr w:rsidR="00275A7F" w:rsidRPr="00275A7F" w:rsidTr="00275A7F">
        <w:trPr>
          <w:tblCellSpacing w:w="15" w:type="dxa"/>
        </w:trPr>
        <w:tc>
          <w:tcPr>
            <w:tcW w:w="148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w:t>
            </w:r>
          </w:p>
        </w:tc>
        <w:tc>
          <w:tcPr>
            <w:tcW w:w="86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Склады твердых сгораемых материалов, в том числе резины, РТИ, каучука, смолы</w:t>
            </w:r>
          </w:p>
        </w:tc>
      </w:tr>
      <w:tr w:rsidR="00275A7F" w:rsidRPr="00275A7F" w:rsidTr="00275A7F">
        <w:trPr>
          <w:tblCellSpacing w:w="15" w:type="dxa"/>
        </w:trPr>
        <w:tc>
          <w:tcPr>
            <w:tcW w:w="148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w:t>
            </w:r>
          </w:p>
        </w:tc>
        <w:tc>
          <w:tcPr>
            <w:tcW w:w="86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Склады лаков, красок, ЛВЖ, ГЖ</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Группы помещений определены по их функциональному назначению. В тех случаях, когда невозможно подобрать аналогичные производства, группу следует определять по категории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 Категория помещений определяется в зависимости от удельной пожарной нагрузки по </w:t>
      </w:r>
      <w:hyperlink r:id="rId587" w:anchor="block_55510" w:history="1">
        <w:r w:rsidRPr="00275A7F">
          <w:rPr>
            <w:rFonts w:ascii="Times New Roman" w:eastAsia="Times New Roman" w:hAnsi="Times New Roman" w:cs="Times New Roman"/>
            <w:color w:val="0000FF"/>
            <w:sz w:val="24"/>
            <w:szCs w:val="24"/>
            <w:u w:val="single"/>
            <w:lang w:eastAsia="ru-RU"/>
          </w:rPr>
          <w:t>[10]</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 Параметры установок водяного и пенного пожаротушения для складских помещений, встроенных в здания, помещения которых относятся к 1-й группе, следует принимать по 2-й группе помещений.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4</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xml:space="preserve"> общем случае для группы помещений 2 расход и интенсивность орошения водой или раствором пенообразователя следует увеличить по сравнению с нормативными значениями, приведенными в таблице 1 для группы помещений 2, не менее чем: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при удельной пожарной нагрузке более 1400 </w:t>
      </w:r>
      <w:r>
        <w:rPr>
          <w:rFonts w:ascii="Times New Roman" w:eastAsia="Times New Roman" w:hAnsi="Times New Roman" w:cs="Times New Roman"/>
          <w:noProof/>
          <w:sz w:val="24"/>
          <w:szCs w:val="24"/>
          <w:lang w:eastAsia="ru-RU"/>
        </w:rPr>
        <w:drawing>
          <wp:inline distT="0" distB="0" distL="0" distR="0">
            <wp:extent cx="661670" cy="260350"/>
            <wp:effectExtent l="0" t="0" r="5080" b="6350"/>
            <wp:docPr id="431" name="Рисунок 431" descr="http://base.garant.ru/files/base/195658/162612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ase.garant.ru/files/base/195658/1626120048.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6167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 в 1,5 раза;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при удельной пожарной нагрузке более 2200 </w:t>
      </w:r>
      <w:r>
        <w:rPr>
          <w:rFonts w:ascii="Times New Roman" w:eastAsia="Times New Roman" w:hAnsi="Times New Roman" w:cs="Times New Roman"/>
          <w:noProof/>
          <w:sz w:val="24"/>
          <w:szCs w:val="24"/>
          <w:lang w:eastAsia="ru-RU"/>
        </w:rPr>
        <w:drawing>
          <wp:inline distT="0" distB="0" distL="0" distR="0">
            <wp:extent cx="661670" cy="260350"/>
            <wp:effectExtent l="0" t="0" r="5080" b="6350"/>
            <wp:docPr id="430" name="Рисунок 430" descr="http://base.garant.ru/files/base/195658/162612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ase.garant.ru/files/base/195658/1626120048.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6167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 в 2,5 раза.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w:t>
      </w:r>
      <w:proofErr w:type="gramStart"/>
      <w:r w:rsidRPr="00275A7F">
        <w:rPr>
          <w:rFonts w:ascii="Times New Roman" w:eastAsia="Times New Roman" w:hAnsi="Times New Roman" w:cs="Times New Roman"/>
          <w:sz w:val="24"/>
          <w:szCs w:val="24"/>
          <w:lang w:eastAsia="ru-RU"/>
        </w:rPr>
        <w:t> В</w:t>
      </w:r>
      <w:proofErr w:type="gramEnd"/>
      <w:r w:rsidRPr="00275A7F">
        <w:rPr>
          <w:rFonts w:ascii="Times New Roman" w:eastAsia="Times New Roman" w:hAnsi="Times New Roman" w:cs="Times New Roman"/>
          <w:sz w:val="24"/>
          <w:szCs w:val="24"/>
          <w:lang w:eastAsia="ru-RU"/>
        </w:rPr>
        <w:br/>
        <w:t>(рекомендуемое)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Методика</w:t>
      </w:r>
      <w:r w:rsidRPr="00275A7F">
        <w:rPr>
          <w:rFonts w:ascii="Times New Roman" w:eastAsia="Times New Roman" w:hAnsi="Times New Roman" w:cs="Times New Roman"/>
          <w:sz w:val="24"/>
          <w:szCs w:val="24"/>
          <w:lang w:eastAsia="ru-RU"/>
        </w:rPr>
        <w:br/>
        <w:t>расчета параметров АУП при поверхностном пожаротушении водой и пеной низкой кратности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В.1 Алгоритм расчета параметров АУП при поверхностном пожаротушении водой и пеной низкой кратности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В.1.1 Выбирается в зависимости от класса пожара на объекте вид огнетушащего вещества (разбрызгиваемая или распыленная вода либо пенный раствор).</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В.1.2 Осуществляется с учетом </w:t>
      </w:r>
      <w:proofErr w:type="spellStart"/>
      <w:r w:rsidRPr="00275A7F">
        <w:rPr>
          <w:rFonts w:ascii="Times New Roman" w:eastAsia="Times New Roman" w:hAnsi="Times New Roman" w:cs="Times New Roman"/>
          <w:sz w:val="24"/>
          <w:szCs w:val="24"/>
          <w:lang w:eastAsia="ru-RU"/>
        </w:rPr>
        <w:t>пожароопасности</w:t>
      </w:r>
      <w:proofErr w:type="spellEnd"/>
      <w:r w:rsidRPr="00275A7F">
        <w:rPr>
          <w:rFonts w:ascii="Times New Roman" w:eastAsia="Times New Roman" w:hAnsi="Times New Roman" w:cs="Times New Roman"/>
          <w:sz w:val="24"/>
          <w:szCs w:val="24"/>
          <w:lang w:eastAsia="ru-RU"/>
        </w:rPr>
        <w:t xml:space="preserve"> и скорости распространения пламени выбор типа установки пожаротушения - </w:t>
      </w:r>
      <w:proofErr w:type="spellStart"/>
      <w:r w:rsidRPr="00275A7F">
        <w:rPr>
          <w:rFonts w:ascii="Times New Roman" w:eastAsia="Times New Roman" w:hAnsi="Times New Roman" w:cs="Times New Roman"/>
          <w:sz w:val="24"/>
          <w:szCs w:val="24"/>
          <w:lang w:eastAsia="ru-RU"/>
        </w:rPr>
        <w:t>спринклерная</w:t>
      </w:r>
      <w:proofErr w:type="spellEnd"/>
      <w:r w:rsidRPr="00275A7F">
        <w:rPr>
          <w:rFonts w:ascii="Times New Roman" w:eastAsia="Times New Roman" w:hAnsi="Times New Roman" w:cs="Times New Roman"/>
          <w:sz w:val="24"/>
          <w:szCs w:val="24"/>
          <w:lang w:eastAsia="ru-RU"/>
        </w:rPr>
        <w:t xml:space="preserve"> или </w:t>
      </w:r>
      <w:proofErr w:type="spellStart"/>
      <w:r w:rsidRPr="00275A7F">
        <w:rPr>
          <w:rFonts w:ascii="Times New Roman" w:eastAsia="Times New Roman" w:hAnsi="Times New Roman" w:cs="Times New Roman"/>
          <w:sz w:val="24"/>
          <w:szCs w:val="24"/>
          <w:lang w:eastAsia="ru-RU"/>
        </w:rPr>
        <w:t>дренчерная</w:t>
      </w:r>
      <w:proofErr w:type="spellEnd"/>
      <w:r w:rsidRPr="00275A7F">
        <w:rPr>
          <w:rFonts w:ascii="Times New Roman" w:eastAsia="Times New Roman" w:hAnsi="Times New Roman" w:cs="Times New Roman"/>
          <w:sz w:val="24"/>
          <w:szCs w:val="24"/>
          <w:lang w:eastAsia="ru-RU"/>
        </w:rPr>
        <w:t xml:space="preserve">, агрегатная или модульная либо </w:t>
      </w:r>
      <w:proofErr w:type="spellStart"/>
      <w:r w:rsidRPr="00275A7F">
        <w:rPr>
          <w:rFonts w:ascii="Times New Roman" w:eastAsia="Times New Roman" w:hAnsi="Times New Roman" w:cs="Times New Roman"/>
          <w:sz w:val="24"/>
          <w:szCs w:val="24"/>
          <w:lang w:eastAsia="ru-RU"/>
        </w:rPr>
        <w:t>спринклерно-дренчерная</w:t>
      </w:r>
      <w:proofErr w:type="spell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спринклерная</w:t>
      </w:r>
      <w:proofErr w:type="spellEnd"/>
      <w:r w:rsidRPr="00275A7F">
        <w:rPr>
          <w:rFonts w:ascii="Times New Roman" w:eastAsia="Times New Roman" w:hAnsi="Times New Roman" w:cs="Times New Roman"/>
          <w:sz w:val="24"/>
          <w:szCs w:val="24"/>
          <w:lang w:eastAsia="ru-RU"/>
        </w:rPr>
        <w:t xml:space="preserve"> с принудительным пуском.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В данном приложении, если это не оговорено особо, под оросителем подразумевается как собственно водяной или пенный ороситель, так и водяной распылитель.</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В.1.3 Устанавливается в зависимости от температуры эксплуатации АУП тип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установки пожаротушения (</w:t>
      </w:r>
      <w:proofErr w:type="spellStart"/>
      <w:r w:rsidRPr="00275A7F">
        <w:rPr>
          <w:rFonts w:ascii="Times New Roman" w:eastAsia="Times New Roman" w:hAnsi="Times New Roman" w:cs="Times New Roman"/>
          <w:sz w:val="24"/>
          <w:szCs w:val="24"/>
          <w:lang w:eastAsia="ru-RU"/>
        </w:rPr>
        <w:t>водозаполненная</w:t>
      </w:r>
      <w:proofErr w:type="spellEnd"/>
      <w:r w:rsidRPr="00275A7F">
        <w:rPr>
          <w:rFonts w:ascii="Times New Roman" w:eastAsia="Times New Roman" w:hAnsi="Times New Roman" w:cs="Times New Roman"/>
          <w:sz w:val="24"/>
          <w:szCs w:val="24"/>
          <w:lang w:eastAsia="ru-RU"/>
        </w:rPr>
        <w:t xml:space="preserve"> или </w:t>
      </w:r>
      <w:proofErr w:type="gramStart"/>
      <w:r w:rsidRPr="00275A7F">
        <w:rPr>
          <w:rFonts w:ascii="Times New Roman" w:eastAsia="Times New Roman" w:hAnsi="Times New Roman" w:cs="Times New Roman"/>
          <w:sz w:val="24"/>
          <w:szCs w:val="24"/>
          <w:lang w:eastAsia="ru-RU"/>
        </w:rPr>
        <w:t>воздушная</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В.1.4 Определяется согласно температуре окружающей среды в зоне расположения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номинальная температура их срабатывания.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В.1.5 Принимаются с учетом выбранной группы объекта защиты (по </w:t>
      </w:r>
      <w:hyperlink r:id="rId588" w:anchor="block_20000" w:history="1">
        <w:r w:rsidRPr="00275A7F">
          <w:rPr>
            <w:rFonts w:ascii="Times New Roman" w:eastAsia="Times New Roman" w:hAnsi="Times New Roman" w:cs="Times New Roman"/>
            <w:color w:val="0000FF"/>
            <w:sz w:val="24"/>
            <w:szCs w:val="24"/>
            <w:u w:val="single"/>
            <w:lang w:eastAsia="ru-RU"/>
          </w:rPr>
          <w:t>приложению Б</w:t>
        </w:r>
      </w:hyperlink>
      <w:r w:rsidRPr="00275A7F">
        <w:rPr>
          <w:rFonts w:ascii="Times New Roman" w:eastAsia="Times New Roman" w:hAnsi="Times New Roman" w:cs="Times New Roman"/>
          <w:sz w:val="24"/>
          <w:szCs w:val="24"/>
          <w:lang w:eastAsia="ru-RU"/>
        </w:rPr>
        <w:t xml:space="preserve"> и </w:t>
      </w:r>
      <w:hyperlink r:id="rId589" w:anchor="block_88051" w:history="1">
        <w:r w:rsidRPr="00275A7F">
          <w:rPr>
            <w:rFonts w:ascii="Times New Roman" w:eastAsia="Times New Roman" w:hAnsi="Times New Roman" w:cs="Times New Roman"/>
            <w:color w:val="0000FF"/>
            <w:sz w:val="24"/>
            <w:szCs w:val="24"/>
            <w:u w:val="single"/>
            <w:lang w:eastAsia="ru-RU"/>
          </w:rPr>
          <w:t>таблицам 5.1-5.3</w:t>
        </w:r>
      </w:hyperlink>
      <w:r w:rsidRPr="00275A7F">
        <w:rPr>
          <w:rFonts w:ascii="Times New Roman" w:eastAsia="Times New Roman" w:hAnsi="Times New Roman" w:cs="Times New Roman"/>
          <w:sz w:val="24"/>
          <w:szCs w:val="24"/>
          <w:lang w:eastAsia="ru-RU"/>
        </w:rPr>
        <w:t xml:space="preserve"> настоящего СП) интенсивность орошения, расход огнетушащего вещества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максимальная площадь орошения, расстояние между оросителями и продолжительность подачи ОТВ.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В.1.6 Выбирается тип оросителя в соответствии с его расходом, интенсивностью орошения и защищаемой им площадью, а также архитектурно-</w:t>
      </w:r>
      <w:proofErr w:type="gramStart"/>
      <w:r w:rsidRPr="00275A7F">
        <w:rPr>
          <w:rFonts w:ascii="Times New Roman" w:eastAsia="Times New Roman" w:hAnsi="Times New Roman" w:cs="Times New Roman"/>
          <w:sz w:val="24"/>
          <w:szCs w:val="24"/>
          <w:lang w:eastAsia="ru-RU"/>
        </w:rPr>
        <w:t>планировочными решениями</w:t>
      </w:r>
      <w:proofErr w:type="gramEnd"/>
      <w:r w:rsidRPr="00275A7F">
        <w:rPr>
          <w:rFonts w:ascii="Times New Roman" w:eastAsia="Times New Roman" w:hAnsi="Times New Roman" w:cs="Times New Roman"/>
          <w:sz w:val="24"/>
          <w:szCs w:val="24"/>
          <w:lang w:eastAsia="ru-RU"/>
        </w:rPr>
        <w:t xml:space="preserve"> защищаемого объекта.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В.1.7 Намечаются трассировка трубопроводной сети и план размещения оросителей; для наглядности трассировка трубопроводной сети по объекту защиты изображается в аксонометрическом виде (необязательно в масштабе).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В.1.8 Выделяется диктующая защищаемая орошаемая площадь на гидравлической план-схеме АУП, на которой расположен диктующий ороситель.</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В.1.9 Проводится гидравлический расчет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определяется с учетом нормативной интенсивности орошения и высоты расположения оросителя по эпюрам орошения или паспортным данным давление, которое необходимо обеспечить у диктующего оросителя, и расстояние между оросителями;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 назначаются диаметры трубопроводов для различных участков гидравлической сети АУП; при этом скорость движения воды и раствора пенообразователя в напорных трубопроводах должна составлять не более 10 м/с, а во всасывающих - не более 2,8 м/с диаметр во всасывающих трубопроводах определяют гидравлическим расчетом с учетом обеспечения </w:t>
      </w:r>
      <w:proofErr w:type="spellStart"/>
      <w:r w:rsidRPr="00275A7F">
        <w:rPr>
          <w:rFonts w:ascii="Times New Roman" w:eastAsia="Times New Roman" w:hAnsi="Times New Roman" w:cs="Times New Roman"/>
          <w:sz w:val="24"/>
          <w:szCs w:val="24"/>
          <w:lang w:eastAsia="ru-RU"/>
        </w:rPr>
        <w:t>кавитационного</w:t>
      </w:r>
      <w:proofErr w:type="spellEnd"/>
      <w:r w:rsidRPr="00275A7F">
        <w:rPr>
          <w:rFonts w:ascii="Times New Roman" w:eastAsia="Times New Roman" w:hAnsi="Times New Roman" w:cs="Times New Roman"/>
          <w:sz w:val="24"/>
          <w:szCs w:val="24"/>
          <w:lang w:eastAsia="ru-RU"/>
        </w:rPr>
        <w:t xml:space="preserve"> запаса применяемого пожарного насоса;</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определяется расход каждого оросителя, находящегося в принятой диктующей защищаемой площади орошения (с учетом того обстоятельства, что расход оросителей, установленных на распределительной сети, возрастает по мере удаления от диктующего оросителя) и суммарный расход оросителей, защищающих орошаемую ими площадь;</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производится проверка расчета распределительной сети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 из условия срабатывания такого количества оросителей, суммарный расход которых и интенсивность орошения на принятой защищаемой орошаемой площади составят не </w:t>
      </w:r>
      <w:proofErr w:type="gramStart"/>
      <w:r w:rsidRPr="00275A7F">
        <w:rPr>
          <w:rFonts w:ascii="Times New Roman" w:eastAsia="Times New Roman" w:hAnsi="Times New Roman" w:cs="Times New Roman"/>
          <w:sz w:val="24"/>
          <w:szCs w:val="24"/>
          <w:lang w:eastAsia="ru-RU"/>
        </w:rPr>
        <w:t>менее нормативных</w:t>
      </w:r>
      <w:proofErr w:type="gramEnd"/>
      <w:r w:rsidRPr="00275A7F">
        <w:rPr>
          <w:rFonts w:ascii="Times New Roman" w:eastAsia="Times New Roman" w:hAnsi="Times New Roman" w:cs="Times New Roman"/>
          <w:sz w:val="24"/>
          <w:szCs w:val="24"/>
          <w:lang w:eastAsia="ru-RU"/>
        </w:rPr>
        <w:t xml:space="preserve"> значений, приведенных в </w:t>
      </w:r>
      <w:hyperlink r:id="rId590" w:anchor="block_88051" w:history="1">
        <w:r w:rsidRPr="00275A7F">
          <w:rPr>
            <w:rFonts w:ascii="Times New Roman" w:eastAsia="Times New Roman" w:hAnsi="Times New Roman" w:cs="Times New Roman"/>
            <w:color w:val="0000FF"/>
            <w:sz w:val="24"/>
            <w:szCs w:val="24"/>
            <w:u w:val="single"/>
            <w:lang w:eastAsia="ru-RU"/>
          </w:rPr>
          <w:t>таблицах 5.1-5.3</w:t>
        </w:r>
      </w:hyperlink>
      <w:r w:rsidRPr="00275A7F">
        <w:rPr>
          <w:rFonts w:ascii="Times New Roman" w:eastAsia="Times New Roman" w:hAnsi="Times New Roman" w:cs="Times New Roman"/>
          <w:sz w:val="24"/>
          <w:szCs w:val="24"/>
          <w:lang w:eastAsia="ru-RU"/>
        </w:rPr>
        <w:t xml:space="preserve"> настоящего СП. Если при этом защищаемая площадь будет </w:t>
      </w:r>
      <w:proofErr w:type="gramStart"/>
      <w:r w:rsidRPr="00275A7F">
        <w:rPr>
          <w:rFonts w:ascii="Times New Roman" w:eastAsia="Times New Roman" w:hAnsi="Times New Roman" w:cs="Times New Roman"/>
          <w:sz w:val="24"/>
          <w:szCs w:val="24"/>
          <w:lang w:eastAsia="ru-RU"/>
        </w:rPr>
        <w:t>менее указанной</w:t>
      </w:r>
      <w:proofErr w:type="gramEnd"/>
      <w:r w:rsidRPr="00275A7F">
        <w:rPr>
          <w:rFonts w:ascii="Times New Roman" w:eastAsia="Times New Roman" w:hAnsi="Times New Roman" w:cs="Times New Roman"/>
          <w:sz w:val="24"/>
          <w:szCs w:val="24"/>
          <w:lang w:eastAsia="ru-RU"/>
        </w:rPr>
        <w:t xml:space="preserve"> в </w:t>
      </w:r>
      <w:hyperlink r:id="rId591" w:anchor="block_88051" w:history="1">
        <w:r w:rsidRPr="00275A7F">
          <w:rPr>
            <w:rFonts w:ascii="Times New Roman" w:eastAsia="Times New Roman" w:hAnsi="Times New Roman" w:cs="Times New Roman"/>
            <w:color w:val="0000FF"/>
            <w:sz w:val="24"/>
            <w:szCs w:val="24"/>
            <w:u w:val="single"/>
            <w:lang w:eastAsia="ru-RU"/>
          </w:rPr>
          <w:t>таблицах 5.1-5.3</w:t>
        </w:r>
      </w:hyperlink>
      <w:r w:rsidRPr="00275A7F">
        <w:rPr>
          <w:rFonts w:ascii="Times New Roman" w:eastAsia="Times New Roman" w:hAnsi="Times New Roman" w:cs="Times New Roman"/>
          <w:sz w:val="24"/>
          <w:szCs w:val="24"/>
          <w:lang w:eastAsia="ru-RU"/>
        </w:rPr>
        <w:t>, то расчет должен быть повторен при увеличенных диаметрах трубопроводов распределительной сети. При использовании распылителей интенсивность орошения или давление у диктующего распылителя назначаются по нормативно-технической документации, разработанной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производится расчет распределительной сети </w:t>
      </w:r>
      <w:proofErr w:type="spellStart"/>
      <w:r w:rsidRPr="00275A7F">
        <w:rPr>
          <w:rFonts w:ascii="Times New Roman" w:eastAsia="Times New Roman" w:hAnsi="Times New Roman" w:cs="Times New Roman"/>
          <w:sz w:val="24"/>
          <w:szCs w:val="24"/>
          <w:lang w:eastAsia="ru-RU"/>
        </w:rPr>
        <w:t>дренчерной</w:t>
      </w:r>
      <w:proofErr w:type="spellEnd"/>
      <w:r w:rsidRPr="00275A7F">
        <w:rPr>
          <w:rFonts w:ascii="Times New Roman" w:eastAsia="Times New Roman" w:hAnsi="Times New Roman" w:cs="Times New Roman"/>
          <w:sz w:val="24"/>
          <w:szCs w:val="24"/>
          <w:lang w:eastAsia="ru-RU"/>
        </w:rPr>
        <w:t xml:space="preserve"> АУП из условия одновременной работы всех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оросителей секции, обеспечивающей тушение пожара на защищаемой площади с интенсивностью, не </w:t>
      </w:r>
      <w:proofErr w:type="gramStart"/>
      <w:r w:rsidRPr="00275A7F">
        <w:rPr>
          <w:rFonts w:ascii="Times New Roman" w:eastAsia="Times New Roman" w:hAnsi="Times New Roman" w:cs="Times New Roman"/>
          <w:sz w:val="24"/>
          <w:szCs w:val="24"/>
          <w:lang w:eastAsia="ru-RU"/>
        </w:rPr>
        <w:t>менее нормативной</w:t>
      </w:r>
      <w:proofErr w:type="gramEnd"/>
      <w:r w:rsidRPr="00275A7F">
        <w:rPr>
          <w:rFonts w:ascii="Times New Roman" w:eastAsia="Times New Roman" w:hAnsi="Times New Roman" w:cs="Times New Roman"/>
          <w:sz w:val="24"/>
          <w:szCs w:val="24"/>
          <w:lang w:eastAsia="ru-RU"/>
        </w:rPr>
        <w:t xml:space="preserve"> (</w:t>
      </w:r>
      <w:hyperlink r:id="rId592" w:anchor="block_88051" w:history="1">
        <w:r w:rsidRPr="00275A7F">
          <w:rPr>
            <w:rFonts w:ascii="Times New Roman" w:eastAsia="Times New Roman" w:hAnsi="Times New Roman" w:cs="Times New Roman"/>
            <w:color w:val="0000FF"/>
            <w:sz w:val="24"/>
            <w:szCs w:val="24"/>
            <w:u w:val="single"/>
            <w:lang w:eastAsia="ru-RU"/>
          </w:rPr>
          <w:t>таблицы 5.1-5.3</w:t>
        </w:r>
      </w:hyperlink>
      <w:r w:rsidRPr="00275A7F">
        <w:rPr>
          <w:rFonts w:ascii="Times New Roman" w:eastAsia="Times New Roman" w:hAnsi="Times New Roman" w:cs="Times New Roman"/>
          <w:sz w:val="24"/>
          <w:szCs w:val="24"/>
          <w:lang w:eastAsia="ru-RU"/>
        </w:rPr>
        <w:t xml:space="preserve"> настоящего СП). При использовании распылителей интенсивность орошения или давление у диктующего распылителя назначаются по нормативно-технической документации, разработанной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определяется давление в питающем трубопроводе расчетного участка распределительной сети, защищающей принятую орошаемую площадь;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определяются гидравлические потери гидравлической сети от расчетного участка распределительной сети до пожарного насоса, а также местные потери (в том числе в узле управления) в этой сети трубопроводов;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рассчитываются с учетом давления на входе пожарного насоса его основные параметры (давление и расход);</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подбирается по расчетному давлению и расходу тип и марка пожарного насоса.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 Расчет распределительной сети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 Компоновка оросителей на распределительном трубопроводе АУП чаще всего выполняется по симметричной, несимметричной, симметричной кольцевой или несимметричной кольцевой схеме (</w:t>
      </w:r>
      <w:hyperlink r:id="rId593" w:anchor="block_773" w:history="1">
        <w:r w:rsidRPr="00275A7F">
          <w:rPr>
            <w:rFonts w:ascii="Times New Roman" w:eastAsia="Times New Roman" w:hAnsi="Times New Roman" w:cs="Times New Roman"/>
            <w:color w:val="0000FF"/>
            <w:sz w:val="24"/>
            <w:szCs w:val="24"/>
            <w:u w:val="single"/>
            <w:lang w:eastAsia="ru-RU"/>
          </w:rPr>
          <w:t>рисунок В.1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В.2.2 Расчетный расход воды (раствора пенообразователя) через диктующий ороситель, расположенный в диктующей защищаемой орошаемой площади, определяют по формуле</w:t>
      </w:r>
      <w:proofErr w:type="gramEnd"/>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9950" cy="267335"/>
            <wp:effectExtent l="0" t="0" r="6350" b="0"/>
            <wp:docPr id="429" name="Рисунок 429" descr="http://base.garant.ru/files/base/195658/524297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ase.garant.ru/files/base/195658/524297177.png"/>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869950" cy="26733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0815" cy="238125"/>
            <wp:effectExtent l="0" t="0" r="635" b="9525"/>
            <wp:docPr id="428" name="Рисунок 428" descr="http://base.garant.ru/files/base/195658/3070125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ase.garant.ru/files/base/195658/3070125545.png"/>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708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расход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через диктующий ороситель, л/с;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K - коэффициент производительности оросителя, принимаемый по технической документации на изделие</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966470" cy="274955"/>
            <wp:effectExtent l="0" t="0" r="5080" b="0"/>
            <wp:docPr id="427" name="Рисунок 427" descr="http://base.garant.ru/files/base/195658/1549398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ase.garant.ru/files/base/195658/1549398103.png"/>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966470"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Р</w:t>
      </w:r>
      <w:proofErr w:type="gramEnd"/>
      <w:r w:rsidRPr="00275A7F">
        <w:rPr>
          <w:rFonts w:ascii="Times New Roman" w:eastAsia="Times New Roman" w:hAnsi="Times New Roman" w:cs="Times New Roman"/>
          <w:sz w:val="24"/>
          <w:szCs w:val="24"/>
          <w:lang w:eastAsia="ru-RU"/>
        </w:rPr>
        <w:t xml:space="preserve"> - давление перед оросителем,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В.2.3 Расход первого диктующего оросителя 1 является расчетным значением </w:t>
      </w:r>
      <w:r>
        <w:rPr>
          <w:rFonts w:ascii="Times New Roman" w:eastAsia="Times New Roman" w:hAnsi="Times New Roman" w:cs="Times New Roman"/>
          <w:noProof/>
          <w:sz w:val="24"/>
          <w:szCs w:val="24"/>
          <w:lang w:eastAsia="ru-RU"/>
        </w:rPr>
        <w:drawing>
          <wp:inline distT="0" distB="0" distL="0" distR="0">
            <wp:extent cx="364490" cy="260350"/>
            <wp:effectExtent l="0" t="0" r="0" b="6350"/>
            <wp:docPr id="426" name="Рисунок 426" descr="http://base.garant.ru/files/base/195658/1486020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ase.garant.ru/files/base/195658/1486020960.png"/>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36449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на участке </w:t>
      </w:r>
      <w:r>
        <w:rPr>
          <w:rFonts w:ascii="Times New Roman" w:eastAsia="Times New Roman" w:hAnsi="Times New Roman" w:cs="Times New Roman"/>
          <w:noProof/>
          <w:sz w:val="24"/>
          <w:szCs w:val="24"/>
          <w:lang w:eastAsia="ru-RU"/>
        </w:rPr>
        <w:drawing>
          <wp:inline distT="0" distB="0" distL="0" distR="0">
            <wp:extent cx="334645" cy="260350"/>
            <wp:effectExtent l="0" t="0" r="8255" b="6350"/>
            <wp:docPr id="425" name="Рисунок 425" descr="http://base.garant.ru/files/base/195658/3299011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ase.garant.ru/files/base/195658/3299011375.png"/>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33464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между первым и вторым оросителями (</w:t>
      </w:r>
      <w:hyperlink r:id="rId599" w:anchor="block_773" w:history="1">
        <w:r w:rsidRPr="00275A7F">
          <w:rPr>
            <w:rFonts w:ascii="Times New Roman" w:eastAsia="Times New Roman" w:hAnsi="Times New Roman" w:cs="Times New Roman"/>
            <w:color w:val="0000FF"/>
            <w:sz w:val="24"/>
            <w:szCs w:val="24"/>
            <w:u w:val="single"/>
            <w:lang w:eastAsia="ru-RU"/>
          </w:rPr>
          <w:t>рисунок В.1</w:t>
        </w:r>
      </w:hyperlink>
      <w:r w:rsidRPr="00275A7F">
        <w:rPr>
          <w:rFonts w:ascii="Times New Roman" w:eastAsia="Times New Roman" w:hAnsi="Times New Roman" w:cs="Times New Roman"/>
          <w:sz w:val="24"/>
          <w:szCs w:val="24"/>
          <w:lang w:eastAsia="ru-RU"/>
        </w:rPr>
        <w:t>, секция 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В.2.4 Диаметр трубопровода на участке </w:t>
      </w:r>
      <w:r>
        <w:rPr>
          <w:rFonts w:ascii="Times New Roman" w:eastAsia="Times New Roman" w:hAnsi="Times New Roman" w:cs="Times New Roman"/>
          <w:noProof/>
          <w:sz w:val="24"/>
          <w:szCs w:val="24"/>
          <w:lang w:eastAsia="ru-RU"/>
        </w:rPr>
        <w:drawing>
          <wp:inline distT="0" distB="0" distL="0" distR="0">
            <wp:extent cx="334645" cy="260350"/>
            <wp:effectExtent l="0" t="0" r="8255" b="6350"/>
            <wp:docPr id="424" name="Рисунок 424" descr="http://base.garant.ru/files/base/195658/3299011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ase.garant.ru/files/base/195658/3299011375.png"/>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33464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назначает проектировщик или определяют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0055" cy="572135"/>
            <wp:effectExtent l="0" t="0" r="4445" b="0"/>
            <wp:docPr id="423" name="Рисунок 423" descr="http://base.garant.ru/files/base/195658/3209350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ase.garant.ru/files/base/195658/3209350348.png"/>
                    <pic:cNvPicPr>
                      <a:picLocks noChangeAspect="1" noChangeArrowheads="1"/>
                    </pic:cNvPicPr>
                  </pic:nvPicPr>
                  <pic:blipFill>
                    <a:blip r:embed="rId600">
                      <a:extLst>
                        <a:ext uri="{28A0092B-C50C-407E-A947-70E740481C1C}">
                          <a14:useLocalDpi xmlns:a14="http://schemas.microsoft.com/office/drawing/2010/main" val="0"/>
                        </a:ext>
                      </a:extLst>
                    </a:blip>
                    <a:srcRect/>
                    <a:stretch>
                      <a:fillRect/>
                    </a:stretch>
                  </pic:blipFill>
                  <pic:spPr bwMode="auto">
                    <a:xfrm>
                      <a:off x="0" y="0"/>
                      <a:ext cx="1710055" cy="57213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34645" cy="260350"/>
            <wp:effectExtent l="0" t="0" r="8255" b="6350"/>
            <wp:docPr id="422" name="Рисунок 422" descr="http://base.garant.ru/files/base/195658/254946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ase.garant.ru/files/base/195658/254946554.png"/>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33464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диаметр между первым и вторым оросителями трубопровода, </w:t>
      </w:r>
      <w:proofErr w:type="gramStart"/>
      <w:r w:rsidRPr="00275A7F">
        <w:rPr>
          <w:rFonts w:ascii="Times New Roman" w:eastAsia="Times New Roman" w:hAnsi="Times New Roman" w:cs="Times New Roman"/>
          <w:sz w:val="24"/>
          <w:szCs w:val="24"/>
          <w:lang w:eastAsia="ru-RU"/>
        </w:rPr>
        <w:t>мм</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64490" cy="260350"/>
            <wp:effectExtent l="0" t="0" r="0" b="6350"/>
            <wp:docPr id="421" name="Рисунок 421" descr="http://base.garant.ru/files/base/195658/1486020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ase.garant.ru/files/base/195658/1486020960.png"/>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36449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расход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л/с;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985" cy="200660"/>
            <wp:effectExtent l="0" t="0" r="0" b="8890"/>
            <wp:docPr id="420" name="Рисунок 420" descr="http://base.garant.ru/files/base/195658/3879793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ase.garant.ru/files/base/195658/3879793328.png"/>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133985"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коэффициент расхода;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v - скорость движения воды, м/</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xml:space="preserve"> (не </w:t>
      </w:r>
      <w:proofErr w:type="gramStart"/>
      <w:r w:rsidRPr="00275A7F">
        <w:rPr>
          <w:rFonts w:ascii="Times New Roman" w:eastAsia="Times New Roman" w:hAnsi="Times New Roman" w:cs="Times New Roman"/>
          <w:sz w:val="24"/>
          <w:szCs w:val="24"/>
          <w:lang w:eastAsia="ru-RU"/>
        </w:rPr>
        <w:t>должна</w:t>
      </w:r>
      <w:proofErr w:type="gramEnd"/>
      <w:r w:rsidRPr="00275A7F">
        <w:rPr>
          <w:rFonts w:ascii="Times New Roman" w:eastAsia="Times New Roman" w:hAnsi="Times New Roman" w:cs="Times New Roman"/>
          <w:sz w:val="24"/>
          <w:szCs w:val="24"/>
          <w:lang w:eastAsia="ru-RU"/>
        </w:rPr>
        <w:t xml:space="preserve"> превышать 10 м/с).</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Диаметр увеличивают до ближайшего номинального значения по </w:t>
      </w:r>
      <w:hyperlink r:id="rId603" w:history="1">
        <w:r w:rsidRPr="00275A7F">
          <w:rPr>
            <w:rFonts w:ascii="Times New Roman" w:eastAsia="Times New Roman" w:hAnsi="Times New Roman" w:cs="Times New Roman"/>
            <w:color w:val="0000FF"/>
            <w:sz w:val="24"/>
            <w:szCs w:val="24"/>
            <w:u w:val="single"/>
            <w:lang w:eastAsia="ru-RU"/>
          </w:rPr>
          <w:t>ГОСТ 28338</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В.2.5 Потери давления </w:t>
      </w:r>
      <w:r>
        <w:rPr>
          <w:rFonts w:ascii="Times New Roman" w:eastAsia="Times New Roman" w:hAnsi="Times New Roman" w:cs="Times New Roman"/>
          <w:noProof/>
          <w:sz w:val="24"/>
          <w:szCs w:val="24"/>
          <w:lang w:eastAsia="ru-RU"/>
        </w:rPr>
        <w:drawing>
          <wp:inline distT="0" distB="0" distL="0" distR="0">
            <wp:extent cx="364490" cy="260350"/>
            <wp:effectExtent l="0" t="0" r="0" b="6350"/>
            <wp:docPr id="419" name="Рисунок 419" descr="http://base.garant.ru/files/base/195658/1484410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ase.garant.ru/files/base/195658/1484410464.png"/>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36449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на участке </w:t>
      </w:r>
      <w:r>
        <w:rPr>
          <w:rFonts w:ascii="Times New Roman" w:eastAsia="Times New Roman" w:hAnsi="Times New Roman" w:cs="Times New Roman"/>
          <w:noProof/>
          <w:sz w:val="24"/>
          <w:szCs w:val="24"/>
          <w:lang w:eastAsia="ru-RU"/>
        </w:rPr>
        <w:drawing>
          <wp:inline distT="0" distB="0" distL="0" distR="0">
            <wp:extent cx="334645" cy="260350"/>
            <wp:effectExtent l="0" t="0" r="8255" b="6350"/>
            <wp:docPr id="418" name="Рисунок 418" descr="http://base.garant.ru/files/base/195658/3299011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ase.garant.ru/files/base/195658/3299011375.png"/>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33464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определяют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50365" cy="334645"/>
            <wp:effectExtent l="0" t="0" r="6985" b="8255"/>
            <wp:docPr id="417" name="Рисунок 417" descr="http://base.garant.ru/files/base/195658/1875686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ase.garant.ru/files/base/195658/1875686623.png"/>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1650365" cy="33464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noProof/>
          <w:sz w:val="24"/>
          <w:szCs w:val="24"/>
          <w:lang w:eastAsia="ru-RU"/>
        </w:rPr>
        <w:drawing>
          <wp:inline distT="0" distB="0" distL="0" distR="0">
            <wp:extent cx="1598295" cy="334645"/>
            <wp:effectExtent l="0" t="0" r="1905" b="8255"/>
            <wp:docPr id="416" name="Рисунок 416" descr="http://base.garant.ru/files/base/195658/3524630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ase.garant.ru/files/base/195658/3524630428.png"/>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1598295" cy="33464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64490" cy="260350"/>
            <wp:effectExtent l="0" t="0" r="0" b="6350"/>
            <wp:docPr id="415" name="Рисунок 415" descr="http://base.garant.ru/files/base/195658/1486020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ase.garant.ru/files/base/195658/1486020960.png"/>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36449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суммарный расход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первого и второго оросителей, л/с;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414" name="Рисунок 414" descr="http://base.garant.ru/files/base/195658/2952060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ase.garant.ru/files/base/195658/2952060750.png"/>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удельная характеристика трубопровода</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01320" cy="260350"/>
            <wp:effectExtent l="0" t="0" r="0" b="6350"/>
            <wp:docPr id="413" name="Рисунок 413" descr="http://base.garant.ru/files/base/195658/954836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ase.garant.ru/files/base/195658/954836560.png"/>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40132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 - удельное сопротивление трубопровода, зависящее от диаметра и шероховатости стенок, </w:t>
      </w:r>
      <w:r>
        <w:rPr>
          <w:rFonts w:ascii="Times New Roman" w:eastAsia="Times New Roman" w:hAnsi="Times New Roman" w:cs="Times New Roman"/>
          <w:noProof/>
          <w:sz w:val="24"/>
          <w:szCs w:val="24"/>
          <w:lang w:eastAsia="ru-RU"/>
        </w:rPr>
        <w:drawing>
          <wp:inline distT="0" distB="0" distL="0" distR="0">
            <wp:extent cx="401320" cy="260350"/>
            <wp:effectExtent l="0" t="0" r="0" b="6350"/>
            <wp:docPr id="412" name="Рисунок 412" descr="http://base.garant.ru/files/base/195658/737000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ase.garant.ru/files/base/195658/737000922.png"/>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40132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В.2.6 Удельное сопротивление и удельная гидравлическая характеристика трубопроводов для труб (из углеродистых материалов) различного диаметра </w:t>
      </w:r>
      <w:proofErr w:type="gramStart"/>
      <w:r w:rsidRPr="00275A7F">
        <w:rPr>
          <w:rFonts w:ascii="Times New Roman" w:eastAsia="Times New Roman" w:hAnsi="Times New Roman" w:cs="Times New Roman"/>
          <w:sz w:val="24"/>
          <w:szCs w:val="24"/>
          <w:lang w:eastAsia="ru-RU"/>
        </w:rPr>
        <w:t>приведены</w:t>
      </w:r>
      <w:proofErr w:type="gramEnd"/>
      <w:r w:rsidRPr="00275A7F">
        <w:rPr>
          <w:rFonts w:ascii="Times New Roman" w:eastAsia="Times New Roman" w:hAnsi="Times New Roman" w:cs="Times New Roman"/>
          <w:sz w:val="24"/>
          <w:szCs w:val="24"/>
          <w:lang w:eastAsia="ru-RU"/>
        </w:rPr>
        <w:t xml:space="preserve"> в </w:t>
      </w:r>
      <w:hyperlink r:id="rId610" w:anchor="block_88301" w:history="1">
        <w:r w:rsidRPr="00275A7F">
          <w:rPr>
            <w:rFonts w:ascii="Times New Roman" w:eastAsia="Times New Roman" w:hAnsi="Times New Roman" w:cs="Times New Roman"/>
            <w:color w:val="0000FF"/>
            <w:sz w:val="24"/>
            <w:szCs w:val="24"/>
            <w:u w:val="single"/>
            <w:lang w:eastAsia="ru-RU"/>
          </w:rPr>
          <w:t>таблице В.1</w:t>
        </w:r>
      </w:hyperlink>
      <w:r w:rsidRPr="00275A7F">
        <w:rPr>
          <w:rFonts w:ascii="Times New Roman" w:eastAsia="Times New Roman" w:hAnsi="Times New Roman" w:cs="Times New Roman"/>
          <w:sz w:val="24"/>
          <w:szCs w:val="24"/>
          <w:lang w:eastAsia="ru-RU"/>
        </w:rPr>
        <w:t xml:space="preserve"> и </w:t>
      </w:r>
      <w:hyperlink r:id="rId611" w:anchor="block_88302" w:history="1">
        <w:r w:rsidRPr="00275A7F">
          <w:rPr>
            <w:rFonts w:ascii="Times New Roman" w:eastAsia="Times New Roman" w:hAnsi="Times New Roman" w:cs="Times New Roman"/>
            <w:color w:val="0000FF"/>
            <w:sz w:val="24"/>
            <w:szCs w:val="24"/>
            <w:u w:val="single"/>
            <w:lang w:eastAsia="ru-RU"/>
          </w:rPr>
          <w:t>В.2</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В.2.7 Гидравлическое сопротивление пластмассовых труб принимается по данным производителя, при этом следует учитывать, что в отличие от стальных трубопроводов диаметр пластмассовых труб указывается по наружному диаметру.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В.2.8 Давление у оросителя 2</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9005" cy="260350"/>
            <wp:effectExtent l="0" t="0" r="4445" b="6350"/>
            <wp:docPr id="411" name="Рисунок 411" descr="http://base.garant.ru/files/base/195658/849068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ase.garant.ru/files/base/195658/849068343.png"/>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92900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В.2.9 Расход оросителя 2 составит</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2020" cy="267335"/>
            <wp:effectExtent l="0" t="0" r="0" b="0"/>
            <wp:docPr id="410" name="Рисунок 410" descr="http://base.garant.ru/files/base/195658/1822903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ase.garant.ru/files/base/195658/1822903018.png"/>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922020" cy="26733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8303895" cy="3085465"/>
            <wp:effectExtent l="0" t="0" r="1905" b="635"/>
            <wp:docPr id="409" name="Рисунок 409" descr="РИС. В.1 (К СВОДУ ПРАВИЛ СП 5.13130.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РИС. В.1 (К СВОДУ ПРАВИЛ СП 5.13130.2009)"/>
                    <pic:cNvPicPr>
                      <a:picLocks noChangeAspect="1" noChangeArrowheads="1"/>
                    </pic:cNvPicPr>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8303895" cy="3085465"/>
                    </a:xfrm>
                    <a:prstGeom prst="rect">
                      <a:avLst/>
                    </a:prstGeom>
                    <a:noFill/>
                    <a:ln>
                      <a:noFill/>
                    </a:ln>
                  </pic:spPr>
                </pic:pic>
              </a:graphicData>
            </a:graphic>
          </wp:inline>
        </w:drawing>
      </w:r>
    </w:p>
    <w:p w:rsidR="00275A7F" w:rsidRPr="00275A7F" w:rsidRDefault="00275A7F" w:rsidP="00275A7F">
      <w:pPr>
        <w:spacing w:before="100" w:beforeAutospacing="1" w:after="100" w:afterAutospacing="1" w:line="240" w:lineRule="auto"/>
        <w:ind w:firstLine="120"/>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"Рисунок В.1. Схемы </w:t>
      </w:r>
      <w:proofErr w:type="spellStart"/>
      <w:r w:rsidRPr="00275A7F">
        <w:rPr>
          <w:rFonts w:ascii="Times New Roman" w:eastAsia="Times New Roman" w:hAnsi="Times New Roman" w:cs="Times New Roman"/>
          <w:sz w:val="24"/>
          <w:szCs w:val="24"/>
          <w:lang w:eastAsia="ru-RU"/>
        </w:rPr>
        <w:t>распредилительной</w:t>
      </w:r>
      <w:proofErr w:type="spellEnd"/>
      <w:r w:rsidRPr="00275A7F">
        <w:rPr>
          <w:rFonts w:ascii="Times New Roman" w:eastAsia="Times New Roman" w:hAnsi="Times New Roman" w:cs="Times New Roman"/>
          <w:sz w:val="24"/>
          <w:szCs w:val="24"/>
          <w:lang w:eastAsia="ru-RU"/>
        </w:rPr>
        <w:t xml:space="preserve"> сети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или </w:t>
      </w:r>
      <w:proofErr w:type="spellStart"/>
      <w:r w:rsidRPr="00275A7F">
        <w:rPr>
          <w:rFonts w:ascii="Times New Roman" w:eastAsia="Times New Roman" w:hAnsi="Times New Roman" w:cs="Times New Roman"/>
          <w:sz w:val="24"/>
          <w:szCs w:val="24"/>
          <w:lang w:eastAsia="ru-RU"/>
        </w:rPr>
        <w:t>дренчерной</w:t>
      </w:r>
      <w:proofErr w:type="spellEnd"/>
      <w:r w:rsidRPr="00275A7F">
        <w:rPr>
          <w:rFonts w:ascii="Times New Roman" w:eastAsia="Times New Roman" w:hAnsi="Times New Roman" w:cs="Times New Roman"/>
          <w:sz w:val="24"/>
          <w:szCs w:val="24"/>
          <w:lang w:eastAsia="ru-RU"/>
        </w:rPr>
        <w:t xml:space="preserve"> АУП"</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В.1 - Удельное сопротивление при различной степени шероховатости труб</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15" w:type="dxa"/>
        <w:tblCellSpacing w:w="15" w:type="dxa"/>
        <w:tblCellMar>
          <w:top w:w="15" w:type="dxa"/>
          <w:left w:w="15" w:type="dxa"/>
          <w:bottom w:w="15" w:type="dxa"/>
          <w:right w:w="15" w:type="dxa"/>
        </w:tblCellMar>
        <w:tblLook w:val="04A0" w:firstRow="1" w:lastRow="0" w:firstColumn="1" w:lastColumn="0" w:noHBand="0" w:noVBand="1"/>
      </w:tblPr>
      <w:tblGrid>
        <w:gridCol w:w="1866"/>
        <w:gridCol w:w="1740"/>
        <w:gridCol w:w="2407"/>
        <w:gridCol w:w="2072"/>
        <w:gridCol w:w="2130"/>
      </w:tblGrid>
      <w:tr w:rsidR="00275A7F" w:rsidRPr="00275A7F" w:rsidTr="00275A7F">
        <w:trPr>
          <w:tblCellSpacing w:w="15" w:type="dxa"/>
        </w:trPr>
        <w:tc>
          <w:tcPr>
            <w:tcW w:w="3570" w:type="dxa"/>
            <w:gridSpan w:val="2"/>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Диаметр</w:t>
            </w:r>
          </w:p>
        </w:tc>
        <w:tc>
          <w:tcPr>
            <w:tcW w:w="6585" w:type="dxa"/>
            <w:gridSpan w:val="3"/>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Удельное сопротивление</w:t>
            </w:r>
            <w:proofErr w:type="gramStart"/>
            <w:r w:rsidRPr="00275A7F">
              <w:rPr>
                <w:rFonts w:ascii="Times New Roman" w:eastAsia="Times New Roman" w:hAnsi="Times New Roman" w:cs="Times New Roman"/>
                <w:sz w:val="24"/>
                <w:szCs w:val="24"/>
                <w:lang w:eastAsia="ru-RU"/>
              </w:rPr>
              <w:t xml:space="preserve"> А</w:t>
            </w:r>
            <w:proofErr w:type="gramEnd"/>
            <w:r w:rsidRPr="00275A7F">
              <w:rPr>
                <w:rFonts w:ascii="Times New Roman" w:eastAsia="Times New Roman" w:hAnsi="Times New Roman" w:cs="Times New Roman"/>
                <w:sz w:val="24"/>
                <w:szCs w:val="24"/>
                <w:lang w:eastAsia="ru-RU"/>
              </w:rPr>
              <w:t>, с(2)/л(6)</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Номинальный DN</w:t>
            </w:r>
          </w:p>
        </w:tc>
        <w:tc>
          <w:tcPr>
            <w:tcW w:w="17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Расчетный, </w:t>
            </w:r>
            <w:proofErr w:type="gramStart"/>
            <w:r w:rsidRPr="00275A7F">
              <w:rPr>
                <w:rFonts w:ascii="Times New Roman" w:eastAsia="Times New Roman" w:hAnsi="Times New Roman" w:cs="Times New Roman"/>
                <w:sz w:val="24"/>
                <w:szCs w:val="24"/>
                <w:lang w:eastAsia="ru-RU"/>
              </w:rPr>
              <w:t>мм</w:t>
            </w:r>
            <w:proofErr w:type="gramEnd"/>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Наибольшая шероховатость</w:t>
            </w:r>
          </w:p>
        </w:tc>
        <w:tc>
          <w:tcPr>
            <w:tcW w:w="20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Средняя шероховатость</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Наименьшая шероховатость</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c>
          <w:tcPr>
            <w:tcW w:w="17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20, 25</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1,643</w:t>
            </w:r>
          </w:p>
        </w:tc>
        <w:tc>
          <w:tcPr>
            <w:tcW w:w="20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1,15</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0,98</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w:t>
            </w:r>
          </w:p>
        </w:tc>
        <w:tc>
          <w:tcPr>
            <w:tcW w:w="17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26</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0,4367</w:t>
            </w:r>
          </w:p>
        </w:tc>
        <w:tc>
          <w:tcPr>
            <w:tcW w:w="20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0,306</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0,261</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w:t>
            </w:r>
          </w:p>
        </w:tc>
        <w:tc>
          <w:tcPr>
            <w:tcW w:w="17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34,75</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0,09386</w:t>
            </w:r>
          </w:p>
        </w:tc>
        <w:tc>
          <w:tcPr>
            <w:tcW w:w="20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0,0656</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0,059</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17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0,04453</w:t>
            </w:r>
          </w:p>
        </w:tc>
        <w:tc>
          <w:tcPr>
            <w:tcW w:w="20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0,0312</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0,0277</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w:t>
            </w:r>
          </w:p>
        </w:tc>
        <w:tc>
          <w:tcPr>
            <w:tcW w:w="17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0,01108</w:t>
            </w:r>
          </w:p>
        </w:tc>
        <w:tc>
          <w:tcPr>
            <w:tcW w:w="20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0,0078</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0,00698</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70</w:t>
            </w:r>
          </w:p>
        </w:tc>
        <w:tc>
          <w:tcPr>
            <w:tcW w:w="17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67</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0,002893</w:t>
            </w:r>
          </w:p>
        </w:tc>
        <w:tc>
          <w:tcPr>
            <w:tcW w:w="20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0,00202</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0,00187</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80</w:t>
            </w:r>
          </w:p>
        </w:tc>
        <w:tc>
          <w:tcPr>
            <w:tcW w:w="17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79,5</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0,001168</w:t>
            </w:r>
          </w:p>
        </w:tc>
        <w:tc>
          <w:tcPr>
            <w:tcW w:w="20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0,00082</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0,000755</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w:t>
            </w:r>
          </w:p>
        </w:tc>
        <w:tc>
          <w:tcPr>
            <w:tcW w:w="17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105</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0,0002674</w:t>
            </w:r>
          </w:p>
        </w:tc>
        <w:tc>
          <w:tcPr>
            <w:tcW w:w="20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0,000187</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125</w:t>
            </w:r>
          </w:p>
        </w:tc>
        <w:tc>
          <w:tcPr>
            <w:tcW w:w="17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130</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0,00008623</w:t>
            </w:r>
          </w:p>
        </w:tc>
        <w:tc>
          <w:tcPr>
            <w:tcW w:w="20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0,0000605</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150</w:t>
            </w:r>
          </w:p>
        </w:tc>
        <w:tc>
          <w:tcPr>
            <w:tcW w:w="17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155</w:t>
            </w:r>
          </w:p>
        </w:tc>
        <w:tc>
          <w:tcPr>
            <w:tcW w:w="24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0,00003395</w:t>
            </w:r>
          </w:p>
        </w:tc>
        <w:tc>
          <w:tcPr>
            <w:tcW w:w="20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0,0000238</w:t>
            </w:r>
          </w:p>
        </w:tc>
        <w:tc>
          <w:tcPr>
            <w:tcW w:w="21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Таблица В.2 - Удельная гидравлическая характеристика трубопроводов</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2337"/>
        <w:gridCol w:w="2031"/>
        <w:gridCol w:w="1494"/>
        <w:gridCol w:w="1509"/>
        <w:gridCol w:w="2829"/>
      </w:tblGrid>
      <w:tr w:rsidR="00275A7F" w:rsidRPr="00275A7F" w:rsidTr="00275A7F">
        <w:trPr>
          <w:tblCellSpacing w:w="15" w:type="dxa"/>
        </w:trPr>
        <w:tc>
          <w:tcPr>
            <w:tcW w:w="2295"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Тип трубы</w:t>
            </w:r>
          </w:p>
        </w:tc>
        <w:tc>
          <w:tcPr>
            <w:tcW w:w="201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Номинальный диаметр</w:t>
            </w:r>
          </w:p>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DN</w:t>
            </w:r>
          </w:p>
        </w:tc>
        <w:tc>
          <w:tcPr>
            <w:tcW w:w="147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Наружный диаметр, </w:t>
            </w:r>
            <w:proofErr w:type="gramStart"/>
            <w:r w:rsidRPr="00275A7F">
              <w:rPr>
                <w:rFonts w:ascii="Times New Roman" w:eastAsia="Times New Roman" w:hAnsi="Times New Roman" w:cs="Times New Roman"/>
                <w:sz w:val="24"/>
                <w:szCs w:val="24"/>
                <w:lang w:eastAsia="ru-RU"/>
              </w:rPr>
              <w:t>мм</w:t>
            </w:r>
            <w:proofErr w:type="gramEnd"/>
          </w:p>
        </w:tc>
        <w:tc>
          <w:tcPr>
            <w:tcW w:w="148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Толщина стенки, </w:t>
            </w:r>
            <w:proofErr w:type="gramStart"/>
            <w:r w:rsidRPr="00275A7F">
              <w:rPr>
                <w:rFonts w:ascii="Times New Roman" w:eastAsia="Times New Roman" w:hAnsi="Times New Roman" w:cs="Times New Roman"/>
                <w:sz w:val="24"/>
                <w:szCs w:val="24"/>
                <w:lang w:eastAsia="ru-RU"/>
              </w:rPr>
              <w:t>мм</w:t>
            </w:r>
            <w:proofErr w:type="gramEnd"/>
          </w:p>
        </w:tc>
        <w:tc>
          <w:tcPr>
            <w:tcW w:w="280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Удельная характеристика трубопровода</w:t>
            </w:r>
            <w:proofErr w:type="gramStart"/>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К</w:t>
            </w:r>
            <w:proofErr w:type="gramEnd"/>
            <w:r w:rsidRPr="00275A7F">
              <w:rPr>
                <w:rFonts w:ascii="Times New Roman" w:eastAsia="Times New Roman" w:hAnsi="Times New Roman" w:cs="Times New Roman"/>
                <w:sz w:val="24"/>
                <w:szCs w:val="24"/>
                <w:lang w:eastAsia="ru-RU"/>
              </w:rPr>
              <w:t>_m</w:t>
            </w:r>
            <w:proofErr w:type="spellEnd"/>
            <w:r w:rsidRPr="00275A7F">
              <w:rPr>
                <w:rFonts w:ascii="Times New Roman" w:eastAsia="Times New Roman" w:hAnsi="Times New Roman" w:cs="Times New Roman"/>
                <w:sz w:val="24"/>
                <w:szCs w:val="24"/>
                <w:lang w:eastAsia="ru-RU"/>
              </w:rPr>
              <w:t>, x10(-6)л(6)/с(2)</w:t>
            </w:r>
          </w:p>
        </w:tc>
      </w:tr>
      <w:tr w:rsidR="00275A7F" w:rsidRPr="00275A7F" w:rsidTr="00275A7F">
        <w:trPr>
          <w:tblCellSpacing w:w="15" w:type="dxa"/>
        </w:trPr>
        <w:tc>
          <w:tcPr>
            <w:tcW w:w="2295" w:type="dxa"/>
            <w:vMerge w:val="restart"/>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Стальные</w:t>
            </w:r>
            <w:proofErr w:type="gramEnd"/>
            <w:r w:rsidRPr="00275A7F">
              <w:rPr>
                <w:rFonts w:ascii="Times New Roman" w:eastAsia="Times New Roman" w:hAnsi="Times New Roman" w:cs="Times New Roman"/>
                <w:sz w:val="24"/>
                <w:szCs w:val="24"/>
                <w:lang w:eastAsia="ru-RU"/>
              </w:rPr>
              <w:t xml:space="preserve"> электросварные (</w:t>
            </w:r>
            <w:hyperlink r:id="rId615" w:history="1">
              <w:r w:rsidRPr="00275A7F">
                <w:rPr>
                  <w:rFonts w:ascii="Times New Roman" w:eastAsia="Times New Roman" w:hAnsi="Times New Roman" w:cs="Times New Roman"/>
                  <w:color w:val="0000FF"/>
                  <w:sz w:val="24"/>
                  <w:szCs w:val="24"/>
                  <w:u w:val="single"/>
                  <w:lang w:eastAsia="ru-RU"/>
                </w:rPr>
                <w:t>ГОСТ</w:t>
              </w:r>
            </w:hyperlink>
            <w:r w:rsidRPr="00275A7F">
              <w:rPr>
                <w:rFonts w:ascii="Times New Roman" w:eastAsia="Times New Roman" w:hAnsi="Times New Roman" w:cs="Times New Roman"/>
                <w:sz w:val="24"/>
                <w:szCs w:val="24"/>
                <w:lang w:eastAsia="ru-RU"/>
              </w:rPr>
              <w:t xml:space="preserve"> 10704-91)</w:t>
            </w: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0,0755</w:t>
            </w:r>
          </w:p>
        </w:tc>
      </w:tr>
      <w:tr w:rsidR="00275A7F" w:rsidRPr="00275A7F" w:rsidTr="00275A7F">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0,75</w:t>
            </w:r>
          </w:p>
        </w:tc>
      </w:tr>
      <w:tr w:rsidR="00275A7F" w:rsidRPr="00275A7F" w:rsidTr="00275A7F">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2,2</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3,44</w:t>
            </w:r>
          </w:p>
        </w:tc>
      </w:tr>
      <w:tr w:rsidR="00275A7F" w:rsidRPr="00275A7F" w:rsidTr="00275A7F">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2,2</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13,97</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45</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2,2</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28,7</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110</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65</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76</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2,8</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572</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89</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2,8</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1429</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108</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2,8</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4322</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108</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4231</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114</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2,8</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5872</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114*</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5757</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125</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133</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13530</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125</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133*</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13190</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125</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140</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18070</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152</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28690</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159</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36920</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159*</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34880</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219*</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209900</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273*</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711300</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325*</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1856000</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377*</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4062000</w:t>
            </w:r>
          </w:p>
        </w:tc>
      </w:tr>
      <w:tr w:rsidR="00275A7F" w:rsidRPr="00275A7F" w:rsidTr="00275A7F">
        <w:trPr>
          <w:tblCellSpacing w:w="15" w:type="dxa"/>
        </w:trPr>
        <w:tc>
          <w:tcPr>
            <w:tcW w:w="2295" w:type="dxa"/>
            <w:vMerge w:val="restart"/>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Стальные</w:t>
            </w:r>
            <w:proofErr w:type="gramEnd"/>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водогазопроводные</w:t>
            </w:r>
            <w:proofErr w:type="spellEnd"/>
            <w:r w:rsidRPr="00275A7F">
              <w:rPr>
                <w:rFonts w:ascii="Times New Roman" w:eastAsia="Times New Roman" w:hAnsi="Times New Roman" w:cs="Times New Roman"/>
                <w:sz w:val="24"/>
                <w:szCs w:val="24"/>
                <w:lang w:eastAsia="ru-RU"/>
              </w:rPr>
              <w:t xml:space="preserve"> (</w:t>
            </w:r>
            <w:hyperlink r:id="rId616" w:history="1">
              <w:r w:rsidRPr="00275A7F">
                <w:rPr>
                  <w:rFonts w:ascii="Times New Roman" w:eastAsia="Times New Roman" w:hAnsi="Times New Roman" w:cs="Times New Roman"/>
                  <w:color w:val="0000FF"/>
                  <w:sz w:val="24"/>
                  <w:szCs w:val="24"/>
                  <w:u w:val="single"/>
                  <w:lang w:eastAsia="ru-RU"/>
                </w:rPr>
                <w:t>ГОСТ 3262-75</w:t>
              </w:r>
            </w:hyperlink>
            <w:r w:rsidRPr="00275A7F">
              <w:rPr>
                <w:rFonts w:ascii="Times New Roman" w:eastAsia="Times New Roman" w:hAnsi="Times New Roman" w:cs="Times New Roman"/>
                <w:sz w:val="24"/>
                <w:szCs w:val="24"/>
                <w:lang w:eastAsia="ru-RU"/>
              </w:rPr>
              <w:t>)</w:t>
            </w: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21,3</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w:t>
            </w:r>
          </w:p>
        </w:tc>
      </w:tr>
      <w:tr w:rsidR="00275A7F" w:rsidRPr="00275A7F" w:rsidTr="00275A7F">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26,8</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0,926</w:t>
            </w:r>
          </w:p>
        </w:tc>
      </w:tr>
      <w:tr w:rsidR="00275A7F" w:rsidRPr="00275A7F" w:rsidTr="00275A7F">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33,5</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2,8</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3,65</w:t>
            </w:r>
          </w:p>
        </w:tc>
      </w:tr>
      <w:tr w:rsidR="00275A7F" w:rsidRPr="00275A7F" w:rsidTr="00275A7F">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42,3</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2,8</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16,5</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48</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34,5</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135</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65</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75,5</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517</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88,5</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1262</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101</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2725</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11 4</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5205</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125</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140</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16940</w:t>
            </w:r>
          </w:p>
        </w:tc>
      </w:tr>
      <w:tr w:rsidR="00275A7F" w:rsidRPr="00275A7F" w:rsidTr="00275A7F">
        <w:trPr>
          <w:tblCellSpacing w:w="15" w:type="dxa"/>
        </w:trPr>
        <w:tc>
          <w:tcPr>
            <w:tcW w:w="2295" w:type="dxa"/>
            <w:tcBorders>
              <w:left w:val="single" w:sz="6" w:space="0" w:color="000000"/>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150</w:t>
            </w:r>
          </w:p>
        </w:tc>
        <w:tc>
          <w:tcPr>
            <w:tcW w:w="14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165</w:t>
            </w:r>
          </w:p>
        </w:tc>
        <w:tc>
          <w:tcPr>
            <w:tcW w:w="14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43000</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Примечание - Трубы с параметрами, отмеченными знаком "*", применяются в сетях наружного водоснабжения.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В.2.10 Особенности расчета симметричной схемы тупиковой распределительной сети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В.2.10.1 Для симметричной схемы (</w:t>
      </w:r>
      <w:hyperlink r:id="rId617" w:anchor="block_773" w:history="1">
        <w:r w:rsidRPr="00275A7F">
          <w:rPr>
            <w:rFonts w:ascii="Times New Roman" w:eastAsia="Times New Roman" w:hAnsi="Times New Roman" w:cs="Times New Roman"/>
            <w:color w:val="0000FF"/>
            <w:sz w:val="24"/>
            <w:szCs w:val="24"/>
            <w:u w:val="single"/>
            <w:lang w:eastAsia="ru-RU"/>
          </w:rPr>
          <w:t>рисунок В.1</w:t>
        </w:r>
      </w:hyperlink>
      <w:r w:rsidRPr="00275A7F">
        <w:rPr>
          <w:rFonts w:ascii="Times New Roman" w:eastAsia="Times New Roman" w:hAnsi="Times New Roman" w:cs="Times New Roman"/>
          <w:sz w:val="24"/>
          <w:szCs w:val="24"/>
          <w:lang w:eastAsia="ru-RU"/>
        </w:rPr>
        <w:t>, секция А) расчетный расход на участке между вторым оросителем и точкой а, т.е. на участке 2-а, будет равен</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76935" cy="260350"/>
            <wp:effectExtent l="0" t="0" r="0" b="6350"/>
            <wp:docPr id="408" name="Рисунок 408" descr="http://base.garant.ru/files/base/195658/2886530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ase.garant.ru/files/base/195658/2886530311.png"/>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87693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В.2.10.2 Диаметр трубопровода на участке </w:t>
      </w:r>
      <w:r>
        <w:rPr>
          <w:rFonts w:ascii="Times New Roman" w:eastAsia="Times New Roman" w:hAnsi="Times New Roman" w:cs="Times New Roman"/>
          <w:noProof/>
          <w:sz w:val="24"/>
          <w:szCs w:val="24"/>
          <w:lang w:eastAsia="ru-RU"/>
        </w:rPr>
        <w:drawing>
          <wp:inline distT="0" distB="0" distL="0" distR="0">
            <wp:extent cx="327025" cy="260350"/>
            <wp:effectExtent l="0" t="0" r="0" b="6350"/>
            <wp:docPr id="407" name="Рисунок 407" descr="http://base.garant.ru/files/base/195658/1569658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ase.garant.ru/files/base/195658/1569658355.png"/>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bwMode="auto">
                    <a:xfrm>
                      <a:off x="0" y="0"/>
                      <a:ext cx="32702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назначает проектировщик или определяют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0055" cy="572135"/>
            <wp:effectExtent l="0" t="0" r="4445" b="0"/>
            <wp:docPr id="406" name="Рисунок 406" descr="http://base.garant.ru/files/base/195658/2109888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ase.garant.ru/files/base/195658/2109888108.png"/>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1710055" cy="57213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Диаметр увеличивают до ближайшего значения, указанного в </w:t>
      </w:r>
      <w:hyperlink r:id="rId621" w:history="1">
        <w:r w:rsidRPr="00275A7F">
          <w:rPr>
            <w:rFonts w:ascii="Times New Roman" w:eastAsia="Times New Roman" w:hAnsi="Times New Roman" w:cs="Times New Roman"/>
            <w:color w:val="0000FF"/>
            <w:sz w:val="24"/>
            <w:szCs w:val="24"/>
            <w:u w:val="single"/>
            <w:lang w:eastAsia="ru-RU"/>
          </w:rPr>
          <w:t>ГОСТ 3262</w:t>
        </w:r>
      </w:hyperlink>
      <w:r w:rsidRPr="00275A7F">
        <w:rPr>
          <w:rFonts w:ascii="Times New Roman" w:eastAsia="Times New Roman" w:hAnsi="Times New Roman" w:cs="Times New Roman"/>
          <w:sz w:val="24"/>
          <w:szCs w:val="24"/>
          <w:lang w:eastAsia="ru-RU"/>
        </w:rPr>
        <w:t xml:space="preserve">, </w:t>
      </w:r>
      <w:hyperlink r:id="rId622" w:history="1">
        <w:r w:rsidRPr="00275A7F">
          <w:rPr>
            <w:rFonts w:ascii="Times New Roman" w:eastAsia="Times New Roman" w:hAnsi="Times New Roman" w:cs="Times New Roman"/>
            <w:color w:val="0000FF"/>
            <w:sz w:val="24"/>
            <w:szCs w:val="24"/>
            <w:u w:val="single"/>
            <w:lang w:eastAsia="ru-RU"/>
          </w:rPr>
          <w:t>ГОСТ 8732</w:t>
        </w:r>
      </w:hyperlink>
      <w:r w:rsidRPr="00275A7F">
        <w:rPr>
          <w:rFonts w:ascii="Times New Roman" w:eastAsia="Times New Roman" w:hAnsi="Times New Roman" w:cs="Times New Roman"/>
          <w:sz w:val="24"/>
          <w:szCs w:val="24"/>
          <w:lang w:eastAsia="ru-RU"/>
        </w:rPr>
        <w:t xml:space="preserve">, </w:t>
      </w:r>
      <w:hyperlink r:id="rId623" w:history="1">
        <w:r w:rsidRPr="00275A7F">
          <w:rPr>
            <w:rFonts w:ascii="Times New Roman" w:eastAsia="Times New Roman" w:hAnsi="Times New Roman" w:cs="Times New Roman"/>
            <w:color w:val="0000FF"/>
            <w:sz w:val="24"/>
            <w:szCs w:val="24"/>
            <w:u w:val="single"/>
            <w:lang w:eastAsia="ru-RU"/>
          </w:rPr>
          <w:t>ГОСТ 8734</w:t>
        </w:r>
      </w:hyperlink>
      <w:r w:rsidRPr="00275A7F">
        <w:rPr>
          <w:rFonts w:ascii="Times New Roman" w:eastAsia="Times New Roman" w:hAnsi="Times New Roman" w:cs="Times New Roman"/>
          <w:sz w:val="24"/>
          <w:szCs w:val="24"/>
          <w:lang w:eastAsia="ru-RU"/>
        </w:rPr>
        <w:t xml:space="preserve"> или </w:t>
      </w:r>
      <w:hyperlink r:id="rId624" w:history="1">
        <w:r w:rsidRPr="00275A7F">
          <w:rPr>
            <w:rFonts w:ascii="Times New Roman" w:eastAsia="Times New Roman" w:hAnsi="Times New Roman" w:cs="Times New Roman"/>
            <w:color w:val="0000FF"/>
            <w:sz w:val="24"/>
            <w:szCs w:val="24"/>
            <w:u w:val="single"/>
            <w:lang w:eastAsia="ru-RU"/>
          </w:rPr>
          <w:t>ГОСТ 10704</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В.2.10.3 По расходу воды </w:t>
      </w:r>
      <w:r>
        <w:rPr>
          <w:rFonts w:ascii="Times New Roman" w:eastAsia="Times New Roman" w:hAnsi="Times New Roman" w:cs="Times New Roman"/>
          <w:noProof/>
          <w:sz w:val="24"/>
          <w:szCs w:val="24"/>
          <w:lang w:eastAsia="ru-RU"/>
        </w:rPr>
        <w:drawing>
          <wp:inline distT="0" distB="0" distL="0" distR="0">
            <wp:extent cx="349250" cy="260350"/>
            <wp:effectExtent l="0" t="0" r="0" b="6350"/>
            <wp:docPr id="405" name="Рисунок 405" descr="http://base.garant.ru/files/base/195658/4076905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ase.garant.ru/files/base/195658/4076905553.png"/>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34925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определяют потери давления на участке 2-а: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50365" cy="334645"/>
            <wp:effectExtent l="0" t="0" r="6985" b="8255"/>
            <wp:docPr id="404" name="Рисунок 404" descr="http://base.garant.ru/files/base/195658/348890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ase.garant.ru/files/base/195658/348890291.png"/>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1650365" cy="33464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noProof/>
          <w:sz w:val="24"/>
          <w:szCs w:val="24"/>
          <w:lang w:eastAsia="ru-RU"/>
        </w:rPr>
        <w:drawing>
          <wp:inline distT="0" distB="0" distL="0" distR="0">
            <wp:extent cx="1598295" cy="334645"/>
            <wp:effectExtent l="0" t="0" r="1905" b="8255"/>
            <wp:docPr id="403" name="Рисунок 403" descr="http://base.garant.ru/files/base/195658/1172185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ase.garant.ru/files/base/195658/1172185482.png"/>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1598295" cy="33464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В.2.10.4 Давление в </w:t>
      </w:r>
      <w:proofErr w:type="gramStart"/>
      <w:r w:rsidRPr="00275A7F">
        <w:rPr>
          <w:rFonts w:ascii="Times New Roman" w:eastAsia="Times New Roman" w:hAnsi="Times New Roman" w:cs="Times New Roman"/>
          <w:sz w:val="24"/>
          <w:szCs w:val="24"/>
          <w:lang w:eastAsia="ru-RU"/>
        </w:rPr>
        <w:t>точке</w:t>
      </w:r>
      <w:proofErr w:type="gramEnd"/>
      <w:r w:rsidRPr="00275A7F">
        <w:rPr>
          <w:rFonts w:ascii="Times New Roman" w:eastAsia="Times New Roman" w:hAnsi="Times New Roman" w:cs="Times New Roman"/>
          <w:sz w:val="24"/>
          <w:szCs w:val="24"/>
          <w:lang w:eastAsia="ru-RU"/>
        </w:rPr>
        <w:t xml:space="preserve"> а составит</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14400" cy="260350"/>
            <wp:effectExtent l="0" t="0" r="0" b="6350"/>
            <wp:docPr id="402" name="Рисунок 402" descr="http://base.garant.ru/files/base/195658/955747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ase.garant.ru/files/base/195658/955747608.png"/>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91440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В.2.10.5 Для левой ветви рядка I (</w:t>
      </w:r>
      <w:hyperlink r:id="rId629" w:anchor="block_773" w:history="1">
        <w:r w:rsidRPr="00275A7F">
          <w:rPr>
            <w:rFonts w:ascii="Times New Roman" w:eastAsia="Times New Roman" w:hAnsi="Times New Roman" w:cs="Times New Roman"/>
            <w:color w:val="0000FF"/>
            <w:sz w:val="24"/>
            <w:szCs w:val="24"/>
            <w:u w:val="single"/>
            <w:lang w:eastAsia="ru-RU"/>
          </w:rPr>
          <w:t>рисунок В.1</w:t>
        </w:r>
      </w:hyperlink>
      <w:r w:rsidRPr="00275A7F">
        <w:rPr>
          <w:rFonts w:ascii="Times New Roman" w:eastAsia="Times New Roman" w:hAnsi="Times New Roman" w:cs="Times New Roman"/>
          <w:sz w:val="24"/>
          <w:szCs w:val="24"/>
          <w:lang w:eastAsia="ru-RU"/>
        </w:rPr>
        <w:t xml:space="preserve">, секция А) требуется обеспечить расход </w:t>
      </w:r>
      <w:r>
        <w:rPr>
          <w:rFonts w:ascii="Times New Roman" w:eastAsia="Times New Roman" w:hAnsi="Times New Roman" w:cs="Times New Roman"/>
          <w:noProof/>
          <w:sz w:val="24"/>
          <w:szCs w:val="24"/>
          <w:lang w:eastAsia="ru-RU"/>
        </w:rPr>
        <w:drawing>
          <wp:inline distT="0" distB="0" distL="0" distR="0">
            <wp:extent cx="349250" cy="260350"/>
            <wp:effectExtent l="0" t="0" r="0" b="6350"/>
            <wp:docPr id="401" name="Рисунок 401" descr="http://base.garant.ru/files/base/195658/4076905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ase.garant.ru/files/base/195658/4076905553.png"/>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34925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 давлении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400" name="Рисунок 400" descr="http://base.garant.ru/files/base/195658/3119744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ase.garant.ru/files/base/195658/3119744070.png"/>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Правая ветвь рядка симметрична левой, поэтому расход для этой ветви тоже будет равен </w:t>
      </w:r>
      <w:r>
        <w:rPr>
          <w:rFonts w:ascii="Times New Roman" w:eastAsia="Times New Roman" w:hAnsi="Times New Roman" w:cs="Times New Roman"/>
          <w:noProof/>
          <w:sz w:val="24"/>
          <w:szCs w:val="24"/>
          <w:lang w:eastAsia="ru-RU"/>
        </w:rPr>
        <w:drawing>
          <wp:inline distT="0" distB="0" distL="0" distR="0">
            <wp:extent cx="349250" cy="260350"/>
            <wp:effectExtent l="0" t="0" r="0" b="6350"/>
            <wp:docPr id="399" name="Рисунок 399" descr="http://base.garant.ru/files/base/195658/4076905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ase.garant.ru/files/base/195658/4076905553.png"/>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34925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а</w:t>
      </w:r>
      <w:proofErr w:type="gramEnd"/>
      <w:r w:rsidRPr="00275A7F">
        <w:rPr>
          <w:rFonts w:ascii="Times New Roman" w:eastAsia="Times New Roman" w:hAnsi="Times New Roman" w:cs="Times New Roman"/>
          <w:sz w:val="24"/>
          <w:szCs w:val="24"/>
          <w:lang w:eastAsia="ru-RU"/>
        </w:rPr>
        <w:t xml:space="preserve"> следовательно, и давление в точке а будет равно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398" name="Рисунок 398" descr="http://base.garant.ru/files/base/195658/3119744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ase.garant.ru/files/base/195658/3119744070.png"/>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В.2.10.6 В итоге для рядка I имеем давление, равное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397" name="Рисунок 397" descr="http://base.garant.ru/files/base/195658/3119744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ase.garant.ru/files/base/195658/3119744070.png"/>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и расход воды</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1360" cy="260350"/>
            <wp:effectExtent l="0" t="0" r="2540" b="6350"/>
            <wp:docPr id="396" name="Рисунок 396" descr="http://base.garant.ru/files/base/195658/3035269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ase.garant.ru/files/base/195658/3035269313.png"/>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bwMode="auto">
                    <a:xfrm>
                      <a:off x="0" y="0"/>
                      <a:ext cx="72136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В.2.10.7 Диаметр трубопровода на участке </w:t>
      </w:r>
      <w:r>
        <w:rPr>
          <w:rFonts w:ascii="Times New Roman" w:eastAsia="Times New Roman" w:hAnsi="Times New Roman" w:cs="Times New Roman"/>
          <w:noProof/>
          <w:sz w:val="24"/>
          <w:szCs w:val="24"/>
          <w:lang w:eastAsia="ru-RU"/>
        </w:rPr>
        <w:drawing>
          <wp:inline distT="0" distB="0" distL="0" distR="0">
            <wp:extent cx="327025" cy="260350"/>
            <wp:effectExtent l="0" t="0" r="0" b="6350"/>
            <wp:docPr id="395" name="Рисунок 395" descr="http://base.garant.ru/files/base/195658/3446489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ase.garant.ru/files/base/195658/3446489891.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32702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назначает проектировщик или определяют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0055" cy="572135"/>
            <wp:effectExtent l="0" t="0" r="4445" b="0"/>
            <wp:docPr id="394" name="Рисунок 394" descr="http://base.garant.ru/files/base/195658/26891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ase.garant.ru/files/base/195658/268916071.png"/>
                    <pic:cNvPicPr>
                      <a:picLocks noChangeAspect="1" noChangeArrowheads="1"/>
                    </pic:cNvPicPr>
                  </pic:nvPicPr>
                  <pic:blipFill>
                    <a:blip r:embed="rId633">
                      <a:extLst>
                        <a:ext uri="{28A0092B-C50C-407E-A947-70E740481C1C}">
                          <a14:useLocalDpi xmlns:a14="http://schemas.microsoft.com/office/drawing/2010/main" val="0"/>
                        </a:ext>
                      </a:extLst>
                    </a:blip>
                    <a:srcRect/>
                    <a:stretch>
                      <a:fillRect/>
                    </a:stretch>
                  </pic:blipFill>
                  <pic:spPr bwMode="auto">
                    <a:xfrm>
                      <a:off x="0" y="0"/>
                      <a:ext cx="1710055" cy="57213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Диаметр увеличивают до ближайшего номинального значения по </w:t>
      </w:r>
      <w:hyperlink r:id="rId634" w:history="1">
        <w:r w:rsidRPr="00275A7F">
          <w:rPr>
            <w:rFonts w:ascii="Times New Roman" w:eastAsia="Times New Roman" w:hAnsi="Times New Roman" w:cs="Times New Roman"/>
            <w:color w:val="0000FF"/>
            <w:sz w:val="24"/>
            <w:szCs w:val="24"/>
            <w:u w:val="single"/>
            <w:lang w:eastAsia="ru-RU"/>
          </w:rPr>
          <w:t>ГОСТ 28338</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В.2.10.8 Гидравлическую характеристику рядков, выполненных конструктивно одинаково, определяют по обобщенной характеристике расчетного участка трубопровода.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В.2.10.9 Обобщенную характеристику рядка I определяют из выражения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0415" cy="327025"/>
            <wp:effectExtent l="0" t="0" r="635" b="0"/>
            <wp:docPr id="393" name="Рисунок 393" descr="http://base.garant.ru/files/base/195658/2738992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ase.garant.ru/files/base/195658/2738992747.png"/>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780415" cy="3270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В.2.10.10 Потери давления на участке а-b для симметричной и несимметричной схем (</w:t>
      </w:r>
      <w:hyperlink r:id="rId636" w:anchor="block_773" w:history="1">
        <w:r w:rsidRPr="00275A7F">
          <w:rPr>
            <w:rFonts w:ascii="Times New Roman" w:eastAsia="Times New Roman" w:hAnsi="Times New Roman" w:cs="Times New Roman"/>
            <w:color w:val="0000FF"/>
            <w:sz w:val="24"/>
            <w:szCs w:val="24"/>
            <w:u w:val="single"/>
            <w:lang w:eastAsia="ru-RU"/>
          </w:rPr>
          <w:t>рисунок В.1</w:t>
        </w:r>
      </w:hyperlink>
      <w:r w:rsidRPr="00275A7F">
        <w:rPr>
          <w:rFonts w:ascii="Times New Roman" w:eastAsia="Times New Roman" w:hAnsi="Times New Roman" w:cs="Times New Roman"/>
          <w:sz w:val="24"/>
          <w:szCs w:val="24"/>
          <w:lang w:eastAsia="ru-RU"/>
        </w:rPr>
        <w:t>, секц</w:t>
      </w:r>
      <w:proofErr w:type="gramStart"/>
      <w:r w:rsidRPr="00275A7F">
        <w:rPr>
          <w:rFonts w:ascii="Times New Roman" w:eastAsia="Times New Roman" w:hAnsi="Times New Roman" w:cs="Times New Roman"/>
          <w:sz w:val="24"/>
          <w:szCs w:val="24"/>
          <w:lang w:eastAsia="ru-RU"/>
        </w:rPr>
        <w:t>ии А и</w:t>
      </w:r>
      <w:proofErr w:type="gramEnd"/>
      <w:r w:rsidRPr="00275A7F">
        <w:rPr>
          <w:rFonts w:ascii="Times New Roman" w:eastAsia="Times New Roman" w:hAnsi="Times New Roman" w:cs="Times New Roman"/>
          <w:sz w:val="24"/>
          <w:szCs w:val="24"/>
          <w:lang w:eastAsia="ru-RU"/>
        </w:rPr>
        <w:t xml:space="preserve"> Б) находят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07440" cy="639445"/>
            <wp:effectExtent l="0" t="0" r="0" b="8255"/>
            <wp:docPr id="392" name="Рисунок 392" descr="http://base.garant.ru/files/base/195658/842321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ase.garant.ru/files/base/195658/842321739.png"/>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1107440" cy="63944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noProof/>
          <w:sz w:val="24"/>
          <w:szCs w:val="24"/>
          <w:lang w:eastAsia="ru-RU"/>
        </w:rPr>
        <w:drawing>
          <wp:inline distT="0" distB="0" distL="0" distR="0">
            <wp:extent cx="1590675" cy="334645"/>
            <wp:effectExtent l="0" t="0" r="9525" b="8255"/>
            <wp:docPr id="391" name="Рисунок 391" descr="http://base.garant.ru/files/base/195658/1815576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ase.garant.ru/files/base/195658/1815576859.png"/>
                    <pic:cNvPicPr>
                      <a:picLocks noChangeAspect="1" noChangeArrowheads="1"/>
                    </pic:cNvPicPr>
                  </pic:nvPicPr>
                  <pic:blipFill>
                    <a:blip r:embed="rId638">
                      <a:extLst>
                        <a:ext uri="{28A0092B-C50C-407E-A947-70E740481C1C}">
                          <a14:useLocalDpi xmlns:a14="http://schemas.microsoft.com/office/drawing/2010/main" val="0"/>
                        </a:ext>
                      </a:extLst>
                    </a:blip>
                    <a:srcRect/>
                    <a:stretch>
                      <a:fillRect/>
                    </a:stretch>
                  </pic:blipFill>
                  <pic:spPr bwMode="auto">
                    <a:xfrm>
                      <a:off x="0" y="0"/>
                      <a:ext cx="1590675" cy="33464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В.2.10.11 Давление в точке b составит</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2175" cy="260350"/>
            <wp:effectExtent l="0" t="0" r="3175" b="6350"/>
            <wp:docPr id="390" name="Рисунок 390" descr="http://base.garant.ru/files/base/195658/733705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ase.garant.ru/files/base/195658/733705222.png"/>
                    <pic:cNvPicPr>
                      <a:picLocks noChangeAspect="1" noChangeArrowheads="1"/>
                    </pic:cNvPicPr>
                  </pic:nvPicPr>
                  <pic:blipFill>
                    <a:blip r:embed="rId639">
                      <a:extLst>
                        <a:ext uri="{28A0092B-C50C-407E-A947-70E740481C1C}">
                          <a14:useLocalDpi xmlns:a14="http://schemas.microsoft.com/office/drawing/2010/main" val="0"/>
                        </a:ext>
                      </a:extLst>
                    </a:blip>
                    <a:srcRect/>
                    <a:stretch>
                      <a:fillRect/>
                    </a:stretch>
                  </pic:blipFill>
                  <pic:spPr bwMode="auto">
                    <a:xfrm>
                      <a:off x="0" y="0"/>
                      <a:ext cx="89217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В.2.10.12 Расход воды из рядка II определяют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76935" cy="274955"/>
            <wp:effectExtent l="0" t="0" r="0" b="0"/>
            <wp:docPr id="389" name="Рисунок 389" descr="http://base.garant.ru/files/base/195658/672063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ase.garant.ru/files/base/195658/672063028.png"/>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876935"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В.2.10.13 Расчет всех последующих рядков до получения расчетного (фактического) расхода воды и соответствующего ему давления ведется аналогично расчету рядка II.</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В.2.11 Особенности расчета несимметричной схемы тупиковой сети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В.2.11.1 Правая часть секции Б (</w:t>
      </w:r>
      <w:hyperlink r:id="rId641" w:anchor="block_773" w:history="1">
        <w:r w:rsidRPr="00275A7F">
          <w:rPr>
            <w:rFonts w:ascii="Times New Roman" w:eastAsia="Times New Roman" w:hAnsi="Times New Roman" w:cs="Times New Roman"/>
            <w:color w:val="0000FF"/>
            <w:sz w:val="24"/>
            <w:szCs w:val="24"/>
            <w:u w:val="single"/>
            <w:lang w:eastAsia="ru-RU"/>
          </w:rPr>
          <w:t>рисунок В.1</w:t>
        </w:r>
      </w:hyperlink>
      <w:r w:rsidRPr="00275A7F">
        <w:rPr>
          <w:rFonts w:ascii="Times New Roman" w:eastAsia="Times New Roman" w:hAnsi="Times New Roman" w:cs="Times New Roman"/>
          <w:sz w:val="24"/>
          <w:szCs w:val="24"/>
          <w:lang w:eastAsia="ru-RU"/>
        </w:rPr>
        <w:t xml:space="preserve">) несимметрична левой, поэтому левую ветвь рассчитывают отдельно, определяя для нее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388" name="Рисунок 388" descr="http://base.garant.ru/files/base/195658/3119744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ase.garant.ru/files/base/195658/3119744070.png"/>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w:drawing>
          <wp:inline distT="0" distB="0" distL="0" distR="0">
            <wp:extent cx="349250" cy="260350"/>
            <wp:effectExtent l="0" t="0" r="0" b="6350"/>
            <wp:docPr id="387" name="Рисунок 387" descr="http://base.garant.ru/files/base/195658/3648901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ase.garant.ru/files/base/195658/3648901044.png"/>
                    <pic:cNvPicPr>
                      <a:picLocks noChangeAspect="1" noChangeArrowheads="1"/>
                    </pic:cNvPicPr>
                  </pic:nvPicPr>
                  <pic:blipFill>
                    <a:blip r:embed="rId642">
                      <a:extLst>
                        <a:ext uri="{28A0092B-C50C-407E-A947-70E740481C1C}">
                          <a14:useLocalDpi xmlns:a14="http://schemas.microsoft.com/office/drawing/2010/main" val="0"/>
                        </a:ext>
                      </a:extLst>
                    </a:blip>
                    <a:srcRect/>
                    <a:stretch>
                      <a:fillRect/>
                    </a:stretch>
                  </pic:blipFill>
                  <pic:spPr bwMode="auto">
                    <a:xfrm>
                      <a:off x="0" y="0"/>
                      <a:ext cx="34925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В.2.11.2 Если рассматривать правую часть 3-а рядка (один ороситель) отдельно </w:t>
      </w:r>
      <w:proofErr w:type="gramStart"/>
      <w:r w:rsidRPr="00275A7F">
        <w:rPr>
          <w:rFonts w:ascii="Times New Roman" w:eastAsia="Times New Roman" w:hAnsi="Times New Roman" w:cs="Times New Roman"/>
          <w:sz w:val="24"/>
          <w:szCs w:val="24"/>
          <w:lang w:eastAsia="ru-RU"/>
        </w:rPr>
        <w:t>от</w:t>
      </w:r>
      <w:proofErr w:type="gram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левой</w:t>
      </w:r>
      <w:proofErr w:type="gramEnd"/>
      <w:r w:rsidRPr="00275A7F">
        <w:rPr>
          <w:rFonts w:ascii="Times New Roman" w:eastAsia="Times New Roman" w:hAnsi="Times New Roman" w:cs="Times New Roman"/>
          <w:sz w:val="24"/>
          <w:szCs w:val="24"/>
          <w:lang w:eastAsia="ru-RU"/>
        </w:rPr>
        <w:t xml:space="preserve"> 1-а (два оросителя), то давление в правой части </w:t>
      </w: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386" name="Рисунок 386" descr="http://base.garant.ru/files/base/195658/1720826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ase.garant.ru/files/base/195658/1720826747.png"/>
                    <pic:cNvPicPr>
                      <a:picLocks noChangeAspect="1" noChangeArrowheads="1"/>
                    </pic:cNvPicPr>
                  </pic:nvPicPr>
                  <pic:blipFill>
                    <a:blip r:embed="rId643">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должно быть меньше давления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385" name="Рисунок 385" descr="http://base.garant.ru/files/base/195658/3119744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ase.garant.ru/files/base/195658/3119744070.png"/>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в левой части.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w:t>
      </w:r>
      <w:proofErr w:type="gramStart"/>
      <w:r w:rsidRPr="00275A7F">
        <w:rPr>
          <w:rFonts w:ascii="Times New Roman" w:eastAsia="Times New Roman" w:hAnsi="Times New Roman" w:cs="Times New Roman"/>
          <w:sz w:val="24"/>
          <w:szCs w:val="24"/>
          <w:lang w:eastAsia="ru-RU"/>
        </w:rPr>
        <w:t>2.11.3</w:t>
      </w:r>
      <w:proofErr w:type="gramEnd"/>
      <w:r w:rsidRPr="00275A7F">
        <w:rPr>
          <w:rFonts w:ascii="Times New Roman" w:eastAsia="Times New Roman" w:hAnsi="Times New Roman" w:cs="Times New Roman"/>
          <w:sz w:val="24"/>
          <w:szCs w:val="24"/>
          <w:lang w:eastAsia="ru-RU"/>
        </w:rPr>
        <w:t xml:space="preserve"> Так как в одной точке не может быть двух разных давлений, то принимают большее значение давления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384" name="Рисунок 384" descr="http://base.garant.ru/files/base/195658/3119744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ase.garant.ru/files/base/195658/3119744070.png"/>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и определяют исправленный (уточненный) расход для правой ветви </w:t>
      </w:r>
      <w:r>
        <w:rPr>
          <w:rFonts w:ascii="Times New Roman" w:eastAsia="Times New Roman" w:hAnsi="Times New Roman" w:cs="Times New Roman"/>
          <w:noProof/>
          <w:sz w:val="24"/>
          <w:szCs w:val="24"/>
          <w:lang w:eastAsia="ru-RU"/>
        </w:rPr>
        <w:drawing>
          <wp:inline distT="0" distB="0" distL="0" distR="0">
            <wp:extent cx="349250" cy="260350"/>
            <wp:effectExtent l="0" t="0" r="0" b="6350"/>
            <wp:docPr id="383" name="Рисунок 383" descr="http://base.garant.ru/files/base/195658/2581548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ase.garant.ru/files/base/195658/2581548048.png"/>
                    <pic:cNvPicPr>
                      <a:picLocks noChangeAspect="1" noChangeArrowheads="1"/>
                    </pic:cNvPicPr>
                  </pic:nvPicPr>
                  <pic:blipFill>
                    <a:blip r:embed="rId644">
                      <a:extLst>
                        <a:ext uri="{28A0092B-C50C-407E-A947-70E740481C1C}">
                          <a14:useLocalDpi xmlns:a14="http://schemas.microsoft.com/office/drawing/2010/main" val="0"/>
                        </a:ext>
                      </a:extLst>
                    </a:blip>
                    <a:srcRect/>
                    <a:stretch>
                      <a:fillRect/>
                    </a:stretch>
                  </pic:blipFill>
                  <pic:spPr bwMode="auto">
                    <a:xfrm>
                      <a:off x="0" y="0"/>
                      <a:ext cx="34925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397635" cy="282575"/>
            <wp:effectExtent l="0" t="0" r="0" b="3175"/>
            <wp:docPr id="382" name="Рисунок 382" descr="http://base.garant.ru/files/base/195658/4086131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ase.garant.ru/files/base/195658/4086131230.png"/>
                    <pic:cNvPicPr>
                      <a:picLocks noChangeAspect="1" noChangeArrowheads="1"/>
                    </pic:cNvPicPr>
                  </pic:nvPicPr>
                  <pic:blipFill>
                    <a:blip r:embed="rId645">
                      <a:extLst>
                        <a:ext uri="{28A0092B-C50C-407E-A947-70E740481C1C}">
                          <a14:useLocalDpi xmlns:a14="http://schemas.microsoft.com/office/drawing/2010/main" val="0"/>
                        </a:ext>
                      </a:extLst>
                    </a:blip>
                    <a:srcRect/>
                    <a:stretch>
                      <a:fillRect/>
                    </a:stretch>
                  </pic:blipFill>
                  <pic:spPr bwMode="auto">
                    <a:xfrm>
                      <a:off x="0" y="0"/>
                      <a:ext cx="1397635" cy="28257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В.2.11.4 Суммарный расход воды из рядка I</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215" cy="260350"/>
            <wp:effectExtent l="0" t="0" r="635" b="6350"/>
            <wp:docPr id="381" name="Рисунок 381" descr="http://base.garant.ru/files/base/195658/1532204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ase.garant.ru/files/base/195658/1532204111.png"/>
                    <pic:cNvPicPr>
                      <a:picLocks noChangeAspect="1" noChangeArrowheads="1"/>
                    </pic:cNvPicPr>
                  </pic:nvPicPr>
                  <pic:blipFill>
                    <a:blip r:embed="rId646">
                      <a:extLst>
                        <a:ext uri="{28A0092B-C50C-407E-A947-70E740481C1C}">
                          <a14:useLocalDpi xmlns:a14="http://schemas.microsoft.com/office/drawing/2010/main" val="0"/>
                        </a:ext>
                      </a:extLst>
                    </a:blip>
                    <a:srcRect/>
                    <a:stretch>
                      <a:fillRect/>
                    </a:stretch>
                  </pic:blipFill>
                  <pic:spPr bwMode="auto">
                    <a:xfrm>
                      <a:off x="0" y="0"/>
                      <a:ext cx="108521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В.2.12 Особенности расчета симметричной и несимметричной кольцевых схем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В.2.12.1 Симметричную и несимметричную кольцевые схемы (</w:t>
      </w:r>
      <w:hyperlink r:id="rId647" w:anchor="block_773" w:history="1">
        <w:r w:rsidRPr="00275A7F">
          <w:rPr>
            <w:rFonts w:ascii="Times New Roman" w:eastAsia="Times New Roman" w:hAnsi="Times New Roman" w:cs="Times New Roman"/>
            <w:color w:val="0000FF"/>
            <w:sz w:val="24"/>
            <w:szCs w:val="24"/>
            <w:u w:val="single"/>
            <w:lang w:eastAsia="ru-RU"/>
          </w:rPr>
          <w:t>рисунок В.1</w:t>
        </w:r>
      </w:hyperlink>
      <w:r w:rsidRPr="00275A7F">
        <w:rPr>
          <w:rFonts w:ascii="Times New Roman" w:eastAsia="Times New Roman" w:hAnsi="Times New Roman" w:cs="Times New Roman"/>
          <w:sz w:val="24"/>
          <w:szCs w:val="24"/>
          <w:lang w:eastAsia="ru-RU"/>
        </w:rPr>
        <w:t>, секции В и Г) рассчитывают аналогично тупиковой сети, но при 50% расчетного расхода воды по каждому полукольцу.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В.3 Гидравлический расчет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В.3.1 Расчет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АУП проводится из условия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8630" cy="238125"/>
            <wp:effectExtent l="0" t="0" r="7620" b="9525"/>
            <wp:docPr id="380" name="Рисунок 380" descr="http://base.garant.ru/files/base/195658/4288638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ase.garant.ru/files/base/195658/4288638337.png"/>
                    <pic:cNvPicPr>
                      <a:picLocks noChangeAspect="1" noChangeArrowheads="1"/>
                    </pic:cNvPicPr>
                  </pic:nvPicPr>
                  <pic:blipFill>
                    <a:blip r:embed="rId648">
                      <a:extLst>
                        <a:ext uri="{28A0092B-C50C-407E-A947-70E740481C1C}">
                          <a14:useLocalDpi xmlns:a14="http://schemas.microsoft.com/office/drawing/2010/main" val="0"/>
                        </a:ext>
                      </a:extLst>
                    </a:blip>
                    <a:srcRect/>
                    <a:stretch>
                      <a:fillRect/>
                    </a:stretch>
                  </pic:blipFill>
                  <pic:spPr bwMode="auto">
                    <a:xfrm>
                      <a:off x="0" y="0"/>
                      <a:ext cx="4686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379" name="Рисунок 379" descr="http://base.garant.ru/files/base/195658/4030675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ase.garant.ru/files/base/195658/4030675431.png"/>
                    <pic:cNvPicPr>
                      <a:picLocks noChangeAspect="1" noChangeArrowheads="1"/>
                    </pic:cNvPicPr>
                  </pic:nvPicPr>
                  <pic:blipFill>
                    <a:blip r:embed="rId649">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нормативный расход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 согласно </w:t>
      </w:r>
      <w:hyperlink r:id="rId650" w:anchor="block_88051" w:history="1">
        <w:r w:rsidRPr="00275A7F">
          <w:rPr>
            <w:rFonts w:ascii="Times New Roman" w:eastAsia="Times New Roman" w:hAnsi="Times New Roman" w:cs="Times New Roman"/>
            <w:color w:val="0000FF"/>
            <w:sz w:val="24"/>
            <w:szCs w:val="24"/>
            <w:u w:val="single"/>
            <w:lang w:eastAsia="ru-RU"/>
          </w:rPr>
          <w:t>таблицам 5.1-5.3</w:t>
        </w:r>
      </w:hyperlink>
      <w:r w:rsidRPr="00275A7F">
        <w:rPr>
          <w:rFonts w:ascii="Times New Roman" w:eastAsia="Times New Roman" w:hAnsi="Times New Roman" w:cs="Times New Roman"/>
          <w:sz w:val="24"/>
          <w:szCs w:val="24"/>
          <w:lang w:eastAsia="ru-RU"/>
        </w:rPr>
        <w:t xml:space="preserve"> настоящего СП;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378" name="Рисунок 378" descr="http://base.garant.ru/files/base/195658/2152295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ase.garant.ru/files/base/195658/2152295684.png"/>
                    <pic:cNvPicPr>
                      <a:picLocks noChangeAspect="1" noChangeArrowheads="1"/>
                    </pic:cNvPicPr>
                  </pic:nvPicPr>
                  <pic:blipFill>
                    <a:blip r:embed="rId651">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фактический расход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В.3.2 Количество оросителей, обеспечивающих фактический расход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377" name="Рисунок 377" descr="http://base.garant.ru/files/base/195658/2152295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ase.garant.ru/files/base/195658/2152295684.png"/>
                    <pic:cNvPicPr>
                      <a:picLocks noChangeAspect="1" noChangeArrowheads="1"/>
                    </pic:cNvPicPr>
                  </pic:nvPicPr>
                  <pic:blipFill>
                    <a:blip r:embed="rId651">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 с интенсивностью орошения не </w:t>
      </w:r>
      <w:proofErr w:type="gramStart"/>
      <w:r w:rsidRPr="00275A7F">
        <w:rPr>
          <w:rFonts w:ascii="Times New Roman" w:eastAsia="Times New Roman" w:hAnsi="Times New Roman" w:cs="Times New Roman"/>
          <w:sz w:val="24"/>
          <w:szCs w:val="24"/>
          <w:lang w:eastAsia="ru-RU"/>
        </w:rPr>
        <w:t>менее нормативной</w:t>
      </w:r>
      <w:proofErr w:type="gramEnd"/>
      <w:r w:rsidRPr="00275A7F">
        <w:rPr>
          <w:rFonts w:ascii="Times New Roman" w:eastAsia="Times New Roman" w:hAnsi="Times New Roman" w:cs="Times New Roman"/>
          <w:sz w:val="24"/>
          <w:szCs w:val="24"/>
          <w:lang w:eastAsia="ru-RU"/>
        </w:rPr>
        <w:t xml:space="preserve"> (с учетом конфигурации принятой площади орошения), должно быть не менее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9910" cy="200660"/>
            <wp:effectExtent l="0" t="0" r="2540" b="8890"/>
            <wp:docPr id="376" name="Рисунок 376" descr="http://base.garant.ru/files/base/195658/1611966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ase.garant.ru/files/base/195658/1611966607.png"/>
                    <pic:cNvPicPr>
                      <a:picLocks noChangeAspect="1" noChangeArrowheads="1"/>
                    </pic:cNvPicPr>
                  </pic:nvPicPr>
                  <pic:blipFill>
                    <a:blip r:embed="rId652">
                      <a:extLst>
                        <a:ext uri="{28A0092B-C50C-407E-A947-70E740481C1C}">
                          <a14:useLocalDpi xmlns:a14="http://schemas.microsoft.com/office/drawing/2010/main" val="0"/>
                        </a:ext>
                      </a:extLst>
                    </a:blip>
                    <a:srcRect/>
                    <a:stretch>
                      <a:fillRect/>
                    </a:stretch>
                  </pic:blipFill>
                  <pic:spPr bwMode="auto">
                    <a:xfrm>
                      <a:off x="0" y="0"/>
                      <a:ext cx="549910"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где n - минимальное количество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 обеспечивающих фактический расход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375" name="Рисунок 375" descr="http://base.garant.ru/files/base/195658/2152295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ase.garant.ru/files/base/195658/2152295684.png"/>
                    <pic:cNvPicPr>
                      <a:picLocks noChangeAspect="1" noChangeArrowheads="1"/>
                    </pic:cNvPicPr>
                  </pic:nvPicPr>
                  <pic:blipFill>
                    <a:blip r:embed="rId651">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всех типов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АУП с интенсивностью орошения не </w:t>
      </w:r>
      <w:proofErr w:type="gramStart"/>
      <w:r w:rsidRPr="00275A7F">
        <w:rPr>
          <w:rFonts w:ascii="Times New Roman" w:eastAsia="Times New Roman" w:hAnsi="Times New Roman" w:cs="Times New Roman"/>
          <w:sz w:val="24"/>
          <w:szCs w:val="24"/>
          <w:lang w:eastAsia="ru-RU"/>
        </w:rPr>
        <w:t>менее нормативной</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S - минимальная площадь орошения согласно </w:t>
      </w:r>
      <w:hyperlink r:id="rId653" w:anchor="block_88051" w:history="1">
        <w:r w:rsidRPr="00275A7F">
          <w:rPr>
            <w:rFonts w:ascii="Times New Roman" w:eastAsia="Times New Roman" w:hAnsi="Times New Roman" w:cs="Times New Roman"/>
            <w:color w:val="0000FF"/>
            <w:sz w:val="24"/>
            <w:szCs w:val="24"/>
            <w:u w:val="single"/>
            <w:lang w:eastAsia="ru-RU"/>
          </w:rPr>
          <w:t>таблице 5.1</w:t>
        </w:r>
      </w:hyperlink>
      <w:r w:rsidRPr="00275A7F">
        <w:rPr>
          <w:rFonts w:ascii="Times New Roman" w:eastAsia="Times New Roman" w:hAnsi="Times New Roman" w:cs="Times New Roman"/>
          <w:sz w:val="24"/>
          <w:szCs w:val="24"/>
          <w:lang w:eastAsia="ru-RU"/>
        </w:rPr>
        <w:t xml:space="preserve"> настоящих норм;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0815" cy="200660"/>
            <wp:effectExtent l="0" t="0" r="635" b="8890"/>
            <wp:docPr id="374" name="Рисунок 374" descr="http://base.garant.ru/files/base/195658/1873934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ase.garant.ru/files/base/195658/1873934617.png"/>
                    <pic:cNvPicPr>
                      <a:picLocks noChangeAspect="1" noChangeArrowheads="1"/>
                    </pic:cNvPicPr>
                  </pic:nvPicPr>
                  <pic:blipFill>
                    <a:blip r:embed="rId654">
                      <a:extLst>
                        <a:ext uri="{28A0092B-C50C-407E-A947-70E740481C1C}">
                          <a14:useLocalDpi xmlns:a14="http://schemas.microsoft.com/office/drawing/2010/main" val="0"/>
                        </a:ext>
                      </a:extLst>
                    </a:blip>
                    <a:srcRect/>
                    <a:stretch>
                      <a:fillRect/>
                    </a:stretch>
                  </pic:blipFill>
                  <pic:spPr bwMode="auto">
                    <a:xfrm>
                      <a:off x="0" y="0"/>
                      <a:ext cx="170815"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условная расчетная площадь, защищаемая одним оросителем: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5770" cy="260350"/>
            <wp:effectExtent l="0" t="0" r="0" b="6350"/>
            <wp:docPr id="373" name="Рисунок 373" descr="http://base.garant.ru/files/base/195658/1254834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ase.garant.ru/files/base/195658/1254834145.png"/>
                    <pic:cNvPicPr>
                      <a:picLocks noChangeAspect="1" noChangeArrowheads="1"/>
                    </pic:cNvPicPr>
                  </pic:nvPicPr>
                  <pic:blipFill>
                    <a:blip r:embed="rId655">
                      <a:extLst>
                        <a:ext uri="{28A0092B-C50C-407E-A947-70E740481C1C}">
                          <a14:useLocalDpi xmlns:a14="http://schemas.microsoft.com/office/drawing/2010/main" val="0"/>
                        </a:ext>
                      </a:extLst>
                    </a:blip>
                    <a:srcRect/>
                    <a:stretch>
                      <a:fillRect/>
                    </a:stretch>
                  </pic:blipFill>
                  <pic:spPr bwMode="auto">
                    <a:xfrm>
                      <a:off x="0" y="0"/>
                      <a:ext cx="44577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здесь L - расстояние между оросителями.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В.3.3 Ориентировочно диаметры отдельных участков распределительных трубопроводов можно выбирать по числу установленных на нем оросителей. В таблице В.3 указана взаимосвязь между диаметром распределительных трубопроводов, давлением и числом установленных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оросителей.</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Таблица В.3 - Ориентировочная взаимосвязь между наиболее часто используемыми диаметрами труб распределительных рядков, давлением и числом установленных </w:t>
      </w:r>
      <w:proofErr w:type="spellStart"/>
      <w:r w:rsidRPr="00275A7F">
        <w:rPr>
          <w:rFonts w:ascii="Times New Roman" w:eastAsia="Times New Roman" w:hAnsi="Times New Roman" w:cs="Times New Roman"/>
          <w:sz w:val="24"/>
          <w:szCs w:val="24"/>
          <w:lang w:eastAsia="ru-RU"/>
        </w:rPr>
        <w:t>спринклерных</w:t>
      </w:r>
      <w:proofErr w:type="spellEnd"/>
      <w:r w:rsidRPr="00275A7F">
        <w:rPr>
          <w:rFonts w:ascii="Times New Roman" w:eastAsia="Times New Roman" w:hAnsi="Times New Roman" w:cs="Times New Roman"/>
          <w:sz w:val="24"/>
          <w:szCs w:val="24"/>
          <w:lang w:eastAsia="ru-RU"/>
        </w:rPr>
        <w:t xml:space="preserve"> или </w:t>
      </w:r>
      <w:proofErr w:type="spellStart"/>
      <w:r w:rsidRPr="00275A7F">
        <w:rPr>
          <w:rFonts w:ascii="Times New Roman" w:eastAsia="Times New Roman" w:hAnsi="Times New Roman" w:cs="Times New Roman"/>
          <w:sz w:val="24"/>
          <w:szCs w:val="24"/>
          <w:lang w:eastAsia="ru-RU"/>
        </w:rPr>
        <w:t>дренчерных</w:t>
      </w:r>
      <w:proofErr w:type="spellEnd"/>
      <w:r w:rsidRPr="00275A7F">
        <w:rPr>
          <w:rFonts w:ascii="Times New Roman" w:eastAsia="Times New Roman" w:hAnsi="Times New Roman" w:cs="Times New Roman"/>
          <w:sz w:val="24"/>
          <w:szCs w:val="24"/>
          <w:lang w:eastAsia="ru-RU"/>
        </w:rPr>
        <w:t xml:space="preserve"> оросителей</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2151"/>
        <w:gridCol w:w="788"/>
        <w:gridCol w:w="773"/>
        <w:gridCol w:w="729"/>
        <w:gridCol w:w="743"/>
        <w:gridCol w:w="684"/>
        <w:gridCol w:w="640"/>
        <w:gridCol w:w="714"/>
        <w:gridCol w:w="893"/>
        <w:gridCol w:w="834"/>
        <w:gridCol w:w="1236"/>
      </w:tblGrid>
      <w:tr w:rsidR="00275A7F" w:rsidRPr="00275A7F" w:rsidTr="00275A7F">
        <w:trPr>
          <w:tblCellSpacing w:w="15" w:type="dxa"/>
        </w:trPr>
        <w:tc>
          <w:tcPr>
            <w:tcW w:w="2115"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Номинальный диаметр трубы, DN</w:t>
            </w:r>
          </w:p>
        </w:tc>
        <w:tc>
          <w:tcPr>
            <w:tcW w:w="76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c>
          <w:tcPr>
            <w:tcW w:w="75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w:t>
            </w:r>
          </w:p>
        </w:tc>
        <w:tc>
          <w:tcPr>
            <w:tcW w:w="70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w:t>
            </w:r>
          </w:p>
        </w:tc>
        <w:tc>
          <w:tcPr>
            <w:tcW w:w="72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66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w:t>
            </w:r>
          </w:p>
        </w:tc>
        <w:tc>
          <w:tcPr>
            <w:tcW w:w="61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70</w:t>
            </w:r>
          </w:p>
        </w:tc>
        <w:tc>
          <w:tcPr>
            <w:tcW w:w="69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80</w:t>
            </w:r>
          </w:p>
        </w:tc>
        <w:tc>
          <w:tcPr>
            <w:tcW w:w="87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w:t>
            </w:r>
          </w:p>
        </w:tc>
        <w:tc>
          <w:tcPr>
            <w:tcW w:w="81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125</w:t>
            </w:r>
          </w:p>
        </w:tc>
        <w:tc>
          <w:tcPr>
            <w:tcW w:w="120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150</w:t>
            </w:r>
          </w:p>
        </w:tc>
      </w:tr>
      <w:tr w:rsidR="00275A7F" w:rsidRPr="00275A7F" w:rsidTr="00275A7F">
        <w:trPr>
          <w:tblCellSpacing w:w="15" w:type="dxa"/>
        </w:trPr>
        <w:tc>
          <w:tcPr>
            <w:tcW w:w="211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Количество оросителей при давлении 0,5 МПа и более</w:t>
            </w:r>
          </w:p>
        </w:tc>
        <w:tc>
          <w:tcPr>
            <w:tcW w:w="7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w:t>
            </w:r>
          </w:p>
        </w:tc>
        <w:tc>
          <w:tcPr>
            <w:tcW w:w="7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
        </w:tc>
        <w:tc>
          <w:tcPr>
            <w:tcW w:w="7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w:t>
            </w:r>
          </w:p>
        </w:tc>
        <w:tc>
          <w:tcPr>
            <w:tcW w:w="7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w:t>
            </w:r>
          </w:p>
        </w:tc>
        <w:tc>
          <w:tcPr>
            <w:tcW w:w="6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w:t>
            </w:r>
          </w:p>
        </w:tc>
        <w:tc>
          <w:tcPr>
            <w:tcW w:w="61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28</w:t>
            </w:r>
          </w:p>
        </w:tc>
        <w:tc>
          <w:tcPr>
            <w:tcW w:w="6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46</w:t>
            </w:r>
          </w:p>
        </w:tc>
        <w:tc>
          <w:tcPr>
            <w:tcW w:w="8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80</w:t>
            </w:r>
          </w:p>
        </w:tc>
        <w:tc>
          <w:tcPr>
            <w:tcW w:w="8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150</w:t>
            </w:r>
          </w:p>
        </w:tc>
        <w:tc>
          <w:tcPr>
            <w:tcW w:w="12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Более 150</w:t>
            </w:r>
          </w:p>
        </w:tc>
      </w:tr>
      <w:tr w:rsidR="00275A7F" w:rsidRPr="00275A7F" w:rsidTr="00275A7F">
        <w:trPr>
          <w:tblCellSpacing w:w="15" w:type="dxa"/>
        </w:trPr>
        <w:tc>
          <w:tcPr>
            <w:tcW w:w="211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Количество оросителей при давлении до 0,5 МПа</w:t>
            </w:r>
          </w:p>
        </w:tc>
        <w:tc>
          <w:tcPr>
            <w:tcW w:w="7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c>
          <w:tcPr>
            <w:tcW w:w="7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w:t>
            </w:r>
          </w:p>
        </w:tc>
        <w:tc>
          <w:tcPr>
            <w:tcW w:w="7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
        </w:tc>
        <w:tc>
          <w:tcPr>
            <w:tcW w:w="7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w:t>
            </w:r>
          </w:p>
        </w:tc>
        <w:tc>
          <w:tcPr>
            <w:tcW w:w="6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w:t>
            </w:r>
          </w:p>
        </w:tc>
        <w:tc>
          <w:tcPr>
            <w:tcW w:w="61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c>
          <w:tcPr>
            <w:tcW w:w="6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w:t>
            </w:r>
          </w:p>
        </w:tc>
        <w:tc>
          <w:tcPr>
            <w:tcW w:w="8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75</w:t>
            </w:r>
          </w:p>
        </w:tc>
        <w:tc>
          <w:tcPr>
            <w:tcW w:w="8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140</w:t>
            </w:r>
          </w:p>
        </w:tc>
        <w:tc>
          <w:tcPr>
            <w:tcW w:w="120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Более 140</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w:t>
      </w:r>
      <w:proofErr w:type="gramStart"/>
      <w:r w:rsidRPr="00275A7F">
        <w:rPr>
          <w:rFonts w:ascii="Times New Roman" w:eastAsia="Times New Roman" w:hAnsi="Times New Roman" w:cs="Times New Roman"/>
          <w:sz w:val="24"/>
          <w:szCs w:val="24"/>
          <w:lang w:eastAsia="ru-RU"/>
        </w:rPr>
        <w:t>3.4</w:t>
      </w:r>
      <w:proofErr w:type="gramEnd"/>
      <w:r w:rsidRPr="00275A7F">
        <w:rPr>
          <w:rFonts w:ascii="Times New Roman" w:eastAsia="Times New Roman" w:hAnsi="Times New Roman" w:cs="Times New Roman"/>
          <w:sz w:val="24"/>
          <w:szCs w:val="24"/>
          <w:lang w:eastAsia="ru-RU"/>
        </w:rPr>
        <w:t xml:space="preserve"> Поскольку давление у каждого оросителя различно (самое низкое давление у диктующего оросителя), необходимо учитывать расход каждого из общего количества N оросителей.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В.3.5 Общий расход </w:t>
      </w:r>
      <w:proofErr w:type="spellStart"/>
      <w:r w:rsidRPr="00275A7F">
        <w:rPr>
          <w:rFonts w:ascii="Times New Roman" w:eastAsia="Times New Roman" w:hAnsi="Times New Roman" w:cs="Times New Roman"/>
          <w:sz w:val="24"/>
          <w:szCs w:val="24"/>
          <w:lang w:eastAsia="ru-RU"/>
        </w:rPr>
        <w:t>дренчерной</w:t>
      </w:r>
      <w:proofErr w:type="spellEnd"/>
      <w:r w:rsidRPr="00275A7F">
        <w:rPr>
          <w:rFonts w:ascii="Times New Roman" w:eastAsia="Times New Roman" w:hAnsi="Times New Roman" w:cs="Times New Roman"/>
          <w:sz w:val="24"/>
          <w:szCs w:val="24"/>
          <w:lang w:eastAsia="ru-RU"/>
        </w:rPr>
        <w:t xml:space="preserve"> АУП подсчитывают из условия расстановки необходимого количества оросителей на защищаемой площади.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В.3.6 Суммарный расход воды </w:t>
      </w:r>
      <w:proofErr w:type="spellStart"/>
      <w:r w:rsidRPr="00275A7F">
        <w:rPr>
          <w:rFonts w:ascii="Times New Roman" w:eastAsia="Times New Roman" w:hAnsi="Times New Roman" w:cs="Times New Roman"/>
          <w:sz w:val="24"/>
          <w:szCs w:val="24"/>
          <w:lang w:eastAsia="ru-RU"/>
        </w:rPr>
        <w:t>дренчерной</w:t>
      </w:r>
      <w:proofErr w:type="spellEnd"/>
      <w:r w:rsidRPr="00275A7F">
        <w:rPr>
          <w:rFonts w:ascii="Times New Roman" w:eastAsia="Times New Roman" w:hAnsi="Times New Roman" w:cs="Times New Roman"/>
          <w:sz w:val="24"/>
          <w:szCs w:val="24"/>
          <w:lang w:eastAsia="ru-RU"/>
        </w:rPr>
        <w:t xml:space="preserve"> АУП рассчитывают последовательным суммированием расходов каждого из оросителей, расположенных в защищаемой зоне: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7880" cy="617220"/>
            <wp:effectExtent l="0" t="0" r="1270" b="0"/>
            <wp:docPr id="372" name="Рисунок 372" descr="http://base.garant.ru/files/base/195658/3118313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ase.garant.ru/files/base/195658/3118313030.png"/>
                    <pic:cNvPicPr>
                      <a:picLocks noChangeAspect="1" noChangeArrowheads="1"/>
                    </pic:cNvPicPr>
                  </pic:nvPicPr>
                  <pic:blipFill>
                    <a:blip r:embed="rId656">
                      <a:extLst>
                        <a:ext uri="{28A0092B-C50C-407E-A947-70E740481C1C}">
                          <a14:useLocalDpi xmlns:a14="http://schemas.microsoft.com/office/drawing/2010/main" val="0"/>
                        </a:ext>
                      </a:extLst>
                    </a:blip>
                    <a:srcRect/>
                    <a:stretch>
                      <a:fillRect/>
                    </a:stretch>
                  </pic:blipFill>
                  <pic:spPr bwMode="auto">
                    <a:xfrm>
                      <a:off x="0" y="0"/>
                      <a:ext cx="817880" cy="61722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371" name="Рисунок 371" descr="http://base.garant.ru/files/base/195658/1665547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ase.garant.ru/files/base/195658/1665547504.png"/>
                    <pic:cNvPicPr>
                      <a:picLocks noChangeAspect="1" noChangeArrowheads="1"/>
                    </pic:cNvPicPr>
                  </pic:nvPicPr>
                  <pic:blipFill>
                    <a:blip r:embed="rId657">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расчетный расход </w:t>
      </w:r>
      <w:proofErr w:type="spellStart"/>
      <w:r w:rsidRPr="00275A7F">
        <w:rPr>
          <w:rFonts w:ascii="Times New Roman" w:eastAsia="Times New Roman" w:hAnsi="Times New Roman" w:cs="Times New Roman"/>
          <w:sz w:val="24"/>
          <w:szCs w:val="24"/>
          <w:lang w:eastAsia="ru-RU"/>
        </w:rPr>
        <w:t>дренчерной</w:t>
      </w:r>
      <w:proofErr w:type="spellEnd"/>
      <w:r w:rsidRPr="00275A7F">
        <w:rPr>
          <w:rFonts w:ascii="Times New Roman" w:eastAsia="Times New Roman" w:hAnsi="Times New Roman" w:cs="Times New Roman"/>
          <w:sz w:val="24"/>
          <w:szCs w:val="24"/>
          <w:lang w:eastAsia="ru-RU"/>
        </w:rPr>
        <w:t xml:space="preserve"> АУП, л/</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0815" cy="238125"/>
            <wp:effectExtent l="0" t="0" r="635" b="9525"/>
            <wp:docPr id="370" name="Рисунок 370" descr="http://base.garant.ru/files/base/195658/773426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ase.garant.ru/files/base/195658/773426549.png"/>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1708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расход n-</w:t>
      </w:r>
      <w:proofErr w:type="spellStart"/>
      <w:r w:rsidRPr="00275A7F">
        <w:rPr>
          <w:rFonts w:ascii="Times New Roman" w:eastAsia="Times New Roman" w:hAnsi="Times New Roman" w:cs="Times New Roman"/>
          <w:sz w:val="24"/>
          <w:szCs w:val="24"/>
          <w:lang w:eastAsia="ru-RU"/>
        </w:rPr>
        <w:t>го</w:t>
      </w:r>
      <w:proofErr w:type="spellEnd"/>
      <w:r w:rsidRPr="00275A7F">
        <w:rPr>
          <w:rFonts w:ascii="Times New Roman" w:eastAsia="Times New Roman" w:hAnsi="Times New Roman" w:cs="Times New Roman"/>
          <w:sz w:val="24"/>
          <w:szCs w:val="24"/>
          <w:lang w:eastAsia="ru-RU"/>
        </w:rPr>
        <w:t xml:space="preserve"> оросителя, л/</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n - количество оросителей, расположенных в орошаемой зоне.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В.3.7 Расход </w:t>
      </w:r>
      <w:r>
        <w:rPr>
          <w:rFonts w:ascii="Times New Roman" w:eastAsia="Times New Roman" w:hAnsi="Times New Roman" w:cs="Times New Roman"/>
          <w:noProof/>
          <w:sz w:val="24"/>
          <w:szCs w:val="24"/>
          <w:lang w:eastAsia="ru-RU"/>
        </w:rPr>
        <w:drawing>
          <wp:inline distT="0" distB="0" distL="0" distR="0">
            <wp:extent cx="401320" cy="238125"/>
            <wp:effectExtent l="0" t="0" r="0" b="9525"/>
            <wp:docPr id="369" name="Рисунок 369" descr="http://base.garant.ru/files/base/195658/3894241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ase.garant.ru/files/base/195658/3894241020.png"/>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401320" cy="238125"/>
                    </a:xfrm>
                    <a:prstGeom prst="rect">
                      <a:avLst/>
                    </a:prstGeom>
                    <a:noFill/>
                    <a:ln>
                      <a:noFill/>
                    </a:ln>
                  </pic:spPr>
                </pic:pic>
              </a:graphicData>
            </a:graphic>
          </wp:inline>
        </w:drawing>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 с водяной завесой</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1865" cy="238125"/>
            <wp:effectExtent l="0" t="0" r="635" b="9525"/>
            <wp:docPr id="368" name="Рисунок 368" descr="http://base.garant.ru/files/base/195658/417603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ase.garant.ru/files/base/195658/4176033755.pn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95186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367" name="Рисунок 367" descr="http://base.garant.ru/files/base/195658/2152295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ase.garant.ru/files/base/195658/2152295684.png"/>
                    <pic:cNvPicPr>
                      <a:picLocks noChangeAspect="1" noChangeArrowheads="1"/>
                    </pic:cNvPicPr>
                  </pic:nvPicPr>
                  <pic:blipFill>
                    <a:blip r:embed="rId651">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расход </w:t>
      </w:r>
      <w:proofErr w:type="spellStart"/>
      <w:r w:rsidRPr="00275A7F">
        <w:rPr>
          <w:rFonts w:ascii="Times New Roman" w:eastAsia="Times New Roman" w:hAnsi="Times New Roman" w:cs="Times New Roman"/>
          <w:sz w:val="24"/>
          <w:szCs w:val="24"/>
          <w:lang w:eastAsia="ru-RU"/>
        </w:rPr>
        <w:t>спринклерной</w:t>
      </w:r>
      <w:proofErr w:type="spellEnd"/>
      <w:r w:rsidRPr="00275A7F">
        <w:rPr>
          <w:rFonts w:ascii="Times New Roman" w:eastAsia="Times New Roman" w:hAnsi="Times New Roman" w:cs="Times New Roman"/>
          <w:sz w:val="24"/>
          <w:szCs w:val="24"/>
          <w:lang w:eastAsia="ru-RU"/>
        </w:rPr>
        <w:t xml:space="preserve"> АУП;</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366" name="Рисунок 366" descr="http://base.garant.ru/files/base/195658/2760570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ase.garant.ru/files/base/195658/2760570129.png"/>
                    <pic:cNvPicPr>
                      <a:picLocks noChangeAspect="1" noChangeArrowheads="1"/>
                    </pic:cNvPicPr>
                  </pic:nvPicPr>
                  <pic:blipFill>
                    <a:blip r:embed="rId661">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расход водяной завесы.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В.3.8 Для совмещенных противопожарных водопроводов (внутреннего противопожарного водопровода и автоматических установок пожаротушения) допустима установка одной группы насосов при условии обеспечения этой группой расхода Q, равного сумме потребности каждого водопровода: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15060" cy="238125"/>
            <wp:effectExtent l="0" t="0" r="8890" b="9525"/>
            <wp:docPr id="365" name="Рисунок 365" descr="http://base.garant.ru/files/base/195658/65055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ase.garant.ru/files/base/195658/65055618.png"/>
                    <pic:cNvPicPr>
                      <a:picLocks noChangeAspect="1" noChangeArrowheads="1"/>
                    </pic:cNvPicPr>
                  </pic:nvPicPr>
                  <pic:blipFill>
                    <a:blip r:embed="rId662">
                      <a:extLst>
                        <a:ext uri="{28A0092B-C50C-407E-A947-70E740481C1C}">
                          <a14:useLocalDpi xmlns:a14="http://schemas.microsoft.com/office/drawing/2010/main" val="0"/>
                        </a:ext>
                      </a:extLst>
                    </a:blip>
                    <a:srcRect/>
                    <a:stretch>
                      <a:fillRect/>
                    </a:stretch>
                  </pic:blipFill>
                  <pic:spPr bwMode="auto">
                    <a:xfrm>
                      <a:off x="0" y="0"/>
                      <a:ext cx="11150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где </w:t>
      </w:r>
      <w:r>
        <w:rPr>
          <w:rFonts w:ascii="Times New Roman" w:eastAsia="Times New Roman" w:hAnsi="Times New Roman" w:cs="Times New Roman"/>
          <w:noProof/>
          <w:sz w:val="24"/>
          <w:szCs w:val="24"/>
          <w:lang w:eastAsia="ru-RU"/>
        </w:rPr>
        <w:drawing>
          <wp:inline distT="0" distB="0" distL="0" distR="0">
            <wp:extent cx="401320" cy="238125"/>
            <wp:effectExtent l="0" t="0" r="0" b="9525"/>
            <wp:docPr id="364" name="Рисунок 364" descr="http://base.garant.ru/files/base/195658/3894241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ase.garant.ru/files/base/195658/3894241020.png"/>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40132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79095" cy="238125"/>
            <wp:effectExtent l="0" t="0" r="1905" b="9525"/>
            <wp:docPr id="363" name="Рисунок 363" descr="http://base.garant.ru/files/base/195658/2907406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ase.garant.ru/files/base/195658/2907406301.png"/>
                    <pic:cNvPicPr>
                      <a:picLocks noChangeAspect="1" noChangeArrowheads="1"/>
                    </pic:cNvPicPr>
                  </pic:nvPicPr>
                  <pic:blipFill>
                    <a:blip r:embed="rId663">
                      <a:extLst>
                        <a:ext uri="{28A0092B-C50C-407E-A947-70E740481C1C}">
                          <a14:useLocalDpi xmlns:a14="http://schemas.microsoft.com/office/drawing/2010/main" val="0"/>
                        </a:ext>
                      </a:extLst>
                    </a:blip>
                    <a:srcRect/>
                    <a:stretch>
                      <a:fillRect/>
                    </a:stretch>
                  </pic:blipFill>
                  <pic:spPr bwMode="auto">
                    <a:xfrm>
                      <a:off x="0" y="0"/>
                      <a:ext cx="37909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расходы соответственно водопровода АУП и внутреннего противопожарного водопровода.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В.3.9 Расход пожарных кранов принимается по </w:t>
      </w:r>
      <w:hyperlink r:id="rId664" w:anchor="block_55502" w:history="1">
        <w:r w:rsidRPr="00275A7F">
          <w:rPr>
            <w:rFonts w:ascii="Times New Roman" w:eastAsia="Times New Roman" w:hAnsi="Times New Roman" w:cs="Times New Roman"/>
            <w:color w:val="0000FF"/>
            <w:sz w:val="24"/>
            <w:szCs w:val="24"/>
            <w:u w:val="single"/>
            <w:lang w:eastAsia="ru-RU"/>
          </w:rPr>
          <w:t>[2]</w:t>
        </w:r>
      </w:hyperlink>
      <w:r w:rsidRPr="00275A7F">
        <w:rPr>
          <w:rFonts w:ascii="Times New Roman" w:eastAsia="Times New Roman" w:hAnsi="Times New Roman" w:cs="Times New Roman"/>
          <w:sz w:val="24"/>
          <w:szCs w:val="24"/>
          <w:lang w:eastAsia="ru-RU"/>
        </w:rPr>
        <w:t xml:space="preserve"> (</w:t>
      </w:r>
      <w:hyperlink r:id="rId665" w:anchor="block_401" w:history="1">
        <w:r w:rsidRPr="00275A7F">
          <w:rPr>
            <w:rFonts w:ascii="Times New Roman" w:eastAsia="Times New Roman" w:hAnsi="Times New Roman" w:cs="Times New Roman"/>
            <w:color w:val="0000FF"/>
            <w:sz w:val="24"/>
            <w:szCs w:val="24"/>
            <w:u w:val="single"/>
            <w:lang w:eastAsia="ru-RU"/>
          </w:rPr>
          <w:t>таблицы 1-2</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В.3.10 В общем случае требуемое давление пожарного насоса складывается из следующих составляющих:</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74365" cy="349250"/>
            <wp:effectExtent l="0" t="0" r="6985" b="0"/>
            <wp:docPr id="362" name="Рисунок 362" descr="http://base.garant.ru/files/base/195658/1994060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ase.garant.ru/files/base/195658/1994060273.png"/>
                    <pic:cNvPicPr>
                      <a:picLocks noChangeAspect="1" noChangeArrowheads="1"/>
                    </pic:cNvPicPr>
                  </pic:nvPicPr>
                  <pic:blipFill>
                    <a:blip r:embed="rId666">
                      <a:extLst>
                        <a:ext uri="{28A0092B-C50C-407E-A947-70E740481C1C}">
                          <a14:useLocalDpi xmlns:a14="http://schemas.microsoft.com/office/drawing/2010/main" val="0"/>
                        </a:ext>
                      </a:extLst>
                    </a:blip>
                    <a:srcRect/>
                    <a:stretch>
                      <a:fillRect/>
                    </a:stretch>
                  </pic:blipFill>
                  <pic:spPr bwMode="auto">
                    <a:xfrm>
                      <a:off x="0" y="0"/>
                      <a:ext cx="3174365" cy="3492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361" name="Рисунок 361" descr="http://base.garant.ru/files/base/195658/2954583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ase.garant.ru/files/base/195658/2954583407.png"/>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требуемое давление пожарного насоса,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360" name="Рисунок 360" descr="http://base.garant.ru/files/base/195658/975097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ase.garant.ru/files/base/195658/975097902.png"/>
                    <pic:cNvPicPr>
                      <a:picLocks noChangeAspect="1" noChangeArrowheads="1"/>
                    </pic:cNvPicPr>
                  </pic:nvPicPr>
                  <pic:blipFill>
                    <a:blip r:embed="rId668">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потери давления на горизонтальном участке трубопровода АБ,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359" name="Рисунок 359" descr="http://base.garant.ru/files/base/195658/4081865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ase.garant.ru/files/base/195658/4081865979.png"/>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потери давления на вертикальном участке трубопровода БД,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358" name="Рисунок 358" descr="http://base.garant.ru/files/base/195658/2256318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ase.garant.ru/files/base/195658/2256318203.png"/>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потери давления в местных сопротивлениях (фасонных деталях</w:t>
      </w:r>
      <w:proofErr w:type="gramStart"/>
      <w:r w:rsidRPr="00275A7F">
        <w:rPr>
          <w:rFonts w:ascii="Times New Roman" w:eastAsia="Times New Roman" w:hAnsi="Times New Roman" w:cs="Times New Roman"/>
          <w:sz w:val="24"/>
          <w:szCs w:val="24"/>
          <w:lang w:eastAsia="ru-RU"/>
        </w:rPr>
        <w:t xml:space="preserve"> Б</w:t>
      </w:r>
      <w:proofErr w:type="gramEnd"/>
      <w:r w:rsidRPr="00275A7F">
        <w:rPr>
          <w:rFonts w:ascii="Times New Roman" w:eastAsia="Times New Roman" w:hAnsi="Times New Roman" w:cs="Times New Roman"/>
          <w:sz w:val="24"/>
          <w:szCs w:val="24"/>
          <w:lang w:eastAsia="ru-RU"/>
        </w:rPr>
        <w:t xml:space="preserve"> и Д),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4955" cy="238125"/>
            <wp:effectExtent l="0" t="0" r="0" b="9525"/>
            <wp:docPr id="357" name="Рисунок 357" descr="http://base.garant.ru/files/base/195658/2573964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ase.garant.ru/files/base/195658/2573964413.png"/>
                    <pic:cNvPicPr>
                      <a:picLocks noChangeAspect="1" noChangeArrowheads="1"/>
                    </pic:cNvPicPr>
                  </pic:nvPicPr>
                  <pic:blipFill>
                    <a:blip r:embed="rId671">
                      <a:extLst>
                        <a:ext uri="{28A0092B-C50C-407E-A947-70E740481C1C}">
                          <a14:useLocalDpi xmlns:a14="http://schemas.microsoft.com/office/drawing/2010/main" val="0"/>
                        </a:ext>
                      </a:extLst>
                    </a:blip>
                    <a:srcRect/>
                    <a:stretch>
                      <a:fillRect/>
                    </a:stretch>
                  </pic:blipFill>
                  <pic:spPr bwMode="auto">
                    <a:xfrm>
                      <a:off x="0" y="0"/>
                      <a:ext cx="2749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местные сопротивления в узле управления (сигнальном клапане, задвижках, затворах),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356" name="Рисунок 356" descr="http://base.garant.ru/files/base/195658/4041184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ase.garant.ru/files/base/195658/4041184408.png"/>
                    <pic:cNvPicPr>
                      <a:picLocks noChangeAspect="1" noChangeArrowheads="1"/>
                    </pic:cNvPicPr>
                  </pic:nvPicPr>
                  <pic:blipFill>
                    <a:blip r:embed="rId672">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давление у диктующего оросителя,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Z - пьезометрическое давление (геометрическая высота диктующего оросителя над осью пожарного насоса), МПа</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721360" cy="200660"/>
            <wp:effectExtent l="0" t="0" r="2540" b="8890"/>
            <wp:docPr id="355" name="Рисунок 355" descr="http://base.garant.ru/files/base/195658/378823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ase.garant.ru/files/base/195658/378823263.png"/>
                    <pic:cNvPicPr>
                      <a:picLocks noChangeAspect="1" noChangeArrowheads="1"/>
                    </pic:cNvPicPr>
                  </pic:nvPicPr>
                  <pic:blipFill>
                    <a:blip r:embed="rId673">
                      <a:extLst>
                        <a:ext uri="{28A0092B-C50C-407E-A947-70E740481C1C}">
                          <a14:useLocalDpi xmlns:a14="http://schemas.microsoft.com/office/drawing/2010/main" val="0"/>
                        </a:ext>
                      </a:extLst>
                    </a:blip>
                    <a:srcRect/>
                    <a:stretch>
                      <a:fillRect/>
                    </a:stretch>
                  </pic:blipFill>
                  <pic:spPr bwMode="auto">
                    <a:xfrm>
                      <a:off x="0" y="0"/>
                      <a:ext cx="721360"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8125"/>
            <wp:effectExtent l="0" t="0" r="0" b="9525"/>
            <wp:docPr id="354" name="Рисунок 354" descr="http://base.garant.ru/files/base/195658/3988450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ase.garant.ru/files/base/195658/3988450846.png"/>
                    <pic:cNvPicPr>
                      <a:picLocks noChangeAspect="1" noChangeArrowheads="1"/>
                    </pic:cNvPicPr>
                  </pic:nvPicPr>
                  <pic:blipFill>
                    <a:blip r:embed="rId674">
                      <a:extLst>
                        <a:ext uri="{28A0092B-C50C-407E-A947-70E740481C1C}">
                          <a14:useLocalDpi xmlns:a14="http://schemas.microsoft.com/office/drawing/2010/main" val="0"/>
                        </a:ext>
                      </a:extLst>
                    </a:blip>
                    <a:srcRect/>
                    <a:stretch>
                      <a:fillRect/>
                    </a:stretch>
                  </pic:blipFill>
                  <pic:spPr bwMode="auto">
                    <a:xfrm>
                      <a:off x="0" y="0"/>
                      <a:ext cx="23050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давление на входе пожарного насоса,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 cy="238125"/>
            <wp:effectExtent l="0" t="0" r="9525" b="9525"/>
            <wp:docPr id="353" name="Рисунок 353" descr="http://base.garant.ru/files/base/195658/3711513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ase.garant.ru/files/base/195658/3711513387.png"/>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давление требуемое, МПа.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8303895" cy="5798820"/>
            <wp:effectExtent l="0" t="0" r="1905" b="0"/>
            <wp:docPr id="352" name="Рисунок 352" descr="РИС. В.2 (К СВОДУ ПРАВИЛ СП 5.13130.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РИС. В.2 (К СВОДУ ПРАВИЛ СП 5.13130.2009)"/>
                    <pic:cNvPicPr>
                      <a:picLocks noChangeAspect="1" noChangeArrowheads="1"/>
                    </pic:cNvPicPr>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8303895" cy="5798820"/>
                    </a:xfrm>
                    <a:prstGeom prst="rect">
                      <a:avLst/>
                    </a:prstGeom>
                    <a:noFill/>
                    <a:ln>
                      <a:noFill/>
                    </a:ln>
                  </pic:spPr>
                </pic:pic>
              </a:graphicData>
            </a:graphic>
          </wp:inline>
        </w:drawing>
      </w:r>
    </w:p>
    <w:p w:rsidR="00275A7F" w:rsidRPr="00275A7F" w:rsidRDefault="00275A7F" w:rsidP="00275A7F">
      <w:pPr>
        <w:spacing w:before="100" w:beforeAutospacing="1" w:after="100" w:afterAutospacing="1" w:line="240" w:lineRule="auto"/>
        <w:ind w:firstLine="120"/>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"Рисунок В.2. Расчетная схема установки водяного пожаротушения"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В.3.11 От точки n (</w:t>
      </w:r>
      <w:hyperlink r:id="rId677" w:anchor="block_773" w:history="1">
        <w:r w:rsidRPr="00275A7F">
          <w:rPr>
            <w:rFonts w:ascii="Times New Roman" w:eastAsia="Times New Roman" w:hAnsi="Times New Roman" w:cs="Times New Roman"/>
            <w:color w:val="0000FF"/>
            <w:sz w:val="24"/>
            <w:szCs w:val="24"/>
            <w:u w:val="single"/>
            <w:lang w:eastAsia="ru-RU"/>
          </w:rPr>
          <w:t>рисунок В.1</w:t>
        </w:r>
      </w:hyperlink>
      <w:r w:rsidRPr="00275A7F">
        <w:rPr>
          <w:rFonts w:ascii="Times New Roman" w:eastAsia="Times New Roman" w:hAnsi="Times New Roman" w:cs="Times New Roman"/>
          <w:sz w:val="24"/>
          <w:szCs w:val="24"/>
          <w:lang w:eastAsia="ru-RU"/>
        </w:rPr>
        <w:t xml:space="preserve">, секции А и Б) или от точки m (рисунок В.1, секции </w:t>
      </w:r>
      <w:proofErr w:type="gramStart"/>
      <w:r w:rsidRPr="00275A7F">
        <w:rPr>
          <w:rFonts w:ascii="Times New Roman" w:eastAsia="Times New Roman" w:hAnsi="Times New Roman" w:cs="Times New Roman"/>
          <w:sz w:val="24"/>
          <w:szCs w:val="24"/>
          <w:lang w:eastAsia="ru-RU"/>
        </w:rPr>
        <w:t>В</w:t>
      </w:r>
      <w:proofErr w:type="gramEnd"/>
      <w:r w:rsidRPr="00275A7F">
        <w:rPr>
          <w:rFonts w:ascii="Times New Roman" w:eastAsia="Times New Roman" w:hAnsi="Times New Roman" w:cs="Times New Roman"/>
          <w:sz w:val="24"/>
          <w:szCs w:val="24"/>
          <w:lang w:eastAsia="ru-RU"/>
        </w:rPr>
        <w:t xml:space="preserve"> и Г) </w:t>
      </w:r>
      <w:proofErr w:type="gramStart"/>
      <w:r w:rsidRPr="00275A7F">
        <w:rPr>
          <w:rFonts w:ascii="Times New Roman" w:eastAsia="Times New Roman" w:hAnsi="Times New Roman" w:cs="Times New Roman"/>
          <w:sz w:val="24"/>
          <w:szCs w:val="24"/>
          <w:lang w:eastAsia="ru-RU"/>
        </w:rPr>
        <w:t>до</w:t>
      </w:r>
      <w:proofErr w:type="gramEnd"/>
      <w:r w:rsidRPr="00275A7F">
        <w:rPr>
          <w:rFonts w:ascii="Times New Roman" w:eastAsia="Times New Roman" w:hAnsi="Times New Roman" w:cs="Times New Roman"/>
          <w:sz w:val="24"/>
          <w:szCs w:val="24"/>
          <w:lang w:eastAsia="ru-RU"/>
        </w:rPr>
        <w:t xml:space="preserve"> пожарного насоса (или иного </w:t>
      </w:r>
      <w:proofErr w:type="spellStart"/>
      <w:r w:rsidRPr="00275A7F">
        <w:rPr>
          <w:rFonts w:ascii="Times New Roman" w:eastAsia="Times New Roman" w:hAnsi="Times New Roman" w:cs="Times New Roman"/>
          <w:sz w:val="24"/>
          <w:szCs w:val="24"/>
          <w:lang w:eastAsia="ru-RU"/>
        </w:rPr>
        <w:t>водопитателя</w:t>
      </w:r>
      <w:proofErr w:type="spellEnd"/>
      <w:r w:rsidRPr="00275A7F">
        <w:rPr>
          <w:rFonts w:ascii="Times New Roman" w:eastAsia="Times New Roman" w:hAnsi="Times New Roman" w:cs="Times New Roman"/>
          <w:sz w:val="24"/>
          <w:szCs w:val="24"/>
          <w:lang w:eastAsia="ru-RU"/>
        </w:rPr>
        <w:t>) вычисляют потери давления в трубах по длине с учетом местных сопротивлений, в том числе в узлах управления (сигнальных клапанах, задвижках, затворах).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В.3.12 Гидравлические потери давления в диктующем питающем трубопроводе определяют суммированием гидравлических потерь на отдельных участках трубопровода по формулам: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174750" cy="297180"/>
            <wp:effectExtent l="0" t="0" r="6350" b="7620"/>
            <wp:docPr id="351" name="Рисунок 351" descr="http://base.garant.ru/files/base/195658/2167387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ase.garant.ru/files/base/195658/2167387551.png"/>
                    <pic:cNvPicPr>
                      <a:picLocks noChangeAspect="1" noChangeArrowheads="1"/>
                    </pic:cNvPicPr>
                  </pic:nvPicPr>
                  <pic:blipFill>
                    <a:blip r:embed="rId678">
                      <a:extLst>
                        <a:ext uri="{28A0092B-C50C-407E-A947-70E740481C1C}">
                          <a14:useLocalDpi xmlns:a14="http://schemas.microsoft.com/office/drawing/2010/main" val="0"/>
                        </a:ext>
                      </a:extLst>
                    </a:blip>
                    <a:srcRect/>
                    <a:stretch>
                      <a:fillRect/>
                    </a:stretch>
                  </pic:blipFill>
                  <pic:spPr bwMode="auto">
                    <a:xfrm>
                      <a:off x="0" y="0"/>
                      <a:ext cx="1174750" cy="29718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noProof/>
          <w:sz w:val="24"/>
          <w:szCs w:val="24"/>
          <w:lang w:eastAsia="ru-RU"/>
        </w:rPr>
        <w:drawing>
          <wp:inline distT="0" distB="0" distL="0" distR="0">
            <wp:extent cx="1122680" cy="297180"/>
            <wp:effectExtent l="0" t="0" r="1270" b="7620"/>
            <wp:docPr id="350" name="Рисунок 350" descr="http://base.garant.ru/files/base/195658/2292859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ase.garant.ru/files/base/195658/2292859618.png"/>
                    <pic:cNvPicPr>
                      <a:picLocks noChangeAspect="1" noChangeArrowheads="1"/>
                    </pic:cNvPicPr>
                  </pic:nvPicPr>
                  <pic:blipFill>
                    <a:blip r:embed="rId679">
                      <a:extLst>
                        <a:ext uri="{28A0092B-C50C-407E-A947-70E740481C1C}">
                          <a14:useLocalDpi xmlns:a14="http://schemas.microsoft.com/office/drawing/2010/main" val="0"/>
                        </a:ext>
                      </a:extLst>
                    </a:blip>
                    <a:srcRect/>
                    <a:stretch>
                      <a:fillRect/>
                    </a:stretch>
                  </pic:blipFill>
                  <pic:spPr bwMode="auto">
                    <a:xfrm>
                      <a:off x="0" y="0"/>
                      <a:ext cx="1122680" cy="29718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74955" cy="238125"/>
            <wp:effectExtent l="0" t="0" r="0" b="9525"/>
            <wp:docPr id="349" name="Рисунок 349" descr="http://base.garant.ru/files/base/195658/984669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ase.garant.ru/files/base/195658/984669972.png"/>
                    <pic:cNvPicPr>
                      <a:picLocks noChangeAspect="1" noChangeArrowheads="1"/>
                    </pic:cNvPicPr>
                  </pic:nvPicPr>
                  <pic:blipFill>
                    <a:blip r:embed="rId680">
                      <a:extLst>
                        <a:ext uri="{28A0092B-C50C-407E-A947-70E740481C1C}">
                          <a14:useLocalDpi xmlns:a14="http://schemas.microsoft.com/office/drawing/2010/main" val="0"/>
                        </a:ext>
                      </a:extLst>
                    </a:blip>
                    <a:srcRect/>
                    <a:stretch>
                      <a:fillRect/>
                    </a:stretch>
                  </pic:blipFill>
                  <pic:spPr bwMode="auto">
                    <a:xfrm>
                      <a:off x="0" y="0"/>
                      <a:ext cx="2749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гидравлические потери давления на участке </w:t>
      </w:r>
      <w:r>
        <w:rPr>
          <w:rFonts w:ascii="Times New Roman" w:eastAsia="Times New Roman" w:hAnsi="Times New Roman" w:cs="Times New Roman"/>
          <w:noProof/>
          <w:sz w:val="24"/>
          <w:szCs w:val="24"/>
          <w:lang w:eastAsia="ru-RU"/>
        </w:rPr>
        <w:drawing>
          <wp:inline distT="0" distB="0" distL="0" distR="0">
            <wp:extent cx="140970" cy="238125"/>
            <wp:effectExtent l="0" t="0" r="0" b="9525"/>
            <wp:docPr id="348" name="Рисунок 348" descr="http://base.garant.ru/files/base/195658/2394963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ase.garant.ru/files/base/195658/2394963863.png"/>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14097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Q - расход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л/с;</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347" name="Рисунок 347" descr="http://base.garant.ru/files/base/195658/2952060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ase.garant.ru/files/base/195658/2952060750.png"/>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удельная характеристика трубопровода на участке </w:t>
      </w:r>
      <w:r>
        <w:rPr>
          <w:rFonts w:ascii="Times New Roman" w:eastAsia="Times New Roman" w:hAnsi="Times New Roman" w:cs="Times New Roman"/>
          <w:noProof/>
          <w:sz w:val="24"/>
          <w:szCs w:val="24"/>
          <w:lang w:eastAsia="ru-RU"/>
        </w:rPr>
        <w:drawing>
          <wp:inline distT="0" distB="0" distL="0" distR="0">
            <wp:extent cx="140970" cy="238125"/>
            <wp:effectExtent l="0" t="0" r="0" b="9525"/>
            <wp:docPr id="346" name="Рисунок 346" descr="http://base.garant.ru/files/base/195658/2394963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ase.garant.ru/files/base/195658/2394963863.png"/>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14097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01320" cy="260350"/>
            <wp:effectExtent l="0" t="0" r="0" b="6350"/>
            <wp:docPr id="345" name="Рисунок 345" descr="http://base.garant.ru/files/base/195658/954836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ase.garant.ru/files/base/195658/954836560.png"/>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40132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 - удельное сопротивление трубопровода на участке </w:t>
      </w:r>
      <w:r>
        <w:rPr>
          <w:rFonts w:ascii="Times New Roman" w:eastAsia="Times New Roman" w:hAnsi="Times New Roman" w:cs="Times New Roman"/>
          <w:noProof/>
          <w:sz w:val="24"/>
          <w:szCs w:val="24"/>
          <w:lang w:eastAsia="ru-RU"/>
        </w:rPr>
        <w:drawing>
          <wp:inline distT="0" distB="0" distL="0" distR="0">
            <wp:extent cx="140970" cy="238125"/>
            <wp:effectExtent l="0" t="0" r="0" b="9525"/>
            <wp:docPr id="344" name="Рисунок 344" descr="http://base.garant.ru/files/base/195658/2394963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ase.garant.ru/files/base/195658/2394963863.png"/>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14097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зависящее от диаметра и шероховатости стенок, </w:t>
      </w:r>
      <w:r>
        <w:rPr>
          <w:rFonts w:ascii="Times New Roman" w:eastAsia="Times New Roman" w:hAnsi="Times New Roman" w:cs="Times New Roman"/>
          <w:noProof/>
          <w:sz w:val="24"/>
          <w:szCs w:val="24"/>
          <w:lang w:eastAsia="ru-RU"/>
        </w:rPr>
        <w:drawing>
          <wp:inline distT="0" distB="0" distL="0" distR="0">
            <wp:extent cx="401320" cy="260350"/>
            <wp:effectExtent l="0" t="0" r="0" b="6350"/>
            <wp:docPr id="343" name="Рисунок 343" descr="http://base.garant.ru/files/base/195658/737000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ase.garant.ru/files/base/195658/737000922.png"/>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40132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В.3.13 Потери давления в узлах управления установок </w:t>
      </w:r>
      <w:r>
        <w:rPr>
          <w:rFonts w:ascii="Times New Roman" w:eastAsia="Times New Roman" w:hAnsi="Times New Roman" w:cs="Times New Roman"/>
          <w:noProof/>
          <w:sz w:val="24"/>
          <w:szCs w:val="24"/>
          <w:lang w:eastAsia="ru-RU"/>
        </w:rPr>
        <w:drawing>
          <wp:inline distT="0" distB="0" distL="0" distR="0">
            <wp:extent cx="312420" cy="238125"/>
            <wp:effectExtent l="0" t="0" r="0" b="9525"/>
            <wp:docPr id="342" name="Рисунок 342" descr="http://base.garant.ru/files/base/195658/3754687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ase.garant.ru/files/base/195658/3754687927.png"/>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31242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w:t>
      </w:r>
      <w:proofErr w:type="gramStart"/>
      <w:r w:rsidRPr="00275A7F">
        <w:rPr>
          <w:rFonts w:ascii="Times New Roman" w:eastAsia="Times New Roman" w:hAnsi="Times New Roman" w:cs="Times New Roman"/>
          <w:sz w:val="24"/>
          <w:szCs w:val="24"/>
          <w:lang w:eastAsia="ru-RU"/>
        </w:rPr>
        <w:t>м</w:t>
      </w:r>
      <w:proofErr w:type="gramEnd"/>
      <w:r w:rsidRPr="00275A7F">
        <w:rPr>
          <w:rFonts w:ascii="Times New Roman" w:eastAsia="Times New Roman" w:hAnsi="Times New Roman" w:cs="Times New Roman"/>
          <w:sz w:val="24"/>
          <w:szCs w:val="24"/>
          <w:lang w:eastAsia="ru-RU"/>
        </w:rPr>
        <w:t>, определяются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в </w:t>
      </w:r>
      <w:proofErr w:type="spellStart"/>
      <w:r w:rsidRPr="00275A7F">
        <w:rPr>
          <w:rFonts w:ascii="Times New Roman" w:eastAsia="Times New Roman" w:hAnsi="Times New Roman" w:cs="Times New Roman"/>
          <w:sz w:val="24"/>
          <w:szCs w:val="24"/>
          <w:lang w:eastAsia="ru-RU"/>
        </w:rPr>
        <w:t>спринклерном</w:t>
      </w:r>
      <w:proofErr w:type="spellEnd"/>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21840" cy="327025"/>
            <wp:effectExtent l="0" t="0" r="0" b="0"/>
            <wp:docPr id="341" name="Рисунок 341" descr="http://base.garant.ru/files/base/195658/186527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ase.garant.ru/files/base/195658/186527851.png"/>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2021840" cy="3270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в </w:t>
      </w:r>
      <w:proofErr w:type="spellStart"/>
      <w:r w:rsidRPr="00275A7F">
        <w:rPr>
          <w:rFonts w:ascii="Times New Roman" w:eastAsia="Times New Roman" w:hAnsi="Times New Roman" w:cs="Times New Roman"/>
          <w:sz w:val="24"/>
          <w:szCs w:val="24"/>
          <w:lang w:eastAsia="ru-RU"/>
        </w:rPr>
        <w:t>дренчерном</w:t>
      </w:r>
      <w:proofErr w:type="spellEnd"/>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51685" cy="327025"/>
            <wp:effectExtent l="0" t="0" r="5715" b="0"/>
            <wp:docPr id="340" name="Рисунок 340" descr="http://base.garant.ru/files/base/195658/4235870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ase.garant.ru/files/base/195658/4235870916.png"/>
                    <pic:cNvPicPr>
                      <a:picLocks noChangeAspect="1" noChangeArrowheads="1"/>
                    </pic:cNvPicPr>
                  </pic:nvPicPr>
                  <pic:blipFill>
                    <a:blip r:embed="rId684">
                      <a:extLst>
                        <a:ext uri="{28A0092B-C50C-407E-A947-70E740481C1C}">
                          <a14:useLocalDpi xmlns:a14="http://schemas.microsoft.com/office/drawing/2010/main" val="0"/>
                        </a:ext>
                      </a:extLst>
                    </a:blip>
                    <a:srcRect/>
                    <a:stretch>
                      <a:fillRect/>
                    </a:stretch>
                  </pic:blipFill>
                  <pic:spPr bwMode="auto">
                    <a:xfrm>
                      <a:off x="0" y="0"/>
                      <a:ext cx="2051685" cy="3270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42265" cy="238125"/>
            <wp:effectExtent l="0" t="0" r="635" b="9525"/>
            <wp:docPr id="339" name="Рисунок 339" descr="http://base.garant.ru/files/base/195658/3933432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ase.garant.ru/files/base/195658/3933432739.png"/>
                    <pic:cNvPicPr>
                      <a:picLocks noChangeAspect="1" noChangeArrowheads="1"/>
                    </pic:cNvPicPr>
                  </pic:nvPicPr>
                  <pic:blipFill>
                    <a:blip r:embed="rId685">
                      <a:extLst>
                        <a:ext uri="{28A0092B-C50C-407E-A947-70E740481C1C}">
                          <a14:useLocalDpi xmlns:a14="http://schemas.microsoft.com/office/drawing/2010/main" val="0"/>
                        </a:ext>
                      </a:extLst>
                    </a:blip>
                    <a:srcRect/>
                    <a:stretch>
                      <a:fillRect/>
                    </a:stretch>
                  </pic:blipFill>
                  <pic:spPr bwMode="auto">
                    <a:xfrm>
                      <a:off x="0" y="0"/>
                      <a:ext cx="34226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49250" cy="238125"/>
            <wp:effectExtent l="0" t="0" r="0" b="9525"/>
            <wp:docPr id="338" name="Рисунок 338" descr="http://base.garant.ru/files/base/195658/1356862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ase.garant.ru/files/base/195658/1356862503.png"/>
                    <pic:cNvPicPr>
                      <a:picLocks noChangeAspect="1" noChangeArrowheads="1"/>
                    </pic:cNvPicPr>
                  </pic:nvPicPr>
                  <pic:blipFill>
                    <a:blip r:embed="rId686">
                      <a:extLst>
                        <a:ext uri="{28A0092B-C50C-407E-A947-70E740481C1C}">
                          <a14:useLocalDpi xmlns:a14="http://schemas.microsoft.com/office/drawing/2010/main" val="0"/>
                        </a:ext>
                      </a:extLst>
                    </a:blip>
                    <a:srcRect/>
                    <a:stretch>
                      <a:fillRect/>
                    </a:stretch>
                  </pic:blipFill>
                  <pic:spPr bwMode="auto">
                    <a:xfrm>
                      <a:off x="0" y="0"/>
                      <a:ext cx="34925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30505" cy="238125"/>
            <wp:effectExtent l="0" t="0" r="0" b="9525"/>
            <wp:docPr id="337" name="Рисунок 337" descr="http://base.garant.ru/files/base/195658/1251250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ase.garant.ru/files/base/195658/1251250410.png"/>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23050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38125" cy="238125"/>
            <wp:effectExtent l="0" t="0" r="9525" b="9525"/>
            <wp:docPr id="336" name="Рисунок 336" descr="http://base.garant.ru/files/base/195658/763289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ase.garant.ru/files/base/195658/763289066.png"/>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70815" cy="238125"/>
            <wp:effectExtent l="0" t="0" r="635" b="9525"/>
            <wp:docPr id="335" name="Рисунок 335" descr="http://base.garant.ru/files/base/195658/3014900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ase.garant.ru/files/base/195658/3014900652.png"/>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1708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коэффициенты потерь давления соответственно в </w:t>
      </w:r>
      <w:proofErr w:type="spellStart"/>
      <w:r w:rsidRPr="00275A7F">
        <w:rPr>
          <w:rFonts w:ascii="Times New Roman" w:eastAsia="Times New Roman" w:hAnsi="Times New Roman" w:cs="Times New Roman"/>
          <w:sz w:val="24"/>
          <w:szCs w:val="24"/>
          <w:lang w:eastAsia="ru-RU"/>
        </w:rPr>
        <w:t>спринклерном</w:t>
      </w:r>
      <w:proofErr w:type="spellEnd"/>
      <w:r w:rsidRPr="00275A7F">
        <w:rPr>
          <w:rFonts w:ascii="Times New Roman" w:eastAsia="Times New Roman" w:hAnsi="Times New Roman" w:cs="Times New Roman"/>
          <w:sz w:val="24"/>
          <w:szCs w:val="24"/>
          <w:lang w:eastAsia="ru-RU"/>
        </w:rPr>
        <w:t xml:space="preserve"> и </w:t>
      </w:r>
      <w:proofErr w:type="spellStart"/>
      <w:r w:rsidRPr="00275A7F">
        <w:rPr>
          <w:rFonts w:ascii="Times New Roman" w:eastAsia="Times New Roman" w:hAnsi="Times New Roman" w:cs="Times New Roman"/>
          <w:sz w:val="24"/>
          <w:szCs w:val="24"/>
          <w:lang w:eastAsia="ru-RU"/>
        </w:rPr>
        <w:t>дренчерном</w:t>
      </w:r>
      <w:proofErr w:type="spellEnd"/>
      <w:r w:rsidRPr="00275A7F">
        <w:rPr>
          <w:rFonts w:ascii="Times New Roman" w:eastAsia="Times New Roman" w:hAnsi="Times New Roman" w:cs="Times New Roman"/>
          <w:sz w:val="24"/>
          <w:szCs w:val="24"/>
          <w:lang w:eastAsia="ru-RU"/>
        </w:rPr>
        <w:t xml:space="preserve"> узле управления, в </w:t>
      </w:r>
      <w:proofErr w:type="spellStart"/>
      <w:r w:rsidRPr="00275A7F">
        <w:rPr>
          <w:rFonts w:ascii="Times New Roman" w:eastAsia="Times New Roman" w:hAnsi="Times New Roman" w:cs="Times New Roman"/>
          <w:sz w:val="24"/>
          <w:szCs w:val="24"/>
          <w:lang w:eastAsia="ru-RU"/>
        </w:rPr>
        <w:t>спринклерном</w:t>
      </w:r>
      <w:proofErr w:type="spellEnd"/>
      <w:r w:rsidRPr="00275A7F">
        <w:rPr>
          <w:rFonts w:ascii="Times New Roman" w:eastAsia="Times New Roman" w:hAnsi="Times New Roman" w:cs="Times New Roman"/>
          <w:sz w:val="24"/>
          <w:szCs w:val="24"/>
          <w:lang w:eastAsia="ru-RU"/>
        </w:rPr>
        <w:t xml:space="preserve"> и </w:t>
      </w:r>
      <w:proofErr w:type="spellStart"/>
      <w:r w:rsidRPr="00275A7F">
        <w:rPr>
          <w:rFonts w:ascii="Times New Roman" w:eastAsia="Times New Roman" w:hAnsi="Times New Roman" w:cs="Times New Roman"/>
          <w:sz w:val="24"/>
          <w:szCs w:val="24"/>
          <w:lang w:eastAsia="ru-RU"/>
        </w:rPr>
        <w:t>дренчерном</w:t>
      </w:r>
      <w:proofErr w:type="spellEnd"/>
      <w:r w:rsidRPr="00275A7F">
        <w:rPr>
          <w:rFonts w:ascii="Times New Roman" w:eastAsia="Times New Roman" w:hAnsi="Times New Roman" w:cs="Times New Roman"/>
          <w:sz w:val="24"/>
          <w:szCs w:val="24"/>
          <w:lang w:eastAsia="ru-RU"/>
        </w:rPr>
        <w:t xml:space="preserve"> сигнальном клапане и в запорном устройстве (принимается по технической документации на узел управления в целом или на каждый сигнальный клапан, затвор или задвижку индивидуально);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365" cy="200660"/>
            <wp:effectExtent l="0" t="0" r="6985" b="8890"/>
            <wp:docPr id="334" name="Рисунок 334" descr="http://base.garant.ru/files/base/195658/1356298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ase.garant.ru/files/base/195658/1356298583.png"/>
                    <pic:cNvPicPr>
                      <a:picLocks noChangeAspect="1" noChangeArrowheads="1"/>
                    </pic:cNvPicPr>
                  </pic:nvPicPr>
                  <pic:blipFill>
                    <a:blip r:embed="rId690">
                      <a:extLst>
                        <a:ext uri="{28A0092B-C50C-407E-A947-70E740481C1C}">
                          <a14:useLocalDpi xmlns:a14="http://schemas.microsoft.com/office/drawing/2010/main" val="0"/>
                        </a:ext>
                      </a:extLst>
                    </a:blip>
                    <a:srcRect/>
                    <a:stretch>
                      <a:fillRect/>
                    </a:stretch>
                  </pic:blipFill>
                  <pic:spPr bwMode="auto">
                    <a:xfrm>
                      <a:off x="0" y="0"/>
                      <a:ext cx="126365"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плотность воды</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333" name="Рисунок 333"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Q - расчетный расход воды или раствора пенообразователя через узел управления, </w:t>
      </w:r>
      <w:r>
        <w:rPr>
          <w:rFonts w:ascii="Times New Roman" w:eastAsia="Times New Roman" w:hAnsi="Times New Roman" w:cs="Times New Roman"/>
          <w:noProof/>
          <w:sz w:val="24"/>
          <w:szCs w:val="24"/>
          <w:lang w:eastAsia="ru-RU"/>
        </w:rPr>
        <w:drawing>
          <wp:inline distT="0" distB="0" distL="0" distR="0">
            <wp:extent cx="379095" cy="260350"/>
            <wp:effectExtent l="0" t="0" r="1905" b="6350"/>
            <wp:docPr id="332" name="Рисунок 332" descr="http://base.garant.ru/files/base/195658/3455629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ase.garant.ru/files/base/195658/3455629260.png"/>
                    <pic:cNvPicPr>
                      <a:picLocks noChangeAspect="1" noChangeArrowheads="1"/>
                    </pic:cNvPicPr>
                  </pic:nvPicPr>
                  <pic:blipFill>
                    <a:blip r:embed="rId691">
                      <a:extLst>
                        <a:ext uri="{28A0092B-C50C-407E-A947-70E740481C1C}">
                          <a14:useLocalDpi xmlns:a14="http://schemas.microsoft.com/office/drawing/2010/main" val="0"/>
                        </a:ext>
                      </a:extLst>
                    </a:blip>
                    <a:srcRect/>
                    <a:stretch>
                      <a:fillRect/>
                    </a:stretch>
                  </pic:blipFill>
                  <pic:spPr bwMode="auto">
                    <a:xfrm>
                      <a:off x="0" y="0"/>
                      <a:ext cx="37909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В.3.14 В приближенных расчетах местные сопротивления (в том числе с учетом потерь в узле управления) принимают </w:t>
      </w:r>
      <w:proofErr w:type="gramStart"/>
      <w:r w:rsidRPr="00275A7F">
        <w:rPr>
          <w:rFonts w:ascii="Times New Roman" w:eastAsia="Times New Roman" w:hAnsi="Times New Roman" w:cs="Times New Roman"/>
          <w:sz w:val="24"/>
          <w:szCs w:val="24"/>
          <w:lang w:eastAsia="ru-RU"/>
        </w:rPr>
        <w:t>равными</w:t>
      </w:r>
      <w:proofErr w:type="gramEnd"/>
      <w:r w:rsidRPr="00275A7F">
        <w:rPr>
          <w:rFonts w:ascii="Times New Roman" w:eastAsia="Times New Roman" w:hAnsi="Times New Roman" w:cs="Times New Roman"/>
          <w:sz w:val="24"/>
          <w:szCs w:val="24"/>
          <w:lang w:eastAsia="ru-RU"/>
        </w:rPr>
        <w:t xml:space="preserve"> 20% сопротивления сети трубопроводов; в пенных АУП при концентрации пенообразователя до 10% вязкость раствора не учитывают.</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В.3.15 Расчет ведут таким образом, чтобы давление у узла управления не превышало 1 МПа, если иное не оговорено в технических условиях.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В.3.16 С учетом выбранной группы объекта защиты (</w:t>
      </w:r>
      <w:hyperlink r:id="rId692" w:anchor="block_20000" w:history="1">
        <w:r w:rsidRPr="00275A7F">
          <w:rPr>
            <w:rFonts w:ascii="Times New Roman" w:eastAsia="Times New Roman" w:hAnsi="Times New Roman" w:cs="Times New Roman"/>
            <w:color w:val="0000FF"/>
            <w:sz w:val="24"/>
            <w:szCs w:val="24"/>
            <w:u w:val="single"/>
            <w:lang w:eastAsia="ru-RU"/>
          </w:rPr>
          <w:t>приложение Б</w:t>
        </w:r>
      </w:hyperlink>
      <w:r w:rsidRPr="00275A7F">
        <w:rPr>
          <w:rFonts w:ascii="Times New Roman" w:eastAsia="Times New Roman" w:hAnsi="Times New Roman" w:cs="Times New Roman"/>
          <w:sz w:val="24"/>
          <w:szCs w:val="24"/>
          <w:lang w:eastAsia="ru-RU"/>
        </w:rPr>
        <w:t xml:space="preserve"> настоящего СП) по </w:t>
      </w:r>
      <w:hyperlink r:id="rId693" w:anchor="block_88051" w:history="1">
        <w:r w:rsidRPr="00275A7F">
          <w:rPr>
            <w:rFonts w:ascii="Times New Roman" w:eastAsia="Times New Roman" w:hAnsi="Times New Roman" w:cs="Times New Roman"/>
            <w:color w:val="0000FF"/>
            <w:sz w:val="24"/>
            <w:szCs w:val="24"/>
            <w:u w:val="single"/>
            <w:lang w:eastAsia="ru-RU"/>
          </w:rPr>
          <w:t>таблице 5.1</w:t>
        </w:r>
      </w:hyperlink>
      <w:r w:rsidRPr="00275A7F">
        <w:rPr>
          <w:rFonts w:ascii="Times New Roman" w:eastAsia="Times New Roman" w:hAnsi="Times New Roman" w:cs="Times New Roman"/>
          <w:sz w:val="24"/>
          <w:szCs w:val="24"/>
          <w:lang w:eastAsia="ru-RU"/>
        </w:rPr>
        <w:t xml:space="preserve"> принимают продолжительность подачи огнетушащего вещества.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В.3.17 Продолжительность работы внутреннего противопожарного водопровода, совмещенного с АУП, следует принимать равной времени работы АУП.</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 Г</w:t>
      </w:r>
      <w:r w:rsidRPr="00275A7F">
        <w:rPr>
          <w:rFonts w:ascii="Times New Roman" w:eastAsia="Times New Roman" w:hAnsi="Times New Roman" w:cs="Times New Roman"/>
          <w:sz w:val="24"/>
          <w:szCs w:val="24"/>
          <w:lang w:eastAsia="ru-RU"/>
        </w:rPr>
        <w:br/>
        <w:t>(рекомендуемое)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Методика</w:t>
      </w:r>
      <w:r w:rsidRPr="00275A7F">
        <w:rPr>
          <w:rFonts w:ascii="Times New Roman" w:eastAsia="Times New Roman" w:hAnsi="Times New Roman" w:cs="Times New Roman"/>
          <w:sz w:val="24"/>
          <w:szCs w:val="24"/>
          <w:lang w:eastAsia="ru-RU"/>
        </w:rPr>
        <w:br/>
        <w:t xml:space="preserve">расчета параметров установок пожаротушения </w:t>
      </w:r>
      <w:proofErr w:type="spellStart"/>
      <w:r w:rsidRPr="00275A7F">
        <w:rPr>
          <w:rFonts w:ascii="Times New Roman" w:eastAsia="Times New Roman" w:hAnsi="Times New Roman" w:cs="Times New Roman"/>
          <w:sz w:val="24"/>
          <w:szCs w:val="24"/>
          <w:lang w:eastAsia="ru-RU"/>
        </w:rPr>
        <w:t>высокократной</w:t>
      </w:r>
      <w:proofErr w:type="spellEnd"/>
      <w:r w:rsidRPr="00275A7F">
        <w:rPr>
          <w:rFonts w:ascii="Times New Roman" w:eastAsia="Times New Roman" w:hAnsi="Times New Roman" w:cs="Times New Roman"/>
          <w:sz w:val="24"/>
          <w:szCs w:val="24"/>
          <w:lang w:eastAsia="ru-RU"/>
        </w:rPr>
        <w:t xml:space="preserve"> пеной</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Г.1 Определяется расчетный объем V,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331" name="Рисунок 331"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защищаемого помещения или объем локального пожаротушения. Расчетный объем помещения определяется произведением площади пола на высоту заполнения помещения пеной, за исключением величины объема сплошных (непроницаемых) строительных несгораемых элементов (колонны, балки, фундаменты и т.д.).</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Г.2 Выбираются тип и марка генератора </w:t>
      </w:r>
      <w:proofErr w:type="spellStart"/>
      <w:r w:rsidRPr="00275A7F">
        <w:rPr>
          <w:rFonts w:ascii="Times New Roman" w:eastAsia="Times New Roman" w:hAnsi="Times New Roman" w:cs="Times New Roman"/>
          <w:sz w:val="24"/>
          <w:szCs w:val="24"/>
          <w:lang w:eastAsia="ru-RU"/>
        </w:rPr>
        <w:t>высокократной</w:t>
      </w:r>
      <w:proofErr w:type="spell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пены</w:t>
      </w:r>
      <w:proofErr w:type="gramEnd"/>
      <w:r w:rsidRPr="00275A7F">
        <w:rPr>
          <w:rFonts w:ascii="Times New Roman" w:eastAsia="Times New Roman" w:hAnsi="Times New Roman" w:cs="Times New Roman"/>
          <w:sz w:val="24"/>
          <w:szCs w:val="24"/>
          <w:lang w:eastAsia="ru-RU"/>
        </w:rPr>
        <w:t xml:space="preserve"> и устанавливается его производительность по раствору пенообразователя q, </w:t>
      </w:r>
      <w:r>
        <w:rPr>
          <w:rFonts w:ascii="Times New Roman" w:eastAsia="Times New Roman" w:hAnsi="Times New Roman" w:cs="Times New Roman"/>
          <w:noProof/>
          <w:sz w:val="24"/>
          <w:szCs w:val="24"/>
          <w:lang w:eastAsia="ru-RU"/>
        </w:rPr>
        <w:drawing>
          <wp:inline distT="0" distB="0" distL="0" distR="0">
            <wp:extent cx="639445" cy="260350"/>
            <wp:effectExtent l="0" t="0" r="8255" b="6350"/>
            <wp:docPr id="330" name="Рисунок 330" descr="http://base.garant.ru/files/base/195658/3542690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ase.garant.ru/files/base/195658/3542690926.png"/>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63944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Г.3 Определяется расчетное количество генераторов </w:t>
      </w:r>
      <w:proofErr w:type="spellStart"/>
      <w:r w:rsidRPr="00275A7F">
        <w:rPr>
          <w:rFonts w:ascii="Times New Roman" w:eastAsia="Times New Roman" w:hAnsi="Times New Roman" w:cs="Times New Roman"/>
          <w:sz w:val="24"/>
          <w:szCs w:val="24"/>
          <w:lang w:eastAsia="ru-RU"/>
        </w:rPr>
        <w:t>высокократной</w:t>
      </w:r>
      <w:proofErr w:type="spellEnd"/>
      <w:r w:rsidRPr="00275A7F">
        <w:rPr>
          <w:rFonts w:ascii="Times New Roman" w:eastAsia="Times New Roman" w:hAnsi="Times New Roman" w:cs="Times New Roman"/>
          <w:sz w:val="24"/>
          <w:szCs w:val="24"/>
          <w:lang w:eastAsia="ru-RU"/>
        </w:rPr>
        <w:t xml:space="preserve"> пены</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44245" cy="542925"/>
            <wp:effectExtent l="0" t="0" r="8255" b="9525"/>
            <wp:docPr id="329" name="Рисунок 329" descr="http://base.garant.ru/files/base/195658/1101974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ase.garant.ru/files/base/195658/1101974710.png"/>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944245" cy="5429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(Г.1)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где а - коэффициент разрушения пены;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1760" cy="200660"/>
            <wp:effectExtent l="0" t="0" r="2540" b="8890"/>
            <wp:docPr id="328" name="Рисунок 328" descr="http://base.garant.ru/files/base/195658/119418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ase.garant.ru/files/base/195658/119418338.png"/>
                    <pic:cNvPicPr>
                      <a:picLocks noChangeAspect="1" noChangeArrowheads="1"/>
                    </pic:cNvPicPr>
                  </pic:nvPicPr>
                  <pic:blipFill>
                    <a:blip r:embed="rId696">
                      <a:extLst>
                        <a:ext uri="{28A0092B-C50C-407E-A947-70E740481C1C}">
                          <a14:useLocalDpi xmlns:a14="http://schemas.microsoft.com/office/drawing/2010/main" val="0"/>
                        </a:ext>
                      </a:extLst>
                    </a:blip>
                    <a:srcRect/>
                    <a:stretch>
                      <a:fillRect/>
                    </a:stretch>
                  </pic:blipFill>
                  <pic:spPr bwMode="auto">
                    <a:xfrm>
                      <a:off x="0" y="0"/>
                      <a:ext cx="111760"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максимальное время заполнения пеной объема защищаемого помещения, мин;</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К</w:t>
      </w:r>
      <w:proofErr w:type="gramEnd"/>
      <w:r w:rsidRPr="00275A7F">
        <w:rPr>
          <w:rFonts w:ascii="Times New Roman" w:eastAsia="Times New Roman" w:hAnsi="Times New Roman" w:cs="Times New Roman"/>
          <w:sz w:val="24"/>
          <w:szCs w:val="24"/>
          <w:lang w:eastAsia="ru-RU"/>
        </w:rPr>
        <w:t xml:space="preserve"> - кратность пены.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Значение </w:t>
      </w:r>
      <w:proofErr w:type="gramStart"/>
      <w:r w:rsidRPr="00275A7F">
        <w:rPr>
          <w:rFonts w:ascii="Times New Roman" w:eastAsia="Times New Roman" w:hAnsi="Times New Roman" w:cs="Times New Roman"/>
          <w:sz w:val="24"/>
          <w:szCs w:val="24"/>
          <w:lang w:eastAsia="ru-RU"/>
        </w:rPr>
        <w:t>коэффициента</w:t>
      </w:r>
      <w:proofErr w:type="gramEnd"/>
      <w:r w:rsidRPr="00275A7F">
        <w:rPr>
          <w:rFonts w:ascii="Times New Roman" w:eastAsia="Times New Roman" w:hAnsi="Times New Roman" w:cs="Times New Roman"/>
          <w:sz w:val="24"/>
          <w:szCs w:val="24"/>
          <w:lang w:eastAsia="ru-RU"/>
        </w:rPr>
        <w:t xml:space="preserve"> а рассчитывается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50570" cy="238125"/>
            <wp:effectExtent l="0" t="0" r="0" b="9525"/>
            <wp:docPr id="327" name="Рисунок 327" descr="http://base.garant.ru/files/base/195658/1973160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ase.garant.ru/files/base/195658/1973160987.png"/>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75057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(Г.2)</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326" name="Рисунок 326" descr="http://base.garant.ru/files/base/195658/1660824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ase.garant.ru/files/base/195658/1660824689.png"/>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коэффициент, учитывающий усадку пены, принимается равным 1,2 при высоте помещения до 4 м и 1,5 - при высоте помещения до 10 м, при высоте помещения свыше 10 м определяется экспериментально;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325" name="Рисунок 325" descr="http://base.garant.ru/files/base/195658/3542413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ase.garant.ru/files/base/195658/3542413545.png"/>
                    <pic:cNvPicPr>
                      <a:picLocks noChangeAspect="1" noChangeArrowheads="1"/>
                    </pic:cNvPicPr>
                  </pic:nvPicPr>
                  <pic:blipFill>
                    <a:blip r:embed="rId699">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учитывает утечки пены, при отсутствии открытых проемов принимается </w:t>
      </w:r>
      <w:proofErr w:type="gramStart"/>
      <w:r w:rsidRPr="00275A7F">
        <w:rPr>
          <w:rFonts w:ascii="Times New Roman" w:eastAsia="Times New Roman" w:hAnsi="Times New Roman" w:cs="Times New Roman"/>
          <w:sz w:val="24"/>
          <w:szCs w:val="24"/>
          <w:lang w:eastAsia="ru-RU"/>
        </w:rPr>
        <w:t>равным</w:t>
      </w:r>
      <w:proofErr w:type="gramEnd"/>
      <w:r w:rsidRPr="00275A7F">
        <w:rPr>
          <w:rFonts w:ascii="Times New Roman" w:eastAsia="Times New Roman" w:hAnsi="Times New Roman" w:cs="Times New Roman"/>
          <w:sz w:val="24"/>
          <w:szCs w:val="24"/>
          <w:lang w:eastAsia="ru-RU"/>
        </w:rPr>
        <w:t xml:space="preserve"> 1,2, при наличии открытых проемов определяется экспериментально;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324" name="Рисунок 324" descr="http://base.garant.ru/files/base/195658/3498028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ase.garant.ru/files/base/195658/3498028352.png"/>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учитывает влияние дымовых газов на разрушение пены, для учета влияния продуктов горения углеводородных жидкостей значение коэффициента принимается </w:t>
      </w:r>
      <w:proofErr w:type="gramStart"/>
      <w:r w:rsidRPr="00275A7F">
        <w:rPr>
          <w:rFonts w:ascii="Times New Roman" w:eastAsia="Times New Roman" w:hAnsi="Times New Roman" w:cs="Times New Roman"/>
          <w:sz w:val="24"/>
          <w:szCs w:val="24"/>
          <w:lang w:eastAsia="ru-RU"/>
        </w:rPr>
        <w:t>равным</w:t>
      </w:r>
      <w:proofErr w:type="gramEnd"/>
      <w:r w:rsidRPr="00275A7F">
        <w:rPr>
          <w:rFonts w:ascii="Times New Roman" w:eastAsia="Times New Roman" w:hAnsi="Times New Roman" w:cs="Times New Roman"/>
          <w:sz w:val="24"/>
          <w:szCs w:val="24"/>
          <w:lang w:eastAsia="ru-RU"/>
        </w:rPr>
        <w:t xml:space="preserve"> 1,5, для других видов пожарной нагрузки определяется экспериментально.</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Максимальное время заполнения пеной объема защищаемого помещения принимается не более 10 мин.</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Г.4 Определяется производительность системы по раствору пенообразователя</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20700" cy="274955"/>
            <wp:effectExtent l="0" t="0" r="0" b="0"/>
            <wp:docPr id="323" name="Рисунок 323" descr="http://base.garant.ru/files/base/195658/422482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ase.garant.ru/files/base/195658/422482250.png"/>
                    <pic:cNvPicPr>
                      <a:picLocks noChangeAspect="1" noChangeArrowheads="1"/>
                    </pic:cNvPicPr>
                  </pic:nvPicPr>
                  <pic:blipFill>
                    <a:blip r:embed="rId701">
                      <a:extLst>
                        <a:ext uri="{28A0092B-C50C-407E-A947-70E740481C1C}">
                          <a14:useLocalDpi xmlns:a14="http://schemas.microsoft.com/office/drawing/2010/main" val="0"/>
                        </a:ext>
                      </a:extLst>
                    </a:blip>
                    <a:srcRect/>
                    <a:stretch>
                      <a:fillRect/>
                    </a:stretch>
                  </pic:blipFill>
                  <pic:spPr bwMode="auto">
                    <a:xfrm>
                      <a:off x="0" y="0"/>
                      <a:ext cx="520700"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2175" cy="505460"/>
            <wp:effectExtent l="0" t="0" r="3175" b="8890"/>
            <wp:docPr id="322" name="Рисунок 322" descr="http://base.garant.ru/files/base/195658/752806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ase.garant.ru/files/base/195658/752806237.png"/>
                    <pic:cNvPicPr>
                      <a:picLocks noChangeAspect="1" noChangeArrowheads="1"/>
                    </pic:cNvPicPr>
                  </pic:nvPicPr>
                  <pic:blipFill>
                    <a:blip r:embed="rId702">
                      <a:extLst>
                        <a:ext uri="{28A0092B-C50C-407E-A947-70E740481C1C}">
                          <a14:useLocalDpi xmlns:a14="http://schemas.microsoft.com/office/drawing/2010/main" val="0"/>
                        </a:ext>
                      </a:extLst>
                    </a:blip>
                    <a:srcRect/>
                    <a:stretch>
                      <a:fillRect/>
                    </a:stretch>
                  </pic:blipFill>
                  <pic:spPr bwMode="auto">
                    <a:xfrm>
                      <a:off x="0" y="0"/>
                      <a:ext cx="892175" cy="5054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(Г.3)</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Г.5 По технической документации устанавливается объемная концентрация пенообразователя в растворе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Г.6 Определяется расчетное количество пенообразователя</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321" name="Рисунок 321"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7635" cy="334645"/>
            <wp:effectExtent l="0" t="0" r="0" b="8255"/>
            <wp:docPr id="320" name="Рисунок 320" descr="http://base.garant.ru/files/base/195658/1639754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base.garant.ru/files/base/195658/1639754919.png"/>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1397635" cy="33464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(Г.4)</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Информация об изменениях: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704" w:anchor="block_1095" w:history="1">
        <w:r w:rsidRPr="00275A7F">
          <w:rPr>
            <w:rFonts w:ascii="Times New Roman" w:eastAsia="Times New Roman" w:hAnsi="Times New Roman" w:cs="Times New Roman"/>
            <w:color w:val="0000FF"/>
            <w:sz w:val="24"/>
            <w:szCs w:val="24"/>
            <w:u w:val="single"/>
            <w:lang w:eastAsia="ru-RU"/>
          </w:rPr>
          <w:t>Изменением N 1</w:t>
        </w:r>
      </w:hyperlink>
      <w:r w:rsidRPr="00275A7F">
        <w:rPr>
          <w:rFonts w:ascii="Times New Roman" w:eastAsia="Times New Roman" w:hAnsi="Times New Roman" w:cs="Times New Roman"/>
          <w:sz w:val="24"/>
          <w:szCs w:val="24"/>
          <w:lang w:eastAsia="ru-RU"/>
        </w:rPr>
        <w:t xml:space="preserve">, утвержденным </w:t>
      </w:r>
      <w:hyperlink r:id="rId705" w:history="1">
        <w:r w:rsidRPr="00275A7F">
          <w:rPr>
            <w:rFonts w:ascii="Times New Roman" w:eastAsia="Times New Roman" w:hAnsi="Times New Roman" w:cs="Times New Roman"/>
            <w:color w:val="0000FF"/>
            <w:sz w:val="24"/>
            <w:szCs w:val="24"/>
            <w:u w:val="single"/>
            <w:lang w:eastAsia="ru-RU"/>
          </w:rPr>
          <w:t>приказом</w:t>
        </w:r>
      </w:hyperlink>
      <w:r w:rsidRPr="00275A7F">
        <w:rPr>
          <w:rFonts w:ascii="Times New Roman" w:eastAsia="Times New Roman" w:hAnsi="Times New Roman" w:cs="Times New Roman"/>
          <w:sz w:val="24"/>
          <w:szCs w:val="24"/>
          <w:lang w:eastAsia="ru-RU"/>
        </w:rPr>
        <w:t xml:space="preserve"> МЧС России от 1 июня 2011 г. N 274, в настоящее приложение внесены изменения, </w:t>
      </w:r>
      <w:hyperlink r:id="rId706" w:anchor="block_1" w:history="1">
        <w:r w:rsidRPr="00275A7F">
          <w:rPr>
            <w:rFonts w:ascii="Times New Roman" w:eastAsia="Times New Roman" w:hAnsi="Times New Roman" w:cs="Times New Roman"/>
            <w:color w:val="0000FF"/>
            <w:sz w:val="24"/>
            <w:szCs w:val="24"/>
            <w:u w:val="single"/>
            <w:lang w:eastAsia="ru-RU"/>
          </w:rPr>
          <w:t>вступающие в силу</w:t>
        </w:r>
      </w:hyperlink>
      <w:r w:rsidRPr="00275A7F">
        <w:rPr>
          <w:rFonts w:ascii="Times New Roman" w:eastAsia="Times New Roman" w:hAnsi="Times New Roman" w:cs="Times New Roman"/>
          <w:sz w:val="24"/>
          <w:szCs w:val="24"/>
          <w:lang w:eastAsia="ru-RU"/>
        </w:rPr>
        <w:t xml:space="preserve"> с 20 июня 2011 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hyperlink r:id="rId707" w:anchor="block_50000" w:history="1">
        <w:r w:rsidRPr="00275A7F">
          <w:rPr>
            <w:rFonts w:ascii="Times New Roman" w:eastAsia="Times New Roman" w:hAnsi="Times New Roman" w:cs="Times New Roman"/>
            <w:color w:val="0000FF"/>
            <w:sz w:val="24"/>
            <w:szCs w:val="24"/>
            <w:u w:val="single"/>
            <w:lang w:eastAsia="ru-RU"/>
          </w:rPr>
          <w:t>См. те</w:t>
        </w:r>
        <w:proofErr w:type="gramStart"/>
        <w:r w:rsidRPr="00275A7F">
          <w:rPr>
            <w:rFonts w:ascii="Times New Roman" w:eastAsia="Times New Roman" w:hAnsi="Times New Roman" w:cs="Times New Roman"/>
            <w:color w:val="0000FF"/>
            <w:sz w:val="24"/>
            <w:szCs w:val="24"/>
            <w:u w:val="single"/>
            <w:lang w:eastAsia="ru-RU"/>
          </w:rPr>
          <w:t>кст пр</w:t>
        </w:r>
        <w:proofErr w:type="gramEnd"/>
        <w:r w:rsidRPr="00275A7F">
          <w:rPr>
            <w:rFonts w:ascii="Times New Roman" w:eastAsia="Times New Roman" w:hAnsi="Times New Roman" w:cs="Times New Roman"/>
            <w:color w:val="0000FF"/>
            <w:sz w:val="24"/>
            <w:szCs w:val="24"/>
            <w:u w:val="single"/>
            <w:lang w:eastAsia="ru-RU"/>
          </w:rPr>
          <w:t>иложения в предыдущей редакции</w:t>
        </w:r>
      </w:hyperlink>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w:t>
      </w:r>
      <w:proofErr w:type="gramStart"/>
      <w:r w:rsidRPr="00275A7F">
        <w:rPr>
          <w:rFonts w:ascii="Times New Roman" w:eastAsia="Times New Roman" w:hAnsi="Times New Roman" w:cs="Times New Roman"/>
          <w:sz w:val="24"/>
          <w:szCs w:val="24"/>
          <w:lang w:eastAsia="ru-RU"/>
        </w:rPr>
        <w:t> Д</w:t>
      </w:r>
      <w:proofErr w:type="gramEnd"/>
      <w:r w:rsidRPr="00275A7F">
        <w:rPr>
          <w:rFonts w:ascii="Times New Roman" w:eastAsia="Times New Roman" w:hAnsi="Times New Roman" w:cs="Times New Roman"/>
          <w:sz w:val="24"/>
          <w:szCs w:val="24"/>
          <w:lang w:eastAsia="ru-RU"/>
        </w:rPr>
        <w:br/>
        <w:t>(обязательное)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Исходные данные для расчета массы газовых огнетушащих веществ</w:t>
      </w:r>
    </w:p>
    <w:p w:rsidR="00275A7F" w:rsidRPr="00275A7F" w:rsidRDefault="00275A7F" w:rsidP="00275A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5A7F">
        <w:rPr>
          <w:rFonts w:ascii="Times New Roman" w:eastAsia="Times New Roman" w:hAnsi="Times New Roman" w:cs="Times New Roman"/>
          <w:b/>
          <w:bCs/>
          <w:sz w:val="24"/>
          <w:szCs w:val="24"/>
          <w:lang w:eastAsia="ru-RU"/>
        </w:rPr>
        <w:t xml:space="preserve">С изменениями и дополнениями </w:t>
      </w:r>
      <w:proofErr w:type="gramStart"/>
      <w:r w:rsidRPr="00275A7F">
        <w:rPr>
          <w:rFonts w:ascii="Times New Roman" w:eastAsia="Times New Roman" w:hAnsi="Times New Roman" w:cs="Times New Roman"/>
          <w:b/>
          <w:bCs/>
          <w:sz w:val="24"/>
          <w:szCs w:val="24"/>
          <w:lang w:eastAsia="ru-RU"/>
        </w:rPr>
        <w:t>от</w:t>
      </w:r>
      <w:proofErr w:type="gramEnd"/>
      <w:r w:rsidRPr="00275A7F">
        <w:rPr>
          <w:rFonts w:ascii="Times New Roman" w:eastAsia="Times New Roman" w:hAnsi="Times New Roman" w:cs="Times New Roman"/>
          <w:b/>
          <w:bCs/>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июня 2011 г.</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Д.1 Нормативная объемная огнетушащая концентрация газообразного азота</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319" name="Рисунок 319" descr="http://base.garant.ru/files/base/195658/150987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base.garant.ru/files/base/195658/150987002.png"/>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газа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 20°С составляет 1,17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318" name="Рисунок 318"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377"/>
        <w:gridCol w:w="2835"/>
        <w:gridCol w:w="3973"/>
      </w:tblGrid>
      <w:tr w:rsidR="00275A7F" w:rsidRPr="00275A7F" w:rsidTr="00275A7F">
        <w:trPr>
          <w:tblCellSpacing w:w="15" w:type="dxa"/>
        </w:trPr>
        <w:tc>
          <w:tcPr>
            <w:tcW w:w="3345"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282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94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34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28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08" w:history="1">
              <w:r w:rsidRPr="00275A7F">
                <w:rPr>
                  <w:rFonts w:ascii="Times New Roman" w:eastAsia="Times New Roman" w:hAnsi="Times New Roman" w:cs="Times New Roman"/>
                  <w:color w:val="0000FF"/>
                  <w:sz w:val="24"/>
                  <w:szCs w:val="24"/>
                  <w:u w:val="single"/>
                  <w:lang w:eastAsia="ru-RU"/>
                </w:rPr>
                <w:t>ГОСТ 25823</w:t>
              </w:r>
            </w:hyperlink>
          </w:p>
        </w:tc>
        <w:tc>
          <w:tcPr>
            <w:tcW w:w="39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34,6</w:t>
            </w:r>
          </w:p>
        </w:tc>
      </w:tr>
      <w:tr w:rsidR="00275A7F" w:rsidRPr="00275A7F" w:rsidTr="00275A7F">
        <w:trPr>
          <w:tblCellSpacing w:w="15" w:type="dxa"/>
        </w:trPr>
        <w:tc>
          <w:tcPr>
            <w:tcW w:w="334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Этанол</w:t>
            </w:r>
          </w:p>
        </w:tc>
        <w:tc>
          <w:tcPr>
            <w:tcW w:w="282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36,0</w:t>
            </w:r>
          </w:p>
        </w:tc>
      </w:tr>
      <w:tr w:rsidR="00275A7F" w:rsidRPr="00275A7F" w:rsidTr="00275A7F">
        <w:trPr>
          <w:tblCellSpacing w:w="15" w:type="dxa"/>
        </w:trPr>
        <w:tc>
          <w:tcPr>
            <w:tcW w:w="334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Бензин А-76</w:t>
            </w:r>
          </w:p>
        </w:tc>
        <w:tc>
          <w:tcPr>
            <w:tcW w:w="282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33,8</w:t>
            </w:r>
          </w:p>
        </w:tc>
      </w:tr>
      <w:tr w:rsidR="00275A7F" w:rsidRPr="00275A7F" w:rsidTr="00275A7F">
        <w:trPr>
          <w:tblCellSpacing w:w="15" w:type="dxa"/>
        </w:trPr>
        <w:tc>
          <w:tcPr>
            <w:tcW w:w="334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Масло машинное</w:t>
            </w:r>
          </w:p>
        </w:tc>
        <w:tc>
          <w:tcPr>
            <w:tcW w:w="282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27,8</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Д.2 Нормативная объемная огнетушащая концентрация газообразного аргона (</w:t>
      </w:r>
      <w:proofErr w:type="spellStart"/>
      <w:r w:rsidRPr="00275A7F">
        <w:rPr>
          <w:rFonts w:ascii="Times New Roman" w:eastAsia="Times New Roman" w:hAnsi="Times New Roman" w:cs="Times New Roman"/>
          <w:sz w:val="24"/>
          <w:szCs w:val="24"/>
          <w:lang w:eastAsia="ru-RU"/>
        </w:rPr>
        <w:t>Ar</w:t>
      </w:r>
      <w:proofErr w:type="spell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газа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 20°С составляет 1,66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317" name="Рисунок 317"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Д.2</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392"/>
        <w:gridCol w:w="2820"/>
        <w:gridCol w:w="3973"/>
      </w:tblGrid>
      <w:tr w:rsidR="00275A7F" w:rsidRPr="00275A7F" w:rsidTr="00275A7F">
        <w:trPr>
          <w:tblCellSpacing w:w="15" w:type="dxa"/>
        </w:trPr>
        <w:tc>
          <w:tcPr>
            <w:tcW w:w="336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Наименование горючего </w:t>
            </w:r>
            <w:r w:rsidRPr="00275A7F">
              <w:rPr>
                <w:rFonts w:ascii="Times New Roman" w:eastAsia="Times New Roman" w:hAnsi="Times New Roman" w:cs="Times New Roman"/>
                <w:sz w:val="24"/>
                <w:szCs w:val="24"/>
                <w:lang w:eastAsia="ru-RU"/>
              </w:rPr>
              <w:lastRenderedPageBreak/>
              <w:t>материала</w:t>
            </w:r>
          </w:p>
        </w:tc>
        <w:tc>
          <w:tcPr>
            <w:tcW w:w="280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ГОСТ, ТУ, ОСТ</w:t>
            </w:r>
          </w:p>
        </w:tc>
        <w:tc>
          <w:tcPr>
            <w:tcW w:w="394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Нормативная объемная огнетушащая </w:t>
            </w:r>
            <w:r w:rsidRPr="00275A7F">
              <w:rPr>
                <w:rFonts w:ascii="Times New Roman" w:eastAsia="Times New Roman" w:hAnsi="Times New Roman" w:cs="Times New Roman"/>
                <w:sz w:val="24"/>
                <w:szCs w:val="24"/>
                <w:lang w:eastAsia="ru-RU"/>
              </w:rPr>
              <w:lastRenderedPageBreak/>
              <w:t>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36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Н-гептан</w:t>
            </w:r>
          </w:p>
        </w:tc>
        <w:tc>
          <w:tcPr>
            <w:tcW w:w="280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09" w:history="1">
              <w:r w:rsidRPr="00275A7F">
                <w:rPr>
                  <w:rFonts w:ascii="Times New Roman" w:eastAsia="Times New Roman" w:hAnsi="Times New Roman" w:cs="Times New Roman"/>
                  <w:color w:val="0000FF"/>
                  <w:sz w:val="24"/>
                  <w:szCs w:val="24"/>
                  <w:u w:val="single"/>
                  <w:lang w:eastAsia="ru-RU"/>
                </w:rPr>
                <w:t>ГОСТ 25823</w:t>
              </w:r>
            </w:hyperlink>
          </w:p>
        </w:tc>
        <w:tc>
          <w:tcPr>
            <w:tcW w:w="39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39,0</w:t>
            </w:r>
          </w:p>
        </w:tc>
      </w:tr>
      <w:tr w:rsidR="00275A7F" w:rsidRPr="00275A7F" w:rsidTr="00275A7F">
        <w:trPr>
          <w:tblCellSpacing w:w="15" w:type="dxa"/>
        </w:trPr>
        <w:tc>
          <w:tcPr>
            <w:tcW w:w="336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Этанол</w:t>
            </w:r>
          </w:p>
        </w:tc>
        <w:tc>
          <w:tcPr>
            <w:tcW w:w="280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46,8</w:t>
            </w:r>
          </w:p>
        </w:tc>
      </w:tr>
      <w:tr w:rsidR="00275A7F" w:rsidRPr="00275A7F" w:rsidTr="00275A7F">
        <w:trPr>
          <w:tblCellSpacing w:w="15" w:type="dxa"/>
        </w:trPr>
        <w:tc>
          <w:tcPr>
            <w:tcW w:w="336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Бензин А-76</w:t>
            </w:r>
          </w:p>
        </w:tc>
        <w:tc>
          <w:tcPr>
            <w:tcW w:w="280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44,3</w:t>
            </w:r>
          </w:p>
        </w:tc>
      </w:tr>
      <w:tr w:rsidR="00275A7F" w:rsidRPr="00275A7F" w:rsidTr="00275A7F">
        <w:trPr>
          <w:tblCellSpacing w:w="15" w:type="dxa"/>
        </w:trPr>
        <w:tc>
          <w:tcPr>
            <w:tcW w:w="336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Масло машинное</w:t>
            </w:r>
          </w:p>
        </w:tc>
        <w:tc>
          <w:tcPr>
            <w:tcW w:w="280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36,1</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Д.3 Нормативная объемная огнетушащая концентрация двуокиси углерода</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27025" cy="238125"/>
            <wp:effectExtent l="0" t="0" r="0" b="9525"/>
            <wp:docPr id="316" name="Рисунок 316" descr="http://base.garant.ru/files/base/195658/1217716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base.garant.ru/files/base/195658/1217716471.png"/>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2702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паров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 20°С составляет 1,88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315" name="Рисунок 315"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Д.3</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408"/>
        <w:gridCol w:w="2790"/>
        <w:gridCol w:w="4002"/>
      </w:tblGrid>
      <w:tr w:rsidR="00275A7F" w:rsidRPr="00275A7F" w:rsidTr="00275A7F">
        <w:trPr>
          <w:tblCellSpacing w:w="15" w:type="dxa"/>
        </w:trPr>
        <w:tc>
          <w:tcPr>
            <w:tcW w:w="3375"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277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97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37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27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0" w:history="1">
              <w:r w:rsidRPr="00275A7F">
                <w:rPr>
                  <w:rFonts w:ascii="Times New Roman" w:eastAsia="Times New Roman" w:hAnsi="Times New Roman" w:cs="Times New Roman"/>
                  <w:color w:val="0000FF"/>
                  <w:sz w:val="24"/>
                  <w:szCs w:val="24"/>
                  <w:u w:val="single"/>
                  <w:lang w:eastAsia="ru-RU"/>
                </w:rPr>
                <w:t>ГОСТ 25823</w:t>
              </w:r>
            </w:hyperlink>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34,9</w:t>
            </w:r>
          </w:p>
        </w:tc>
      </w:tr>
      <w:tr w:rsidR="00275A7F" w:rsidRPr="00275A7F" w:rsidTr="00275A7F">
        <w:trPr>
          <w:tblCellSpacing w:w="15" w:type="dxa"/>
        </w:trPr>
        <w:tc>
          <w:tcPr>
            <w:tcW w:w="337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Спирт этиловый</w:t>
            </w:r>
          </w:p>
        </w:tc>
        <w:tc>
          <w:tcPr>
            <w:tcW w:w="27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1" w:history="1">
              <w:r w:rsidRPr="00275A7F">
                <w:rPr>
                  <w:rFonts w:ascii="Times New Roman" w:eastAsia="Times New Roman" w:hAnsi="Times New Roman" w:cs="Times New Roman"/>
                  <w:color w:val="0000FF"/>
                  <w:sz w:val="24"/>
                  <w:szCs w:val="24"/>
                  <w:u w:val="single"/>
                  <w:lang w:eastAsia="ru-RU"/>
                </w:rPr>
                <w:t>ГОСТ 18300</w:t>
              </w:r>
            </w:hyperlink>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35,7</w:t>
            </w:r>
          </w:p>
        </w:tc>
      </w:tr>
      <w:tr w:rsidR="00275A7F" w:rsidRPr="00275A7F" w:rsidTr="00275A7F">
        <w:trPr>
          <w:tblCellSpacing w:w="15" w:type="dxa"/>
        </w:trPr>
        <w:tc>
          <w:tcPr>
            <w:tcW w:w="337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Ацетон технический</w:t>
            </w:r>
          </w:p>
        </w:tc>
        <w:tc>
          <w:tcPr>
            <w:tcW w:w="27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2" w:history="1">
              <w:r w:rsidRPr="00275A7F">
                <w:rPr>
                  <w:rFonts w:ascii="Times New Roman" w:eastAsia="Times New Roman" w:hAnsi="Times New Roman" w:cs="Times New Roman"/>
                  <w:color w:val="0000FF"/>
                  <w:sz w:val="24"/>
                  <w:szCs w:val="24"/>
                  <w:u w:val="single"/>
                  <w:lang w:eastAsia="ru-RU"/>
                </w:rPr>
                <w:t>ГОСТ 2768</w:t>
              </w:r>
            </w:hyperlink>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33,7</w:t>
            </w:r>
          </w:p>
        </w:tc>
      </w:tr>
      <w:tr w:rsidR="00275A7F" w:rsidRPr="00275A7F" w:rsidTr="00275A7F">
        <w:trPr>
          <w:tblCellSpacing w:w="15" w:type="dxa"/>
        </w:trPr>
        <w:tc>
          <w:tcPr>
            <w:tcW w:w="337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Толуол</w:t>
            </w:r>
          </w:p>
        </w:tc>
        <w:tc>
          <w:tcPr>
            <w:tcW w:w="27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5789</w:t>
            </w:r>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30,9</w:t>
            </w:r>
          </w:p>
        </w:tc>
      </w:tr>
      <w:tr w:rsidR="00275A7F" w:rsidRPr="00275A7F" w:rsidTr="00275A7F">
        <w:trPr>
          <w:tblCellSpacing w:w="15" w:type="dxa"/>
        </w:trPr>
        <w:tc>
          <w:tcPr>
            <w:tcW w:w="337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Спирт изобутиловый</w:t>
            </w:r>
          </w:p>
        </w:tc>
        <w:tc>
          <w:tcPr>
            <w:tcW w:w="27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6016</w:t>
            </w:r>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33,2</w:t>
            </w:r>
          </w:p>
        </w:tc>
      </w:tr>
      <w:tr w:rsidR="00275A7F" w:rsidRPr="00275A7F" w:rsidTr="00275A7F">
        <w:trPr>
          <w:tblCellSpacing w:w="15" w:type="dxa"/>
        </w:trPr>
        <w:tc>
          <w:tcPr>
            <w:tcW w:w="337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Керосин осветительный КО-25</w:t>
            </w:r>
          </w:p>
        </w:tc>
        <w:tc>
          <w:tcPr>
            <w:tcW w:w="27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ТУ 38401-58-10-90</w:t>
            </w:r>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32,6</w:t>
            </w:r>
          </w:p>
        </w:tc>
      </w:tr>
      <w:tr w:rsidR="00275A7F" w:rsidRPr="00275A7F" w:rsidTr="00275A7F">
        <w:trPr>
          <w:tblCellSpacing w:w="15" w:type="dxa"/>
        </w:trPr>
        <w:tc>
          <w:tcPr>
            <w:tcW w:w="337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Растворитель 646</w:t>
            </w:r>
          </w:p>
        </w:tc>
        <w:tc>
          <w:tcPr>
            <w:tcW w:w="27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3" w:history="1">
              <w:r w:rsidRPr="00275A7F">
                <w:rPr>
                  <w:rFonts w:ascii="Times New Roman" w:eastAsia="Times New Roman" w:hAnsi="Times New Roman" w:cs="Times New Roman"/>
                  <w:color w:val="0000FF"/>
                  <w:sz w:val="24"/>
                  <w:szCs w:val="24"/>
                  <w:u w:val="single"/>
                  <w:lang w:eastAsia="ru-RU"/>
                </w:rPr>
                <w:t>ГОСТ 18188</w:t>
              </w:r>
            </w:hyperlink>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32,1</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Д.4 Нормативная объемная огнетушащая концентрация </w:t>
      </w:r>
      <w:proofErr w:type="spellStart"/>
      <w:r w:rsidRPr="00275A7F">
        <w:rPr>
          <w:rFonts w:ascii="Times New Roman" w:eastAsia="Times New Roman" w:hAnsi="Times New Roman" w:cs="Times New Roman"/>
          <w:sz w:val="24"/>
          <w:szCs w:val="24"/>
          <w:lang w:eastAsia="ru-RU"/>
        </w:rPr>
        <w:t>шестифтористой</w:t>
      </w:r>
      <w:proofErr w:type="spellEnd"/>
      <w:r w:rsidRPr="00275A7F">
        <w:rPr>
          <w:rFonts w:ascii="Times New Roman" w:eastAsia="Times New Roman" w:hAnsi="Times New Roman" w:cs="Times New Roman"/>
          <w:sz w:val="24"/>
          <w:szCs w:val="24"/>
          <w:lang w:eastAsia="ru-RU"/>
        </w:rPr>
        <w:t xml:space="preserve"> серы</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74955" cy="238125"/>
            <wp:effectExtent l="0" t="0" r="0" b="9525"/>
            <wp:docPr id="314" name="Рисунок 314" descr="http://base.garant.ru/files/base/195658/2707762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base.garant.ru/files/base/195658/2707762068.png"/>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749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паров при P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 20°С составляет 6,474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313" name="Рисунок 313"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Д.4</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439"/>
        <w:gridCol w:w="2759"/>
        <w:gridCol w:w="3987"/>
      </w:tblGrid>
      <w:tr w:rsidR="00275A7F" w:rsidRPr="00275A7F" w:rsidTr="00275A7F">
        <w:trPr>
          <w:tblCellSpacing w:w="15" w:type="dxa"/>
        </w:trPr>
        <w:tc>
          <w:tcPr>
            <w:tcW w:w="3405"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274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96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4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27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4" w:history="1">
              <w:r w:rsidRPr="00275A7F">
                <w:rPr>
                  <w:rFonts w:ascii="Times New Roman" w:eastAsia="Times New Roman" w:hAnsi="Times New Roman" w:cs="Times New Roman"/>
                  <w:color w:val="0000FF"/>
                  <w:sz w:val="24"/>
                  <w:szCs w:val="24"/>
                  <w:u w:val="single"/>
                  <w:lang w:eastAsia="ru-RU"/>
                </w:rPr>
                <w:t>ГОСТ 25823</w:t>
              </w:r>
            </w:hyperlink>
          </w:p>
        </w:tc>
        <w:tc>
          <w:tcPr>
            <w:tcW w:w="39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w:t>
            </w:r>
          </w:p>
        </w:tc>
      </w:tr>
      <w:tr w:rsidR="00275A7F" w:rsidRPr="00275A7F" w:rsidTr="00275A7F">
        <w:trPr>
          <w:tblCellSpacing w:w="15" w:type="dxa"/>
        </w:trPr>
        <w:tc>
          <w:tcPr>
            <w:tcW w:w="34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Этанол</w:t>
            </w:r>
          </w:p>
        </w:tc>
        <w:tc>
          <w:tcPr>
            <w:tcW w:w="27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5" w:history="1">
              <w:r w:rsidRPr="00275A7F">
                <w:rPr>
                  <w:rFonts w:ascii="Times New Roman" w:eastAsia="Times New Roman" w:hAnsi="Times New Roman" w:cs="Times New Roman"/>
                  <w:color w:val="0000FF"/>
                  <w:sz w:val="24"/>
                  <w:szCs w:val="24"/>
                  <w:u w:val="single"/>
                  <w:lang w:eastAsia="ru-RU"/>
                </w:rPr>
                <w:t>ГОСТ 18300</w:t>
              </w:r>
            </w:hyperlink>
          </w:p>
        </w:tc>
        <w:tc>
          <w:tcPr>
            <w:tcW w:w="39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14,4</w:t>
            </w:r>
          </w:p>
        </w:tc>
      </w:tr>
      <w:tr w:rsidR="00275A7F" w:rsidRPr="00275A7F" w:rsidTr="00275A7F">
        <w:trPr>
          <w:tblCellSpacing w:w="15" w:type="dxa"/>
        </w:trPr>
        <w:tc>
          <w:tcPr>
            <w:tcW w:w="34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Ацетон</w:t>
            </w:r>
          </w:p>
        </w:tc>
        <w:tc>
          <w:tcPr>
            <w:tcW w:w="274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10,8</w:t>
            </w:r>
          </w:p>
        </w:tc>
      </w:tr>
      <w:tr w:rsidR="00275A7F" w:rsidRPr="00275A7F" w:rsidTr="00275A7F">
        <w:trPr>
          <w:tblCellSpacing w:w="15" w:type="dxa"/>
        </w:trPr>
        <w:tc>
          <w:tcPr>
            <w:tcW w:w="340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Трансформаторное масло</w:t>
            </w:r>
          </w:p>
        </w:tc>
        <w:tc>
          <w:tcPr>
            <w:tcW w:w="274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Д.5 Нормативная объемная огнетушащая концентрация хладона 23 (</w:t>
      </w:r>
      <w:r>
        <w:rPr>
          <w:rFonts w:ascii="Times New Roman" w:eastAsia="Times New Roman" w:hAnsi="Times New Roman" w:cs="Times New Roman"/>
          <w:noProof/>
          <w:sz w:val="24"/>
          <w:szCs w:val="24"/>
          <w:lang w:eastAsia="ru-RU"/>
        </w:rPr>
        <w:drawing>
          <wp:inline distT="0" distB="0" distL="0" distR="0">
            <wp:extent cx="438785" cy="238125"/>
            <wp:effectExtent l="0" t="0" r="0" b="9525"/>
            <wp:docPr id="312" name="Рисунок 312" descr="http://base.garant.ru/files/base/195658/3410747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base.garant.ru/files/base/195658/3410747503.png"/>
                    <pic:cNvPicPr>
                      <a:picLocks noChangeAspect="1" noChangeArrowheads="1"/>
                    </pic:cNvPicPr>
                  </pic:nvPicPr>
                  <pic:blipFill>
                    <a:blip r:embed="rId716">
                      <a:extLst>
                        <a:ext uri="{28A0092B-C50C-407E-A947-70E740481C1C}">
                          <a14:useLocalDpi xmlns:a14="http://schemas.microsoft.com/office/drawing/2010/main" val="0"/>
                        </a:ext>
                      </a:extLst>
                    </a:blip>
                    <a:srcRect/>
                    <a:stretch>
                      <a:fillRect/>
                    </a:stretch>
                  </pic:blipFill>
                  <pic:spPr bwMode="auto">
                    <a:xfrm>
                      <a:off x="0" y="0"/>
                      <a:ext cx="43878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паров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 20°С составляет 2,93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311" name="Рисунок 311"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Д.5</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213"/>
        <w:gridCol w:w="2984"/>
        <w:gridCol w:w="4003"/>
      </w:tblGrid>
      <w:tr w:rsidR="00275A7F" w:rsidRPr="00275A7F" w:rsidTr="00275A7F">
        <w:trPr>
          <w:tblCellSpacing w:w="15" w:type="dxa"/>
        </w:trPr>
        <w:tc>
          <w:tcPr>
            <w:tcW w:w="318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297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97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29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7" w:history="1">
              <w:r w:rsidRPr="00275A7F">
                <w:rPr>
                  <w:rFonts w:ascii="Times New Roman" w:eastAsia="Times New Roman" w:hAnsi="Times New Roman" w:cs="Times New Roman"/>
                  <w:color w:val="0000FF"/>
                  <w:sz w:val="24"/>
                  <w:szCs w:val="24"/>
                  <w:u w:val="single"/>
                  <w:lang w:eastAsia="ru-RU"/>
                </w:rPr>
                <w:t>ГОСТ 25823</w:t>
              </w:r>
            </w:hyperlink>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14,6</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Д.6 Нормативная объемная огнетушащая концентрация хладона 125 (</w:t>
      </w:r>
      <w:r>
        <w:rPr>
          <w:rFonts w:ascii="Times New Roman" w:eastAsia="Times New Roman" w:hAnsi="Times New Roman" w:cs="Times New Roman"/>
          <w:noProof/>
          <w:sz w:val="24"/>
          <w:szCs w:val="24"/>
          <w:lang w:eastAsia="ru-RU"/>
        </w:rPr>
        <w:drawing>
          <wp:inline distT="0" distB="0" distL="0" distR="0">
            <wp:extent cx="475615" cy="238125"/>
            <wp:effectExtent l="0" t="0" r="635" b="9525"/>
            <wp:docPr id="310" name="Рисунок 310" descr="http://base.garant.ru/files/base/195658/1345453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base.garant.ru/files/base/195658/1345453900.png"/>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4756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паров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 20°С составляет 5,208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309" name="Рисунок 309"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Д.6</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213"/>
        <w:gridCol w:w="2984"/>
        <w:gridCol w:w="4003"/>
      </w:tblGrid>
      <w:tr w:rsidR="00275A7F" w:rsidRPr="00275A7F" w:rsidTr="00275A7F">
        <w:trPr>
          <w:tblCellSpacing w:w="15" w:type="dxa"/>
        </w:trPr>
        <w:tc>
          <w:tcPr>
            <w:tcW w:w="318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297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97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29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8" w:history="1">
              <w:r w:rsidRPr="00275A7F">
                <w:rPr>
                  <w:rFonts w:ascii="Times New Roman" w:eastAsia="Times New Roman" w:hAnsi="Times New Roman" w:cs="Times New Roman"/>
                  <w:color w:val="0000FF"/>
                  <w:sz w:val="24"/>
                  <w:szCs w:val="24"/>
                  <w:u w:val="single"/>
                  <w:lang w:eastAsia="ru-RU"/>
                </w:rPr>
                <w:t>ГОСТ 25823</w:t>
              </w:r>
            </w:hyperlink>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9,8</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Этанол</w:t>
            </w:r>
          </w:p>
        </w:tc>
        <w:tc>
          <w:tcPr>
            <w:tcW w:w="29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9" w:history="1">
              <w:r w:rsidRPr="00275A7F">
                <w:rPr>
                  <w:rFonts w:ascii="Times New Roman" w:eastAsia="Times New Roman" w:hAnsi="Times New Roman" w:cs="Times New Roman"/>
                  <w:color w:val="0000FF"/>
                  <w:sz w:val="24"/>
                  <w:szCs w:val="24"/>
                  <w:u w:val="single"/>
                  <w:lang w:eastAsia="ru-RU"/>
                </w:rPr>
                <w:t>ГОСТ 18300</w:t>
              </w:r>
            </w:hyperlink>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11,7</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Вакуумное масло</w:t>
            </w:r>
          </w:p>
        </w:tc>
        <w:tc>
          <w:tcPr>
            <w:tcW w:w="297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9,5</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Д.7 Нормативная объемная огнетушащая концентрация хладона 218 (</w:t>
      </w:r>
      <w:r>
        <w:rPr>
          <w:rFonts w:ascii="Times New Roman" w:eastAsia="Times New Roman" w:hAnsi="Times New Roman" w:cs="Times New Roman"/>
          <w:noProof/>
          <w:sz w:val="24"/>
          <w:szCs w:val="24"/>
          <w:lang w:eastAsia="ru-RU"/>
        </w:rPr>
        <w:drawing>
          <wp:inline distT="0" distB="0" distL="0" distR="0">
            <wp:extent cx="342265" cy="238125"/>
            <wp:effectExtent l="0" t="0" r="635" b="9525"/>
            <wp:docPr id="308" name="Рисунок 308" descr="http://base.garant.ru/files/base/195658/3966958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base.garant.ru/files/base/195658/3966958525.pn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4226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паров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 20°С составляет 7,85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307" name="Рисунок 307"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Д.7</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213"/>
        <w:gridCol w:w="2984"/>
        <w:gridCol w:w="4003"/>
      </w:tblGrid>
      <w:tr w:rsidR="00275A7F" w:rsidRPr="00275A7F" w:rsidTr="00275A7F">
        <w:trPr>
          <w:tblCellSpacing w:w="15" w:type="dxa"/>
        </w:trPr>
        <w:tc>
          <w:tcPr>
            <w:tcW w:w="318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297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97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Н-гептан</w:t>
            </w:r>
          </w:p>
        </w:tc>
        <w:tc>
          <w:tcPr>
            <w:tcW w:w="29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20" w:history="1">
              <w:r w:rsidRPr="00275A7F">
                <w:rPr>
                  <w:rFonts w:ascii="Times New Roman" w:eastAsia="Times New Roman" w:hAnsi="Times New Roman" w:cs="Times New Roman"/>
                  <w:color w:val="0000FF"/>
                  <w:sz w:val="24"/>
                  <w:szCs w:val="24"/>
                  <w:u w:val="single"/>
                  <w:lang w:eastAsia="ru-RU"/>
                </w:rPr>
                <w:t>ГОСТ 25823</w:t>
              </w:r>
            </w:hyperlink>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Толуол</w:t>
            </w:r>
          </w:p>
        </w:tc>
        <w:tc>
          <w:tcPr>
            <w:tcW w:w="297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5,4</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Бензин А-76</w:t>
            </w:r>
          </w:p>
        </w:tc>
        <w:tc>
          <w:tcPr>
            <w:tcW w:w="297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6,7</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Растворитель 647</w:t>
            </w:r>
          </w:p>
        </w:tc>
        <w:tc>
          <w:tcPr>
            <w:tcW w:w="297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6,1</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Д.8 Нормативная объемная огнетушащая концентрация хладона 227еа</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75615" cy="238125"/>
            <wp:effectExtent l="0" t="0" r="635" b="9525"/>
            <wp:docPr id="306" name="Рисунок 306" descr="http://base.garant.ru/files/base/195658/2400187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base.garant.ru/files/base/195658/2400187902.pn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4756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паров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 20°С составляет 7,28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305" name="Рисунок 305"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Д.8</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213"/>
        <w:gridCol w:w="2999"/>
        <w:gridCol w:w="3988"/>
      </w:tblGrid>
      <w:tr w:rsidR="00275A7F" w:rsidRPr="00275A7F" w:rsidTr="00275A7F">
        <w:trPr>
          <w:tblCellSpacing w:w="15" w:type="dxa"/>
        </w:trPr>
        <w:tc>
          <w:tcPr>
            <w:tcW w:w="318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298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96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29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21" w:history="1">
              <w:r w:rsidRPr="00275A7F">
                <w:rPr>
                  <w:rFonts w:ascii="Times New Roman" w:eastAsia="Times New Roman" w:hAnsi="Times New Roman" w:cs="Times New Roman"/>
                  <w:color w:val="0000FF"/>
                  <w:sz w:val="24"/>
                  <w:szCs w:val="24"/>
                  <w:u w:val="single"/>
                  <w:lang w:eastAsia="ru-RU"/>
                </w:rPr>
                <w:t>ГОСТ 25823</w:t>
              </w:r>
            </w:hyperlink>
          </w:p>
        </w:tc>
        <w:tc>
          <w:tcPr>
            <w:tcW w:w="39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Толуол</w:t>
            </w:r>
          </w:p>
        </w:tc>
        <w:tc>
          <w:tcPr>
            <w:tcW w:w="298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Бензин А-76</w:t>
            </w:r>
          </w:p>
        </w:tc>
        <w:tc>
          <w:tcPr>
            <w:tcW w:w="298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7,3</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Растворитель 647</w:t>
            </w:r>
          </w:p>
        </w:tc>
        <w:tc>
          <w:tcPr>
            <w:tcW w:w="298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7,3</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Д.9 Нормативная объемная огнетушащая концентрация хладона 318 </w:t>
      </w:r>
      <w:proofErr w:type="gramStart"/>
      <w:r w:rsidRPr="00275A7F">
        <w:rPr>
          <w:rFonts w:ascii="Times New Roman" w:eastAsia="Times New Roman" w:hAnsi="Times New Roman" w:cs="Times New Roman"/>
          <w:sz w:val="24"/>
          <w:szCs w:val="24"/>
          <w:lang w:eastAsia="ru-RU"/>
        </w:rPr>
        <w:t>Ц</w:t>
      </w:r>
      <w:proofErr w:type="gramEnd"/>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01320" cy="260350"/>
            <wp:effectExtent l="0" t="0" r="0" b="6350"/>
            <wp:docPr id="304" name="Рисунок 304" descr="http://base.garant.ru/files/base/195658/2115380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base.garant.ru/files/base/195658/2115380976.png"/>
                    <pic:cNvPicPr>
                      <a:picLocks noChangeAspect="1" noChangeArrowheads="1"/>
                    </pic:cNvPicPr>
                  </pic:nvPicPr>
                  <pic:blipFill>
                    <a:blip r:embed="rId722">
                      <a:extLst>
                        <a:ext uri="{28A0092B-C50C-407E-A947-70E740481C1C}">
                          <a14:useLocalDpi xmlns:a14="http://schemas.microsoft.com/office/drawing/2010/main" val="0"/>
                        </a:ext>
                      </a:extLst>
                    </a:blip>
                    <a:srcRect/>
                    <a:stretch>
                      <a:fillRect/>
                    </a:stretch>
                  </pic:blipFill>
                  <pic:spPr bwMode="auto">
                    <a:xfrm>
                      <a:off x="0" y="0"/>
                      <a:ext cx="40132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паров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 20°С составляет 8,438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303" name="Рисунок 303"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Д.9</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15" w:type="dxa"/>
        <w:tblCellSpacing w:w="15" w:type="dxa"/>
        <w:tblCellMar>
          <w:top w:w="15" w:type="dxa"/>
          <w:left w:w="15" w:type="dxa"/>
          <w:bottom w:w="15" w:type="dxa"/>
          <w:right w:w="15" w:type="dxa"/>
        </w:tblCellMar>
        <w:tblLook w:val="04A0" w:firstRow="1" w:lastRow="0" w:firstColumn="1" w:lastColumn="0" w:noHBand="0" w:noVBand="1"/>
      </w:tblPr>
      <w:tblGrid>
        <w:gridCol w:w="3214"/>
        <w:gridCol w:w="2983"/>
        <w:gridCol w:w="4018"/>
      </w:tblGrid>
      <w:tr w:rsidR="00275A7F" w:rsidRPr="00275A7F" w:rsidTr="00275A7F">
        <w:trPr>
          <w:tblCellSpacing w:w="15" w:type="dxa"/>
        </w:trPr>
        <w:tc>
          <w:tcPr>
            <w:tcW w:w="318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297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99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29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23" w:history="1">
              <w:r w:rsidRPr="00275A7F">
                <w:rPr>
                  <w:rFonts w:ascii="Times New Roman" w:eastAsia="Times New Roman" w:hAnsi="Times New Roman" w:cs="Times New Roman"/>
                  <w:color w:val="0000FF"/>
                  <w:sz w:val="24"/>
                  <w:szCs w:val="24"/>
                  <w:u w:val="single"/>
                  <w:lang w:eastAsia="ru-RU"/>
                </w:rPr>
                <w:t>ГОСТ 25823</w:t>
              </w:r>
            </w:hyperlink>
          </w:p>
        </w:tc>
        <w:tc>
          <w:tcPr>
            <w:tcW w:w="3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7,8</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Этанол</w:t>
            </w:r>
          </w:p>
        </w:tc>
        <w:tc>
          <w:tcPr>
            <w:tcW w:w="29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24" w:history="1">
              <w:r w:rsidRPr="00275A7F">
                <w:rPr>
                  <w:rFonts w:ascii="Times New Roman" w:eastAsia="Times New Roman" w:hAnsi="Times New Roman" w:cs="Times New Roman"/>
                  <w:color w:val="0000FF"/>
                  <w:sz w:val="24"/>
                  <w:szCs w:val="24"/>
                  <w:u w:val="single"/>
                  <w:lang w:eastAsia="ru-RU"/>
                </w:rPr>
                <w:t>ГОСТ 18300</w:t>
              </w:r>
            </w:hyperlink>
          </w:p>
        </w:tc>
        <w:tc>
          <w:tcPr>
            <w:tcW w:w="3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7,8</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Ацетон</w:t>
            </w:r>
          </w:p>
        </w:tc>
        <w:tc>
          <w:tcPr>
            <w:tcW w:w="297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Керосин</w:t>
            </w:r>
          </w:p>
        </w:tc>
        <w:tc>
          <w:tcPr>
            <w:tcW w:w="297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7,2</w:t>
            </w:r>
          </w:p>
        </w:tc>
      </w:tr>
      <w:tr w:rsidR="00275A7F" w:rsidRPr="00275A7F" w:rsidTr="00275A7F">
        <w:trPr>
          <w:tblCellSpacing w:w="15" w:type="dxa"/>
        </w:trPr>
        <w:tc>
          <w:tcPr>
            <w:tcW w:w="31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Толуол</w:t>
            </w:r>
          </w:p>
        </w:tc>
        <w:tc>
          <w:tcPr>
            <w:tcW w:w="297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5,5</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Д.10 Нормативная объемная огнетушащая концентрация газового состава "</w:t>
      </w:r>
      <w:proofErr w:type="spellStart"/>
      <w:r w:rsidRPr="00275A7F">
        <w:rPr>
          <w:rFonts w:ascii="Times New Roman" w:eastAsia="Times New Roman" w:hAnsi="Times New Roman" w:cs="Times New Roman"/>
          <w:sz w:val="24"/>
          <w:szCs w:val="24"/>
          <w:lang w:eastAsia="ru-RU"/>
        </w:rPr>
        <w:t>Инерген</w:t>
      </w:r>
      <w:proofErr w:type="spellEnd"/>
      <w:r w:rsidRPr="00275A7F">
        <w:rPr>
          <w:rFonts w:ascii="Times New Roman" w:eastAsia="Times New Roman" w:hAnsi="Times New Roman" w:cs="Times New Roman"/>
          <w:sz w:val="24"/>
          <w:szCs w:val="24"/>
          <w:lang w:eastAsia="ru-RU"/>
        </w:rPr>
        <w:t>" (азот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302" name="Рисунок 302" descr="http://base.garant.ru/files/base/195658/150987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ase.garant.ru/files/base/195658/150987002.png"/>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- 52% (об.); аргон (</w:t>
      </w:r>
      <w:proofErr w:type="spellStart"/>
      <w:r w:rsidRPr="00275A7F">
        <w:rPr>
          <w:rFonts w:ascii="Times New Roman" w:eastAsia="Times New Roman" w:hAnsi="Times New Roman" w:cs="Times New Roman"/>
          <w:sz w:val="24"/>
          <w:szCs w:val="24"/>
          <w:lang w:eastAsia="ru-RU"/>
        </w:rPr>
        <w:t>Ar</w:t>
      </w:r>
      <w:proofErr w:type="spellEnd"/>
      <w:r w:rsidRPr="00275A7F">
        <w:rPr>
          <w:rFonts w:ascii="Times New Roman" w:eastAsia="Times New Roman" w:hAnsi="Times New Roman" w:cs="Times New Roman"/>
          <w:sz w:val="24"/>
          <w:szCs w:val="24"/>
          <w:lang w:eastAsia="ru-RU"/>
        </w:rPr>
        <w:t>) - 40% (об.); двуокись углерода (</w:t>
      </w:r>
      <w:r>
        <w:rPr>
          <w:rFonts w:ascii="Times New Roman" w:eastAsia="Times New Roman" w:hAnsi="Times New Roman" w:cs="Times New Roman"/>
          <w:noProof/>
          <w:sz w:val="24"/>
          <w:szCs w:val="24"/>
          <w:lang w:eastAsia="ru-RU"/>
        </w:rPr>
        <w:drawing>
          <wp:inline distT="0" distB="0" distL="0" distR="0">
            <wp:extent cx="327025" cy="238125"/>
            <wp:effectExtent l="0" t="0" r="0" b="9525"/>
            <wp:docPr id="301" name="Рисунок 301" descr="http://base.garant.ru/files/base/195658/1217716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ase.garant.ru/files/base/195658/1217716471.png"/>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2702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- 8%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паров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 20°С составляет 1,42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300" name="Рисунок 300"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Д.10</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243"/>
        <w:gridCol w:w="2969"/>
        <w:gridCol w:w="3988"/>
      </w:tblGrid>
      <w:tr w:rsidR="00275A7F" w:rsidRPr="00275A7F" w:rsidTr="00275A7F">
        <w:trPr>
          <w:tblCellSpacing w:w="15" w:type="dxa"/>
        </w:trPr>
        <w:tc>
          <w:tcPr>
            <w:tcW w:w="321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295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96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2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29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25" w:history="1">
              <w:r w:rsidRPr="00275A7F">
                <w:rPr>
                  <w:rFonts w:ascii="Times New Roman" w:eastAsia="Times New Roman" w:hAnsi="Times New Roman" w:cs="Times New Roman"/>
                  <w:color w:val="0000FF"/>
                  <w:sz w:val="24"/>
                  <w:szCs w:val="24"/>
                  <w:u w:val="single"/>
                  <w:lang w:eastAsia="ru-RU"/>
                </w:rPr>
                <w:t>ГОСТ 25823</w:t>
              </w:r>
            </w:hyperlink>
          </w:p>
        </w:tc>
        <w:tc>
          <w:tcPr>
            <w:tcW w:w="39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36,5</w:t>
            </w:r>
          </w:p>
        </w:tc>
      </w:tr>
      <w:tr w:rsidR="00275A7F" w:rsidRPr="00275A7F" w:rsidTr="00275A7F">
        <w:trPr>
          <w:tblCellSpacing w:w="15" w:type="dxa"/>
        </w:trPr>
        <w:tc>
          <w:tcPr>
            <w:tcW w:w="32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Этанол</w:t>
            </w:r>
          </w:p>
        </w:tc>
        <w:tc>
          <w:tcPr>
            <w:tcW w:w="29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26" w:history="1">
              <w:r w:rsidRPr="00275A7F">
                <w:rPr>
                  <w:rFonts w:ascii="Times New Roman" w:eastAsia="Times New Roman" w:hAnsi="Times New Roman" w:cs="Times New Roman"/>
                  <w:color w:val="0000FF"/>
                  <w:sz w:val="24"/>
                  <w:szCs w:val="24"/>
                  <w:u w:val="single"/>
                  <w:lang w:eastAsia="ru-RU"/>
                </w:rPr>
                <w:t>ГОСТ 18300</w:t>
              </w:r>
            </w:hyperlink>
          </w:p>
        </w:tc>
        <w:tc>
          <w:tcPr>
            <w:tcW w:w="39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36,0</w:t>
            </w:r>
          </w:p>
        </w:tc>
      </w:tr>
      <w:tr w:rsidR="00275A7F" w:rsidRPr="00275A7F" w:rsidTr="00275A7F">
        <w:trPr>
          <w:tblCellSpacing w:w="15" w:type="dxa"/>
        </w:trPr>
        <w:tc>
          <w:tcPr>
            <w:tcW w:w="32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Масло машинное</w:t>
            </w:r>
          </w:p>
        </w:tc>
        <w:tc>
          <w:tcPr>
            <w:tcW w:w="2955"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39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28,3</w:t>
            </w:r>
          </w:p>
        </w:tc>
      </w:tr>
      <w:tr w:rsidR="00275A7F" w:rsidRPr="00275A7F" w:rsidTr="00275A7F">
        <w:trPr>
          <w:tblCellSpacing w:w="15" w:type="dxa"/>
        </w:trPr>
        <w:tc>
          <w:tcPr>
            <w:tcW w:w="321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Ацетон технический</w:t>
            </w:r>
          </w:p>
        </w:tc>
        <w:tc>
          <w:tcPr>
            <w:tcW w:w="295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27" w:history="1">
              <w:r w:rsidRPr="00275A7F">
                <w:rPr>
                  <w:rFonts w:ascii="Times New Roman" w:eastAsia="Times New Roman" w:hAnsi="Times New Roman" w:cs="Times New Roman"/>
                  <w:color w:val="0000FF"/>
                  <w:sz w:val="24"/>
                  <w:szCs w:val="24"/>
                  <w:u w:val="single"/>
                  <w:lang w:eastAsia="ru-RU"/>
                </w:rPr>
                <w:t>ГОСТ 2768</w:t>
              </w:r>
            </w:hyperlink>
          </w:p>
        </w:tc>
        <w:tc>
          <w:tcPr>
            <w:tcW w:w="39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37,2</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Примечание - Нормативную объемную огнетушащую концентрацию перечисленных выше газовых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для тушения пожара класса </w:t>
      </w:r>
      <w:r>
        <w:rPr>
          <w:rFonts w:ascii="Times New Roman" w:eastAsia="Times New Roman" w:hAnsi="Times New Roman" w:cs="Times New Roman"/>
          <w:noProof/>
          <w:sz w:val="24"/>
          <w:szCs w:val="24"/>
          <w:lang w:eastAsia="ru-RU"/>
        </w:rPr>
        <w:drawing>
          <wp:inline distT="0" distB="0" distL="0" distR="0">
            <wp:extent cx="222885" cy="238125"/>
            <wp:effectExtent l="0" t="0" r="5715" b="9525"/>
            <wp:docPr id="299" name="Рисунок 299" descr="http://base.garant.ru/files/base/195658/2258419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base.garant.ru/files/base/195658/2258419210.png"/>
                    <pic:cNvPicPr>
                      <a:picLocks noChangeAspect="1" noChangeArrowheads="1"/>
                    </pic:cNvPicPr>
                  </pic:nvPicPr>
                  <pic:blipFill>
                    <a:blip r:embed="rId728">
                      <a:extLst>
                        <a:ext uri="{28A0092B-C50C-407E-A947-70E740481C1C}">
                          <a14:useLocalDpi xmlns:a14="http://schemas.microsoft.com/office/drawing/2010/main" val="0"/>
                        </a:ext>
                      </a:extLst>
                    </a:blip>
                    <a:srcRect/>
                    <a:stretch>
                      <a:fillRect/>
                    </a:stretch>
                  </pic:blipFill>
                  <pic:spPr bwMode="auto">
                    <a:xfrm>
                      <a:off x="0" y="0"/>
                      <a:ext cx="22288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следует принимать равной нормативной объемной огнетушащей концентрации для тушения н-гептана.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Д.11 Нормативная объемная огнетушащая концентрация хладона ТФМ-18И. Плотность паров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xml:space="preserve"> = 20°С составляет 3,24 кг/</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298" name="Рисунок 298"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Д.11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3288"/>
        <w:gridCol w:w="3282"/>
        <w:gridCol w:w="3600"/>
      </w:tblGrid>
      <w:tr w:rsidR="00275A7F" w:rsidRPr="00275A7F" w:rsidTr="00275A7F">
        <w:trPr>
          <w:tblCellSpacing w:w="15" w:type="dxa"/>
        </w:trPr>
        <w:tc>
          <w:tcPr>
            <w:tcW w:w="3255"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327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57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2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32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29" w:history="1">
              <w:r w:rsidRPr="00275A7F">
                <w:rPr>
                  <w:rFonts w:ascii="Times New Roman" w:eastAsia="Times New Roman" w:hAnsi="Times New Roman" w:cs="Times New Roman"/>
                  <w:color w:val="0000FF"/>
                  <w:sz w:val="24"/>
                  <w:szCs w:val="24"/>
                  <w:u w:val="single"/>
                  <w:lang w:eastAsia="ru-RU"/>
                </w:rPr>
                <w:t>ГОСТ 25823</w:t>
              </w:r>
            </w:hyperlink>
          </w:p>
        </w:tc>
        <w:tc>
          <w:tcPr>
            <w:tcW w:w="35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9,5</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Д.12 Нормативная объемная огнетушащая концентрация хладона </w:t>
      </w:r>
      <w:r>
        <w:rPr>
          <w:rFonts w:ascii="Times New Roman" w:eastAsia="Times New Roman" w:hAnsi="Times New Roman" w:cs="Times New Roman"/>
          <w:noProof/>
          <w:sz w:val="24"/>
          <w:szCs w:val="24"/>
          <w:lang w:eastAsia="ru-RU"/>
        </w:rPr>
        <w:drawing>
          <wp:inline distT="0" distB="0" distL="0" distR="0">
            <wp:extent cx="1561465" cy="297180"/>
            <wp:effectExtent l="0" t="0" r="635" b="7620"/>
            <wp:docPr id="297" name="Рисунок 297" descr="http://base.garant.ru/files/base/195658/177086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base.garant.ru/files/base/195658/177086227.png"/>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1561465" cy="29718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паров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xml:space="preserve"> = 20°С составляет 13,6 кг/</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296" name="Рисунок 296"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Д.12</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392"/>
        <w:gridCol w:w="3386"/>
        <w:gridCol w:w="3407"/>
      </w:tblGrid>
      <w:tr w:rsidR="00275A7F" w:rsidRPr="00275A7F" w:rsidTr="00275A7F">
        <w:trPr>
          <w:tblCellSpacing w:w="15" w:type="dxa"/>
        </w:trPr>
        <w:tc>
          <w:tcPr>
            <w:tcW w:w="336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337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37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36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33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31" w:history="1">
              <w:r w:rsidRPr="00275A7F">
                <w:rPr>
                  <w:rFonts w:ascii="Times New Roman" w:eastAsia="Times New Roman" w:hAnsi="Times New Roman" w:cs="Times New Roman"/>
                  <w:color w:val="0000FF"/>
                  <w:sz w:val="24"/>
                  <w:szCs w:val="24"/>
                  <w:u w:val="single"/>
                  <w:lang w:eastAsia="ru-RU"/>
                </w:rPr>
                <w:t>ГОСТ 25823</w:t>
              </w:r>
            </w:hyperlink>
          </w:p>
        </w:tc>
        <w:tc>
          <w:tcPr>
            <w:tcW w:w="33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4,2</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Д.13 Нормативная объемная огнетушащая концентрация хладона 217J1 (</w:t>
      </w:r>
      <w:r>
        <w:rPr>
          <w:rFonts w:ascii="Times New Roman" w:eastAsia="Times New Roman" w:hAnsi="Times New Roman" w:cs="Times New Roman"/>
          <w:noProof/>
          <w:sz w:val="24"/>
          <w:szCs w:val="24"/>
          <w:lang w:eastAsia="ru-RU"/>
        </w:rPr>
        <w:drawing>
          <wp:inline distT="0" distB="0" distL="0" distR="0">
            <wp:extent cx="431165" cy="238125"/>
            <wp:effectExtent l="0" t="0" r="6985" b="9525"/>
            <wp:docPr id="295" name="Рисунок 295" descr="http://base.garant.ru/files/base/195658/1104153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base.garant.ru/files/base/195658/1104153144.pn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3116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паров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xml:space="preserve"> = 20°С составляет 12,3 кг/</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294" name="Рисунок 294"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Д.13</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3382"/>
        <w:gridCol w:w="3377"/>
        <w:gridCol w:w="3396"/>
      </w:tblGrid>
      <w:tr w:rsidR="00275A7F" w:rsidRPr="00275A7F" w:rsidTr="00275A7F">
        <w:trPr>
          <w:tblCellSpacing w:w="15" w:type="dxa"/>
        </w:trPr>
        <w:tc>
          <w:tcPr>
            <w:tcW w:w="3345"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336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36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34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33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32" w:history="1">
              <w:r w:rsidRPr="00275A7F">
                <w:rPr>
                  <w:rFonts w:ascii="Times New Roman" w:eastAsia="Times New Roman" w:hAnsi="Times New Roman" w:cs="Times New Roman"/>
                  <w:color w:val="0000FF"/>
                  <w:sz w:val="24"/>
                  <w:szCs w:val="24"/>
                  <w:u w:val="single"/>
                  <w:lang w:eastAsia="ru-RU"/>
                </w:rPr>
                <w:t>ГОСТ 25823</w:t>
              </w:r>
            </w:hyperlink>
          </w:p>
        </w:tc>
        <w:tc>
          <w:tcPr>
            <w:tcW w:w="33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Д.14 Нормативная объемная огнетушащая концентрация хладона </w:t>
      </w:r>
      <w:r>
        <w:rPr>
          <w:rFonts w:ascii="Times New Roman" w:eastAsia="Times New Roman" w:hAnsi="Times New Roman" w:cs="Times New Roman"/>
          <w:noProof/>
          <w:sz w:val="24"/>
          <w:szCs w:val="24"/>
          <w:lang w:eastAsia="ru-RU"/>
        </w:rPr>
        <w:drawing>
          <wp:inline distT="0" distB="0" distL="0" distR="0">
            <wp:extent cx="379095" cy="238125"/>
            <wp:effectExtent l="0" t="0" r="1905" b="9525"/>
            <wp:docPr id="293" name="Рисунок 293" descr="http://base.garant.ru/files/base/195658/2444041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base.garant.ru/files/base/195658/2444041005.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37909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Плотность паров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xml:space="preserve"> = 20°С составляет 8,16 кг/</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292" name="Рисунок 292"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Д.14</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3388"/>
        <w:gridCol w:w="3380"/>
        <w:gridCol w:w="3402"/>
      </w:tblGrid>
      <w:tr w:rsidR="00275A7F" w:rsidRPr="00275A7F" w:rsidTr="00275A7F">
        <w:trPr>
          <w:tblCellSpacing w:w="15" w:type="dxa"/>
        </w:trPr>
        <w:tc>
          <w:tcPr>
            <w:tcW w:w="336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337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37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36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33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33" w:history="1">
              <w:r w:rsidRPr="00275A7F">
                <w:rPr>
                  <w:rFonts w:ascii="Times New Roman" w:eastAsia="Times New Roman" w:hAnsi="Times New Roman" w:cs="Times New Roman"/>
                  <w:color w:val="0000FF"/>
                  <w:sz w:val="24"/>
                  <w:szCs w:val="24"/>
                  <w:u w:val="single"/>
                  <w:lang w:eastAsia="ru-RU"/>
                </w:rPr>
                <w:t>ГОСТ 25823</w:t>
              </w:r>
            </w:hyperlink>
          </w:p>
        </w:tc>
        <w:tc>
          <w:tcPr>
            <w:tcW w:w="337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4,6</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Д.15 Нормативная объемная огнетушащая концентрация газового состава "</w:t>
      </w:r>
      <w:proofErr w:type="spellStart"/>
      <w:r w:rsidRPr="00275A7F">
        <w:rPr>
          <w:rFonts w:ascii="Times New Roman" w:eastAsia="Times New Roman" w:hAnsi="Times New Roman" w:cs="Times New Roman"/>
          <w:sz w:val="24"/>
          <w:szCs w:val="24"/>
          <w:lang w:eastAsia="ru-RU"/>
        </w:rPr>
        <w:t>Аргонит</w:t>
      </w:r>
      <w:proofErr w:type="spellEnd"/>
      <w:r w:rsidRPr="00275A7F">
        <w:rPr>
          <w:rFonts w:ascii="Times New Roman" w:eastAsia="Times New Roman" w:hAnsi="Times New Roman" w:cs="Times New Roman"/>
          <w:sz w:val="24"/>
          <w:szCs w:val="24"/>
          <w:lang w:eastAsia="ru-RU"/>
        </w:rPr>
        <w:t>" (азот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291" name="Рисунок 291" descr="http://base.garant.ru/files/base/195658/150987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ase.garant.ru/files/base/195658/150987002.png"/>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- 50% (об.); аргон (</w:t>
      </w:r>
      <w:proofErr w:type="spellStart"/>
      <w:r w:rsidRPr="00275A7F">
        <w:rPr>
          <w:rFonts w:ascii="Times New Roman" w:eastAsia="Times New Roman" w:hAnsi="Times New Roman" w:cs="Times New Roman"/>
          <w:sz w:val="24"/>
          <w:szCs w:val="24"/>
          <w:lang w:eastAsia="ru-RU"/>
        </w:rPr>
        <w:t>Ar</w:t>
      </w:r>
      <w:proofErr w:type="spellEnd"/>
      <w:r w:rsidRPr="00275A7F">
        <w:rPr>
          <w:rFonts w:ascii="Times New Roman" w:eastAsia="Times New Roman" w:hAnsi="Times New Roman" w:cs="Times New Roman"/>
          <w:sz w:val="24"/>
          <w:szCs w:val="24"/>
          <w:lang w:eastAsia="ru-RU"/>
        </w:rPr>
        <w:t>) - 50% (об.).</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Плотность паров при Р = 101,3 кПа и</w:t>
      </w:r>
      <w:proofErr w:type="gramStart"/>
      <w:r w:rsidRPr="00275A7F">
        <w:rPr>
          <w:rFonts w:ascii="Times New Roman" w:eastAsia="Times New Roman" w:hAnsi="Times New Roman" w:cs="Times New Roman"/>
          <w:sz w:val="24"/>
          <w:szCs w:val="24"/>
          <w:lang w:eastAsia="ru-RU"/>
        </w:rPr>
        <w:t xml:space="preserve"> Т</w:t>
      </w:r>
      <w:proofErr w:type="gramEnd"/>
      <w:r w:rsidRPr="00275A7F">
        <w:rPr>
          <w:rFonts w:ascii="Times New Roman" w:eastAsia="Times New Roman" w:hAnsi="Times New Roman" w:cs="Times New Roman"/>
          <w:sz w:val="24"/>
          <w:szCs w:val="24"/>
          <w:lang w:eastAsia="ru-RU"/>
        </w:rPr>
        <w:t xml:space="preserve"> = 20°С составляет 1,4 кг/</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290" name="Рисунок 290"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Д.15</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3382"/>
        <w:gridCol w:w="3377"/>
        <w:gridCol w:w="3396"/>
      </w:tblGrid>
      <w:tr w:rsidR="00275A7F" w:rsidRPr="00275A7F" w:rsidTr="00275A7F">
        <w:trPr>
          <w:tblCellSpacing w:w="15" w:type="dxa"/>
        </w:trPr>
        <w:tc>
          <w:tcPr>
            <w:tcW w:w="3345"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Наименование горючего материала</w:t>
            </w:r>
          </w:p>
        </w:tc>
        <w:tc>
          <w:tcPr>
            <w:tcW w:w="336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ГОСТ, ТУ, ОСТ</w:t>
            </w:r>
          </w:p>
        </w:tc>
        <w:tc>
          <w:tcPr>
            <w:tcW w:w="336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Нормативная объемная огнетушащая концентрация, %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334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Н-гептан</w:t>
            </w:r>
          </w:p>
        </w:tc>
        <w:tc>
          <w:tcPr>
            <w:tcW w:w="33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34" w:history="1">
              <w:r w:rsidRPr="00275A7F">
                <w:rPr>
                  <w:rFonts w:ascii="Times New Roman" w:eastAsia="Times New Roman" w:hAnsi="Times New Roman" w:cs="Times New Roman"/>
                  <w:color w:val="0000FF"/>
                  <w:sz w:val="24"/>
                  <w:szCs w:val="24"/>
                  <w:u w:val="single"/>
                  <w:lang w:eastAsia="ru-RU"/>
                </w:rPr>
                <w:t>ГОСТ 25823</w:t>
              </w:r>
            </w:hyperlink>
          </w:p>
        </w:tc>
        <w:tc>
          <w:tcPr>
            <w:tcW w:w="33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36,8</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Примечание - Нормативную объемную огнетушащую концентрацию перечисленных выше газовых </w:t>
      </w:r>
      <w:proofErr w:type="gramStart"/>
      <w:r w:rsidRPr="00275A7F">
        <w:rPr>
          <w:rFonts w:ascii="Times New Roman" w:eastAsia="Times New Roman" w:hAnsi="Times New Roman" w:cs="Times New Roman"/>
          <w:sz w:val="24"/>
          <w:szCs w:val="24"/>
          <w:lang w:eastAsia="ru-RU"/>
        </w:rPr>
        <w:t>ОТВ</w:t>
      </w:r>
      <w:proofErr w:type="gramEnd"/>
      <w:r w:rsidRPr="00275A7F">
        <w:rPr>
          <w:rFonts w:ascii="Times New Roman" w:eastAsia="Times New Roman" w:hAnsi="Times New Roman" w:cs="Times New Roman"/>
          <w:sz w:val="24"/>
          <w:szCs w:val="24"/>
          <w:lang w:eastAsia="ru-RU"/>
        </w:rPr>
        <w:t xml:space="preserve"> для тушения пожара класса А2 следует принимать равной нормативной объемной огнетушащей концентрации для тушения н-гептана.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Д.16 Поправочный коэффициент, учитывающий высоту расположения защищаемого объекта относительно уровня моря.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Д.16</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4778"/>
        <w:gridCol w:w="5407"/>
      </w:tblGrid>
      <w:tr w:rsidR="00275A7F" w:rsidRPr="00275A7F" w:rsidTr="00275A7F">
        <w:trPr>
          <w:tblCellSpacing w:w="15" w:type="dxa"/>
        </w:trPr>
        <w:tc>
          <w:tcPr>
            <w:tcW w:w="4755"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Высота над уровнем моря, </w:t>
            </w:r>
            <w:proofErr w:type="gramStart"/>
            <w:r w:rsidRPr="00275A7F">
              <w:rPr>
                <w:rFonts w:ascii="Times New Roman" w:eastAsia="Times New Roman" w:hAnsi="Times New Roman" w:cs="Times New Roman"/>
                <w:sz w:val="24"/>
                <w:szCs w:val="24"/>
                <w:lang w:eastAsia="ru-RU"/>
              </w:rPr>
              <w:t>м</w:t>
            </w:r>
            <w:proofErr w:type="gramEnd"/>
          </w:p>
        </w:tc>
        <w:tc>
          <w:tcPr>
            <w:tcW w:w="538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Поправочный коэффициент</w:t>
            </w:r>
            <w:proofErr w:type="gramStart"/>
            <w:r w:rsidRPr="00275A7F">
              <w:rPr>
                <w:rFonts w:ascii="Times New Roman" w:eastAsia="Times New Roman" w:hAnsi="Times New Roman" w:cs="Times New Roman"/>
                <w:sz w:val="24"/>
                <w:szCs w:val="24"/>
                <w:lang w:eastAsia="ru-RU"/>
              </w:rPr>
              <w:t xml:space="preserve"> К</w:t>
            </w:r>
            <w:proofErr w:type="gramEnd"/>
            <w:r w:rsidRPr="00275A7F">
              <w:rPr>
                <w:rFonts w:ascii="Times New Roman" w:eastAsia="Times New Roman" w:hAnsi="Times New Roman" w:cs="Times New Roman"/>
                <w:sz w:val="24"/>
                <w:szCs w:val="24"/>
                <w:lang w:eastAsia="ru-RU"/>
              </w:rPr>
              <w:t>_3</w:t>
            </w:r>
          </w:p>
        </w:tc>
      </w:tr>
      <w:tr w:rsidR="00275A7F" w:rsidRPr="00275A7F" w:rsidTr="00275A7F">
        <w:trPr>
          <w:tblCellSpacing w:w="15" w:type="dxa"/>
        </w:trPr>
        <w:tc>
          <w:tcPr>
            <w:tcW w:w="47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0 до 1000</w:t>
            </w:r>
          </w:p>
        </w:tc>
        <w:tc>
          <w:tcPr>
            <w:tcW w:w="53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1,000</w:t>
            </w:r>
          </w:p>
        </w:tc>
      </w:tr>
      <w:tr w:rsidR="00275A7F" w:rsidRPr="00275A7F" w:rsidTr="00275A7F">
        <w:trPr>
          <w:tblCellSpacing w:w="15" w:type="dxa"/>
        </w:trPr>
        <w:tc>
          <w:tcPr>
            <w:tcW w:w="47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Более 1000 до 1500</w:t>
            </w:r>
          </w:p>
        </w:tc>
        <w:tc>
          <w:tcPr>
            <w:tcW w:w="53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0,885</w:t>
            </w:r>
          </w:p>
        </w:tc>
      </w:tr>
      <w:tr w:rsidR="00275A7F" w:rsidRPr="00275A7F" w:rsidTr="00275A7F">
        <w:trPr>
          <w:tblCellSpacing w:w="15" w:type="dxa"/>
        </w:trPr>
        <w:tc>
          <w:tcPr>
            <w:tcW w:w="47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Более 1500 до 2000</w:t>
            </w:r>
          </w:p>
        </w:tc>
        <w:tc>
          <w:tcPr>
            <w:tcW w:w="53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0,830</w:t>
            </w:r>
          </w:p>
        </w:tc>
      </w:tr>
      <w:tr w:rsidR="00275A7F" w:rsidRPr="00275A7F" w:rsidTr="00275A7F">
        <w:trPr>
          <w:tblCellSpacing w:w="15" w:type="dxa"/>
        </w:trPr>
        <w:tc>
          <w:tcPr>
            <w:tcW w:w="47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Более 2000 до 2500</w:t>
            </w:r>
          </w:p>
        </w:tc>
        <w:tc>
          <w:tcPr>
            <w:tcW w:w="53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0,785</w:t>
            </w:r>
          </w:p>
        </w:tc>
      </w:tr>
      <w:tr w:rsidR="00275A7F" w:rsidRPr="00275A7F" w:rsidTr="00275A7F">
        <w:trPr>
          <w:tblCellSpacing w:w="15" w:type="dxa"/>
        </w:trPr>
        <w:tc>
          <w:tcPr>
            <w:tcW w:w="47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Более 2500 до 3000</w:t>
            </w:r>
          </w:p>
        </w:tc>
        <w:tc>
          <w:tcPr>
            <w:tcW w:w="53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0,735</w:t>
            </w:r>
          </w:p>
        </w:tc>
      </w:tr>
      <w:tr w:rsidR="00275A7F" w:rsidRPr="00275A7F" w:rsidTr="00275A7F">
        <w:trPr>
          <w:tblCellSpacing w:w="15" w:type="dxa"/>
        </w:trPr>
        <w:tc>
          <w:tcPr>
            <w:tcW w:w="47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Более 3000 до 3500</w:t>
            </w:r>
          </w:p>
        </w:tc>
        <w:tc>
          <w:tcPr>
            <w:tcW w:w="53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0,690</w:t>
            </w:r>
          </w:p>
        </w:tc>
      </w:tr>
      <w:tr w:rsidR="00275A7F" w:rsidRPr="00275A7F" w:rsidTr="00275A7F">
        <w:trPr>
          <w:tblCellSpacing w:w="15" w:type="dxa"/>
        </w:trPr>
        <w:tc>
          <w:tcPr>
            <w:tcW w:w="47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Более 3500 до 4000</w:t>
            </w:r>
          </w:p>
        </w:tc>
        <w:tc>
          <w:tcPr>
            <w:tcW w:w="53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0,650</w:t>
            </w:r>
          </w:p>
        </w:tc>
      </w:tr>
      <w:tr w:rsidR="00275A7F" w:rsidRPr="00275A7F" w:rsidTr="00275A7F">
        <w:trPr>
          <w:tblCellSpacing w:w="15" w:type="dxa"/>
        </w:trPr>
        <w:tc>
          <w:tcPr>
            <w:tcW w:w="47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Более 4000 до 4500</w:t>
            </w:r>
          </w:p>
        </w:tc>
        <w:tc>
          <w:tcPr>
            <w:tcW w:w="53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0,610</w:t>
            </w:r>
          </w:p>
        </w:tc>
      </w:tr>
      <w:tr w:rsidR="00275A7F" w:rsidRPr="00275A7F" w:rsidTr="00275A7F">
        <w:trPr>
          <w:tblCellSpacing w:w="15" w:type="dxa"/>
        </w:trPr>
        <w:tc>
          <w:tcPr>
            <w:tcW w:w="475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Более 4500</w:t>
            </w:r>
          </w:p>
        </w:tc>
        <w:tc>
          <w:tcPr>
            <w:tcW w:w="538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0,565</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Д.17 Значения параметра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в зависимости от объема защищаемого помещения.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Д.17</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4796"/>
        <w:gridCol w:w="5389"/>
      </w:tblGrid>
      <w:tr w:rsidR="00275A7F" w:rsidRPr="00275A7F" w:rsidTr="00275A7F">
        <w:trPr>
          <w:tblCellSpacing w:w="15" w:type="dxa"/>
        </w:trPr>
        <w:tc>
          <w:tcPr>
            <w:tcW w:w="477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Параметр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не более</w:t>
            </w:r>
          </w:p>
        </w:tc>
        <w:tc>
          <w:tcPr>
            <w:tcW w:w="537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Объем защищаемого помещения</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0,044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10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0,033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10 до 20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0,028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20 до 30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0,022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30 до 50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0,018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50 до 75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0,016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75 до 100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0,014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100 до 150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0,012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150 до 200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0,011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200 до 250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0,010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250 до 300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0,009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300 до 400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0,008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400 до 500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0,007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500 до 750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0,006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750 до 1000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1000 до 1500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0,0045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1500 до 2000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0,0040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2000 до 2500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0,0037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2500 до 3000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0,0033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3000 до 4000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0,0030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4000 до 5000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0,0025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5000 до 7500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0,0022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 7500 до 10000 м3</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0,001 м(-1)</w:t>
            </w:r>
          </w:p>
        </w:tc>
        <w:tc>
          <w:tcPr>
            <w:tcW w:w="53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свыше 10 000 м3 (только для АУГП)</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w:t>
      </w:r>
      <w:proofErr w:type="gramStart"/>
      <w:r w:rsidRPr="00275A7F">
        <w:rPr>
          <w:rFonts w:ascii="Times New Roman" w:eastAsia="Times New Roman" w:hAnsi="Times New Roman" w:cs="Times New Roman"/>
          <w:sz w:val="24"/>
          <w:szCs w:val="24"/>
          <w:lang w:eastAsia="ru-RU"/>
        </w:rPr>
        <w:t> Е</w:t>
      </w:r>
      <w:proofErr w:type="gramEnd"/>
      <w:r w:rsidRPr="00275A7F">
        <w:rPr>
          <w:rFonts w:ascii="Times New Roman" w:eastAsia="Times New Roman" w:hAnsi="Times New Roman" w:cs="Times New Roman"/>
          <w:sz w:val="24"/>
          <w:szCs w:val="24"/>
          <w:lang w:eastAsia="ru-RU"/>
        </w:rPr>
        <w:br/>
        <w:t>(рекомендуемое)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Методика</w:t>
      </w:r>
      <w:r w:rsidRPr="00275A7F">
        <w:rPr>
          <w:rFonts w:ascii="Times New Roman" w:eastAsia="Times New Roman" w:hAnsi="Times New Roman" w:cs="Times New Roman"/>
          <w:sz w:val="24"/>
          <w:szCs w:val="24"/>
          <w:lang w:eastAsia="ru-RU"/>
        </w:rPr>
        <w:br/>
        <w:t>расчета массы газового огнетушащего вещества для установок газового пожаротушения при тушении объемным способом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Е.1 Расчетная масса ГОТВ </w:t>
      </w:r>
      <w:r>
        <w:rPr>
          <w:rFonts w:ascii="Times New Roman" w:eastAsia="Times New Roman" w:hAnsi="Times New Roman" w:cs="Times New Roman"/>
          <w:noProof/>
          <w:sz w:val="24"/>
          <w:szCs w:val="24"/>
          <w:lang w:eastAsia="ru-RU"/>
        </w:rPr>
        <w:drawing>
          <wp:inline distT="0" distB="0" distL="0" distR="0">
            <wp:extent cx="238125" cy="238125"/>
            <wp:effectExtent l="0" t="0" r="9525" b="9525"/>
            <wp:docPr id="289" name="Рисунок 289" descr="http://base.garant.ru/files/base/195658/70369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base.garant.ru/files/base/195658/703699503.png"/>
                    <pic:cNvPicPr>
                      <a:picLocks noChangeAspect="1" noChangeArrowheads="1"/>
                    </pic:cNvPicPr>
                  </pic:nvPicPr>
                  <pic:blipFill>
                    <a:blip r:embed="rId73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которая должна храниться в установке,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650365" cy="260350"/>
            <wp:effectExtent l="0" t="0" r="6985" b="6350"/>
            <wp:docPr id="288" name="Рисунок 288" descr="http://base.garant.ru/files/base/195658/2645970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ase.garant.ru/files/base/195658/2645970591.png"/>
                    <pic:cNvPicPr>
                      <a:picLocks noChangeAspect="1" noChangeArrowheads="1"/>
                    </pic:cNvPicPr>
                  </pic:nvPicPr>
                  <pic:blipFill>
                    <a:blip r:embed="rId736">
                      <a:extLst>
                        <a:ext uri="{28A0092B-C50C-407E-A947-70E740481C1C}">
                          <a14:useLocalDpi xmlns:a14="http://schemas.microsoft.com/office/drawing/2010/main" val="0"/>
                        </a:ext>
                      </a:extLst>
                    </a:blip>
                    <a:srcRect/>
                    <a:stretch>
                      <a:fillRect/>
                    </a:stretch>
                  </pic:blipFill>
                  <pic:spPr bwMode="auto">
                    <a:xfrm>
                      <a:off x="0" y="0"/>
                      <a:ext cx="165036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(Е.1)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45110" cy="238125"/>
            <wp:effectExtent l="0" t="0" r="2540" b="9525"/>
            <wp:docPr id="287" name="Рисунок 287" descr="http://base.garant.ru/files/base/195658/3503791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base.garant.ru/files/base/195658/3503791618.png"/>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масса ГОТВ, предназначенная для создания в объеме помещения огнетушащей концентрации при отсутствии искусственной вентиляции воздуха, определяется по формулам: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для ГОТВ - сжиженных газов, за исключением двуокиси углерода: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32940" cy="542925"/>
            <wp:effectExtent l="0" t="0" r="0" b="9525"/>
            <wp:docPr id="286" name="Рисунок 286" descr="http://base.garant.ru/files/base/195658/607079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base.garant.ru/files/base/195658/607079322.png"/>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1932940" cy="5429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(Е.2)</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для ГОТВ - сжатых газов и двуокиси углерода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59305" cy="542925"/>
            <wp:effectExtent l="0" t="0" r="0" b="9525"/>
            <wp:docPr id="285" name="Рисунок 285" descr="http://base.garant.ru/files/base/195658/2747145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base.garant.ru/files/base/195658/2747145946.png"/>
                    <pic:cNvPicPr>
                      <a:picLocks noChangeAspect="1" noChangeArrowheads="1"/>
                    </pic:cNvPicPr>
                  </pic:nvPicPr>
                  <pic:blipFill>
                    <a:blip r:embed="rId739">
                      <a:extLst>
                        <a:ext uri="{28A0092B-C50C-407E-A947-70E740481C1C}">
                          <a14:useLocalDpi xmlns:a14="http://schemas.microsoft.com/office/drawing/2010/main" val="0"/>
                        </a:ext>
                      </a:extLst>
                    </a:blip>
                    <a:srcRect/>
                    <a:stretch>
                      <a:fillRect/>
                    </a:stretch>
                  </pic:blipFill>
                  <pic:spPr bwMode="auto">
                    <a:xfrm>
                      <a:off x="0" y="0"/>
                      <a:ext cx="2059305" cy="5429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(Е.3)</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здесь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284" name="Рисунок 284" descr="http://base.garant.ru/files/base/195658/1984213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ase.garant.ru/files/base/195658/1984213516.png"/>
                    <pic:cNvPicPr>
                      <a:picLocks noChangeAspect="1" noChangeArrowheads="1"/>
                    </pic:cNvPicPr>
                  </pic:nvPicPr>
                  <pic:blipFill>
                    <a:blip r:embed="rId740">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расчетный объем защищаемого помещения,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283" name="Рисунок 283"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В расчетный объем помещения включается его внутренний геометрический объем, в том числе объем системы вентиляции, кондиционирования, воздушного отопления (до герметичных клапанов или заслонок). Объем оборудования, находящегося в помещении, из него не вычитается, за исключением объема сплошных (непроницаемых) строительных элементов (колонны, балки, фундаменты под оборудование и т.д.);</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282" name="Рисунок 282" descr="http://base.garant.ru/files/base/195658/1660824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base.garant.ru/files/base/195658/1660824689.png"/>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коэффициент, учитывающий утечки газового огнетушащего вещества из сосудов;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281" name="Рисунок 281" descr="http://base.garant.ru/files/base/195658/3542413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base.garant.ru/files/base/195658/3542413545.png"/>
                    <pic:cNvPicPr>
                      <a:picLocks noChangeAspect="1" noChangeArrowheads="1"/>
                    </pic:cNvPicPr>
                  </pic:nvPicPr>
                  <pic:blipFill>
                    <a:blip r:embed="rId699">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коэффициент, учитывающий потери газового огнетушащего вещества через проемы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78435" cy="238125"/>
            <wp:effectExtent l="0" t="0" r="0" b="9525"/>
            <wp:docPr id="280" name="Рисунок 280" descr="http://base.garant.ru/files/base/195658/3252237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base.garant.ru/files/base/195658/3252237357.png"/>
                    <pic:cNvPicPr>
                      <a:picLocks noChangeAspect="1" noChangeArrowheads="1"/>
                    </pic:cNvPicPr>
                  </pic:nvPicPr>
                  <pic:blipFill>
                    <a:blip r:embed="rId741">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плотность газового огнетушащего вещества с учетом высоты защищаемого объекта относительно уровня моря для минимальной температуры в помещении </w:t>
      </w: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279" name="Рисунок 279" descr="http://base.garant.ru/files/base/195658/2111108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base.garant.ru/files/base/195658/2111108245.png"/>
                    <pic:cNvPicPr>
                      <a:picLocks noChangeAspect="1" noChangeArrowheads="1"/>
                    </pic:cNvPicPr>
                  </pic:nvPicPr>
                  <pic:blipFill>
                    <a:blip r:embed="rId742">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278" name="Рисунок 278"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4555" cy="505460"/>
            <wp:effectExtent l="0" t="0" r="0" b="8890"/>
            <wp:docPr id="277" name="Рисунок 277" descr="http://base.garant.ru/files/base/195658/2991732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base.garant.ru/files/base/195658/2991732191.png"/>
                    <pic:cNvPicPr>
                      <a:picLocks noChangeAspect="1" noChangeArrowheads="1"/>
                    </pic:cNvPicPr>
                  </pic:nvPicPr>
                  <pic:blipFill>
                    <a:blip r:embed="rId743">
                      <a:extLst>
                        <a:ext uri="{28A0092B-C50C-407E-A947-70E740481C1C}">
                          <a14:useLocalDpi xmlns:a14="http://schemas.microsoft.com/office/drawing/2010/main" val="0"/>
                        </a:ext>
                      </a:extLst>
                    </a:blip>
                    <a:srcRect/>
                    <a:stretch>
                      <a:fillRect/>
                    </a:stretch>
                  </pic:blipFill>
                  <pic:spPr bwMode="auto">
                    <a:xfrm>
                      <a:off x="0" y="0"/>
                      <a:ext cx="884555" cy="5054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(Е.4)</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здесь </w:t>
      </w:r>
      <w:r>
        <w:rPr>
          <w:rFonts w:ascii="Times New Roman" w:eastAsia="Times New Roman" w:hAnsi="Times New Roman" w:cs="Times New Roman"/>
          <w:noProof/>
          <w:sz w:val="24"/>
          <w:szCs w:val="24"/>
          <w:lang w:eastAsia="ru-RU"/>
        </w:rPr>
        <w:drawing>
          <wp:inline distT="0" distB="0" distL="0" distR="0">
            <wp:extent cx="178435" cy="238125"/>
            <wp:effectExtent l="0" t="0" r="0" b="9525"/>
            <wp:docPr id="276" name="Рисунок 276" descr="http://base.garant.ru/files/base/195658/4154894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base.garant.ru/files/base/195658/4154894272.png"/>
                    <pic:cNvPicPr>
                      <a:picLocks noChangeAspect="1" noChangeArrowheads="1"/>
                    </pic:cNvPicPr>
                  </pic:nvPicPr>
                  <pic:blipFill>
                    <a:blip r:embed="rId744">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плотность паров газового огнетушащего вещества при температуре</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79755" cy="238125"/>
            <wp:effectExtent l="0" t="0" r="0" b="9525"/>
            <wp:docPr id="275" name="Рисунок 275" descr="http://base.garant.ru/files/base/195658/2648151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base.garant.ru/files/base/195658/2648151315.png"/>
                    <pic:cNvPicPr>
                      <a:picLocks noChangeAspect="1" noChangeArrowheads="1"/>
                    </pic:cNvPicPr>
                  </pic:nvPicPr>
                  <pic:blipFill>
                    <a:blip r:embed="rId745">
                      <a:extLst>
                        <a:ext uri="{28A0092B-C50C-407E-A947-70E740481C1C}">
                          <a14:useLocalDpi xmlns:a14="http://schemas.microsoft.com/office/drawing/2010/main" val="0"/>
                        </a:ext>
                      </a:extLst>
                    </a:blip>
                    <a:srcRect/>
                    <a:stretch>
                      <a:fillRect/>
                    </a:stretch>
                  </pic:blipFill>
                  <pic:spPr bwMode="auto">
                    <a:xfrm>
                      <a:off x="0" y="0"/>
                      <a:ext cx="5797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К</w:t>
      </w:r>
      <w:proofErr w:type="gramEnd"/>
      <w:r w:rsidRPr="00275A7F">
        <w:rPr>
          <w:rFonts w:ascii="Times New Roman" w:eastAsia="Times New Roman" w:hAnsi="Times New Roman" w:cs="Times New Roman"/>
          <w:sz w:val="24"/>
          <w:szCs w:val="24"/>
          <w:lang w:eastAsia="ru-RU"/>
        </w:rPr>
        <w:t xml:space="preserve"> (20 °С) и атмосферном давлении 101,3 кПа;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274" name="Рисунок 274" descr="http://base.garant.ru/files/base/195658/985504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base.garant.ru/files/base/195658/985504956.png"/>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минимальная температура воздуха в защищаемом помещении, </w:t>
      </w:r>
      <w:proofErr w:type="gramStart"/>
      <w:r w:rsidRPr="00275A7F">
        <w:rPr>
          <w:rFonts w:ascii="Times New Roman" w:eastAsia="Times New Roman" w:hAnsi="Times New Roman" w:cs="Times New Roman"/>
          <w:sz w:val="24"/>
          <w:szCs w:val="24"/>
          <w:lang w:eastAsia="ru-RU"/>
        </w:rPr>
        <w:t>К</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273" name="Рисунок 273" descr="http://base.garant.ru/files/base/195658/3498028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base.garant.ru/files/base/195658/3498028352.png"/>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поправочный коэффициент, учитывающий высоту расположения объекта относительно уровня моря, значения которого приведены в </w:t>
      </w:r>
      <w:hyperlink r:id="rId747" w:anchor="block_88511" w:history="1">
        <w:r w:rsidRPr="00275A7F">
          <w:rPr>
            <w:rFonts w:ascii="Times New Roman" w:eastAsia="Times New Roman" w:hAnsi="Times New Roman" w:cs="Times New Roman"/>
            <w:color w:val="0000FF"/>
            <w:sz w:val="24"/>
            <w:szCs w:val="24"/>
            <w:u w:val="single"/>
            <w:lang w:eastAsia="ru-RU"/>
          </w:rPr>
          <w:t>таблице Д.11</w:t>
        </w:r>
      </w:hyperlink>
      <w:r w:rsidRPr="00275A7F">
        <w:rPr>
          <w:rFonts w:ascii="Times New Roman" w:eastAsia="Times New Roman" w:hAnsi="Times New Roman" w:cs="Times New Roman"/>
          <w:sz w:val="24"/>
          <w:szCs w:val="24"/>
          <w:lang w:eastAsia="ru-RU"/>
        </w:rPr>
        <w:t xml:space="preserve"> приложения Д;</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272" name="Рисунок 272" descr="http://base.garant.ru/files/base/195658/4126704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base.garant.ru/files/base/195658/4126704792.png"/>
                    <pic:cNvPicPr>
                      <a:picLocks noChangeAspect="1" noChangeArrowheads="1"/>
                    </pic:cNvPicPr>
                  </pic:nvPicPr>
                  <pic:blipFill>
                    <a:blip r:embed="rId748">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нормативная объемная концентрация,% (</w:t>
      </w:r>
      <w:proofErr w:type="gramStart"/>
      <w:r w:rsidRPr="00275A7F">
        <w:rPr>
          <w:rFonts w:ascii="Times New Roman" w:eastAsia="Times New Roman" w:hAnsi="Times New Roman" w:cs="Times New Roman"/>
          <w:sz w:val="24"/>
          <w:szCs w:val="24"/>
          <w:lang w:eastAsia="ru-RU"/>
        </w:rPr>
        <w:t>об</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Значения нормативных огнетушащих концентраций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271" name="Рисунок 271" descr="http://base.garant.ru/files/base/195658/4126704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base.garant.ru/files/base/195658/4126704792.png"/>
                    <pic:cNvPicPr>
                      <a:picLocks noChangeAspect="1" noChangeArrowheads="1"/>
                    </pic:cNvPicPr>
                  </pic:nvPicPr>
                  <pic:blipFill>
                    <a:blip r:embed="rId748">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приведены в </w:t>
      </w:r>
      <w:hyperlink r:id="rId749" w:anchor="block_50000" w:history="1">
        <w:r w:rsidRPr="00275A7F">
          <w:rPr>
            <w:rFonts w:ascii="Times New Roman" w:eastAsia="Times New Roman" w:hAnsi="Times New Roman" w:cs="Times New Roman"/>
            <w:color w:val="0000FF"/>
            <w:sz w:val="24"/>
            <w:szCs w:val="24"/>
            <w:u w:val="single"/>
            <w:lang w:eastAsia="ru-RU"/>
          </w:rPr>
          <w:t>приложении</w:t>
        </w:r>
        <w:proofErr w:type="gramStart"/>
        <w:r w:rsidRPr="00275A7F">
          <w:rPr>
            <w:rFonts w:ascii="Times New Roman" w:eastAsia="Times New Roman" w:hAnsi="Times New Roman" w:cs="Times New Roman"/>
            <w:color w:val="0000FF"/>
            <w:sz w:val="24"/>
            <w:szCs w:val="24"/>
            <w:u w:val="single"/>
            <w:lang w:eastAsia="ru-RU"/>
          </w:rPr>
          <w:t> Д</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Масса остатка ГОТВ в трубопроводах </w:t>
      </w:r>
      <w:r>
        <w:rPr>
          <w:rFonts w:ascii="Times New Roman" w:eastAsia="Times New Roman" w:hAnsi="Times New Roman" w:cs="Times New Roman"/>
          <w:noProof/>
          <w:sz w:val="24"/>
          <w:szCs w:val="24"/>
          <w:lang w:eastAsia="ru-RU"/>
        </w:rPr>
        <w:drawing>
          <wp:inline distT="0" distB="0" distL="0" distR="0">
            <wp:extent cx="304800" cy="238125"/>
            <wp:effectExtent l="0" t="0" r="0" b="9525"/>
            <wp:docPr id="270" name="Рисунок 270" descr="http://base.garant.ru/files/base/195658/4022884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base.garant.ru/files/base/195658/4022884293.png"/>
                    <pic:cNvPicPr>
                      <a:picLocks noChangeAspect="1" noChangeArrowheads="1"/>
                    </pic:cNvPicPr>
                  </pic:nvPicPr>
                  <pic:blipFill>
                    <a:blip r:embed="rId75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кг</w:t>
      </w:r>
      <w:proofErr w:type="gramEnd"/>
      <w:r w:rsidRPr="00275A7F">
        <w:rPr>
          <w:rFonts w:ascii="Times New Roman" w:eastAsia="Times New Roman" w:hAnsi="Times New Roman" w:cs="Times New Roman"/>
          <w:sz w:val="24"/>
          <w:szCs w:val="24"/>
          <w:lang w:eastAsia="ru-RU"/>
        </w:rPr>
        <w:t>,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26160" cy="238125"/>
            <wp:effectExtent l="0" t="0" r="2540" b="9525"/>
            <wp:docPr id="269" name="Рисунок 269" descr="http://base.garant.ru/files/base/195658/2702536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base.garant.ru/files/base/195658/2702536771.png"/>
                    <pic:cNvPicPr>
                      <a:picLocks noChangeAspect="1" noChangeArrowheads="1"/>
                    </pic:cNvPicPr>
                  </pic:nvPicPr>
                  <pic:blipFill>
                    <a:blip r:embed="rId751">
                      <a:extLst>
                        <a:ext uri="{28A0092B-C50C-407E-A947-70E740481C1C}">
                          <a14:useLocalDpi xmlns:a14="http://schemas.microsoft.com/office/drawing/2010/main" val="0"/>
                        </a:ext>
                      </a:extLst>
                    </a:blip>
                    <a:srcRect/>
                    <a:stretch>
                      <a:fillRect/>
                    </a:stretch>
                  </pic:blipFill>
                  <pic:spPr bwMode="auto">
                    <a:xfrm>
                      <a:off x="0" y="0"/>
                      <a:ext cx="10261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(Е.5)</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60350" cy="238125"/>
            <wp:effectExtent l="0" t="0" r="6350" b="9525"/>
            <wp:docPr id="268" name="Рисунок 268" descr="http://base.garant.ru/files/base/195658/7762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base.garant.ru/files/base/195658/7762503.png"/>
                    <pic:cNvPicPr>
                      <a:picLocks noChangeAspect="1" noChangeArrowheads="1"/>
                    </pic:cNvPicPr>
                  </pic:nvPicPr>
                  <pic:blipFill>
                    <a:blip r:embed="rId752">
                      <a:extLst>
                        <a:ext uri="{28A0092B-C50C-407E-A947-70E740481C1C}">
                          <a14:useLocalDpi xmlns:a14="http://schemas.microsoft.com/office/drawing/2010/main" val="0"/>
                        </a:ext>
                      </a:extLst>
                    </a:blip>
                    <a:srcRect/>
                    <a:stretch>
                      <a:fillRect/>
                    </a:stretch>
                  </pic:blipFill>
                  <pic:spPr bwMode="auto">
                    <a:xfrm>
                      <a:off x="0" y="0"/>
                      <a:ext cx="26035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объем всей трубопроводной разводки установки</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267" name="Рисунок 267"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1165" cy="238125"/>
            <wp:effectExtent l="0" t="0" r="6985" b="9525"/>
            <wp:docPr id="266" name="Рисунок 266" descr="http://base.garant.ru/files/base/195658/63993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base.garant.ru/files/base/195658/639933221.png"/>
                    <pic:cNvPicPr>
                      <a:picLocks noChangeAspect="1" noChangeArrowheads="1"/>
                    </pic:cNvPicPr>
                  </pic:nvPicPr>
                  <pic:blipFill>
                    <a:blip r:embed="rId753">
                      <a:extLst>
                        <a:ext uri="{28A0092B-C50C-407E-A947-70E740481C1C}">
                          <a14:useLocalDpi xmlns:a14="http://schemas.microsoft.com/office/drawing/2010/main" val="0"/>
                        </a:ext>
                      </a:extLst>
                    </a:blip>
                    <a:srcRect/>
                    <a:stretch>
                      <a:fillRect/>
                    </a:stretch>
                  </pic:blipFill>
                  <pic:spPr bwMode="auto">
                    <a:xfrm>
                      <a:off x="0" y="0"/>
                      <a:ext cx="43116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плотность остатка ГОТВ при давлении, которое имеется в трубопроводе после окончания истечения массы газового огнетушащего вещества </w:t>
      </w:r>
      <w:r>
        <w:rPr>
          <w:rFonts w:ascii="Times New Roman" w:eastAsia="Times New Roman" w:hAnsi="Times New Roman" w:cs="Times New Roman"/>
          <w:noProof/>
          <w:sz w:val="24"/>
          <w:szCs w:val="24"/>
          <w:lang w:eastAsia="ru-RU"/>
        </w:rPr>
        <w:drawing>
          <wp:inline distT="0" distB="0" distL="0" distR="0">
            <wp:extent cx="245110" cy="238125"/>
            <wp:effectExtent l="0" t="0" r="2540" b="9525"/>
            <wp:docPr id="265" name="Рисунок 265" descr="http://base.garant.ru/files/base/195658/2569120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ase.garant.ru/files/base/195658/2569120120.png"/>
                    <pic:cNvPicPr>
                      <a:picLocks noChangeAspect="1" noChangeArrowheads="1"/>
                    </pic:cNvPicPr>
                  </pic:nvPicPr>
                  <pic:blipFill>
                    <a:blip r:embed="rId754">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в защищаемое помещение;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7025" cy="238125"/>
            <wp:effectExtent l="0" t="0" r="0" b="9525"/>
            <wp:docPr id="264" name="Рисунок 264" descr="http://base.garant.ru/files/base/195658/4191742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base.garant.ru/files/base/195658/4191742766.png"/>
                    <pic:cNvPicPr>
                      <a:picLocks noChangeAspect="1" noChangeArrowheads="1"/>
                    </pic:cNvPicPr>
                  </pic:nvPicPr>
                  <pic:blipFill>
                    <a:blip r:embed="rId755">
                      <a:extLst>
                        <a:ext uri="{28A0092B-C50C-407E-A947-70E740481C1C}">
                          <a14:useLocalDpi xmlns:a14="http://schemas.microsoft.com/office/drawing/2010/main" val="0"/>
                        </a:ext>
                      </a:extLst>
                    </a:blip>
                    <a:srcRect/>
                    <a:stretch>
                      <a:fillRect/>
                    </a:stretch>
                  </pic:blipFill>
                  <pic:spPr bwMode="auto">
                    <a:xfrm>
                      <a:off x="0" y="0"/>
                      <a:ext cx="32702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произведение остатка ГОТВ в модуле </w:t>
      </w:r>
      <w:r>
        <w:rPr>
          <w:rFonts w:ascii="Times New Roman" w:eastAsia="Times New Roman" w:hAnsi="Times New Roman" w:cs="Times New Roman"/>
          <w:noProof/>
          <w:sz w:val="24"/>
          <w:szCs w:val="24"/>
          <w:lang w:eastAsia="ru-RU"/>
        </w:rPr>
        <w:drawing>
          <wp:inline distT="0" distB="0" distL="0" distR="0">
            <wp:extent cx="238125" cy="238125"/>
            <wp:effectExtent l="0" t="0" r="9525" b="9525"/>
            <wp:docPr id="263" name="Рисунок 263" descr="http://base.garant.ru/files/base/195658/505134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base.garant.ru/files/base/195658/505134156.png"/>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который принимается по ТД на модуль, </w:t>
      </w:r>
      <w:proofErr w:type="gramStart"/>
      <w:r w:rsidRPr="00275A7F">
        <w:rPr>
          <w:rFonts w:ascii="Times New Roman" w:eastAsia="Times New Roman" w:hAnsi="Times New Roman" w:cs="Times New Roman"/>
          <w:sz w:val="24"/>
          <w:szCs w:val="24"/>
          <w:lang w:eastAsia="ru-RU"/>
        </w:rPr>
        <w:t>кг</w:t>
      </w:r>
      <w:proofErr w:type="gramEnd"/>
      <w:r w:rsidRPr="00275A7F">
        <w:rPr>
          <w:rFonts w:ascii="Times New Roman" w:eastAsia="Times New Roman" w:hAnsi="Times New Roman" w:cs="Times New Roman"/>
          <w:sz w:val="24"/>
          <w:szCs w:val="24"/>
          <w:lang w:eastAsia="ru-RU"/>
        </w:rPr>
        <w:t>, на количество модулей в установке n.</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Примечание - Для жидких горючих веществ, не приведенных в </w:t>
      </w:r>
      <w:hyperlink r:id="rId757" w:anchor="block_50000" w:history="1">
        <w:r w:rsidRPr="00275A7F">
          <w:rPr>
            <w:rFonts w:ascii="Times New Roman" w:eastAsia="Times New Roman" w:hAnsi="Times New Roman" w:cs="Times New Roman"/>
            <w:color w:val="0000FF"/>
            <w:sz w:val="24"/>
            <w:szCs w:val="24"/>
            <w:u w:val="single"/>
            <w:lang w:eastAsia="ru-RU"/>
          </w:rPr>
          <w:t>приложении</w:t>
        </w:r>
        <w:proofErr w:type="gramStart"/>
        <w:r w:rsidRPr="00275A7F">
          <w:rPr>
            <w:rFonts w:ascii="Times New Roman" w:eastAsia="Times New Roman" w:hAnsi="Times New Roman" w:cs="Times New Roman"/>
            <w:color w:val="0000FF"/>
            <w:sz w:val="24"/>
            <w:szCs w:val="24"/>
            <w:u w:val="single"/>
            <w:lang w:eastAsia="ru-RU"/>
          </w:rPr>
          <w:t> Д</w:t>
        </w:r>
        <w:proofErr w:type="gramEnd"/>
      </w:hyperlink>
      <w:r w:rsidRPr="00275A7F">
        <w:rPr>
          <w:rFonts w:ascii="Times New Roman" w:eastAsia="Times New Roman" w:hAnsi="Times New Roman" w:cs="Times New Roman"/>
          <w:sz w:val="24"/>
          <w:szCs w:val="24"/>
          <w:lang w:eastAsia="ru-RU"/>
        </w:rPr>
        <w:t xml:space="preserve">, нормативная объемная огнетушащая концентрация ГОТВ, все компоненты которых при нормальных условиях находятся в газовой фазе, может быть определена как произведение минимальной объемной огнетушащей концентрации на коэффициент безопасности, равный 1,2 для всех ГОТВ, за исключением двуокиси углерода. </w:t>
      </w:r>
      <w:proofErr w:type="gramStart"/>
      <w:r w:rsidRPr="00275A7F">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noProof/>
          <w:sz w:val="24"/>
          <w:szCs w:val="24"/>
          <w:lang w:eastAsia="ru-RU"/>
        </w:rPr>
        <w:drawing>
          <wp:inline distT="0" distB="0" distL="0" distR="0">
            <wp:extent cx="327025" cy="238125"/>
            <wp:effectExtent l="0" t="0" r="0" b="9525"/>
            <wp:docPr id="262" name="Рисунок 262" descr="http://base.garant.ru/files/base/195658/1217716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base.garant.ru/files/base/195658/1217716471.png"/>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2702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коэффициент безопасности равен 1,7.</w:t>
      </w:r>
      <w:proofErr w:type="gramEnd"/>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Для ГОТВ, находящихся при нормальных условиях в жидкой фазе, а также смесей ГОТВ, хотя бы один из компонентов которых при нормальных условиях находится в жидкой фазе, нормативную огнетушащую концентрацию определяют умножением объемной огнетушащей концентрации на коэффициент безопасности 1,2.</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Методики определения минимальной объемной огнетушащей концентрации и огнетушащей концентрации изложены в ГОСТ </w:t>
      </w:r>
      <w:proofErr w:type="gramStart"/>
      <w:r w:rsidRPr="00275A7F">
        <w:rPr>
          <w:rFonts w:ascii="Times New Roman" w:eastAsia="Times New Roman" w:hAnsi="Times New Roman" w:cs="Times New Roman"/>
          <w:sz w:val="24"/>
          <w:szCs w:val="24"/>
          <w:lang w:eastAsia="ru-RU"/>
        </w:rPr>
        <w:t>Р</w:t>
      </w:r>
      <w:proofErr w:type="gramEnd"/>
      <w:r w:rsidRPr="00275A7F">
        <w:rPr>
          <w:rFonts w:ascii="Times New Roman" w:eastAsia="Times New Roman" w:hAnsi="Times New Roman" w:cs="Times New Roman"/>
          <w:sz w:val="24"/>
          <w:szCs w:val="24"/>
          <w:lang w:eastAsia="ru-RU"/>
        </w:rPr>
        <w:t xml:space="preserve"> 53280.3.</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Е.2 Коэффициенты уравнения (Е.1) определяются следующим образом.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Е.2.1 Коэффициент, учитывающий утечки газового огнетушащего вещества из сосудов </w:t>
      </w:r>
      <w:r>
        <w:rPr>
          <w:rFonts w:ascii="Times New Roman" w:eastAsia="Times New Roman" w:hAnsi="Times New Roman" w:cs="Times New Roman"/>
          <w:noProof/>
          <w:sz w:val="24"/>
          <w:szCs w:val="24"/>
          <w:lang w:eastAsia="ru-RU"/>
        </w:rPr>
        <w:drawing>
          <wp:inline distT="0" distB="0" distL="0" distR="0">
            <wp:extent cx="639445" cy="238125"/>
            <wp:effectExtent l="0" t="0" r="8255" b="9525"/>
            <wp:docPr id="261" name="Рисунок 261" descr="http://base.garant.ru/files/base/195658/1103785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base.garant.ru/files/base/195658/1103785513.png"/>
                    <pic:cNvPicPr>
                      <a:picLocks noChangeAspect="1" noChangeArrowheads="1"/>
                    </pic:cNvPicPr>
                  </pic:nvPicPr>
                  <pic:blipFill>
                    <a:blip r:embed="rId758">
                      <a:extLst>
                        <a:ext uri="{28A0092B-C50C-407E-A947-70E740481C1C}">
                          <a14:useLocalDpi xmlns:a14="http://schemas.microsoft.com/office/drawing/2010/main" val="0"/>
                        </a:ext>
                      </a:extLst>
                    </a:blip>
                    <a:srcRect/>
                    <a:stretch>
                      <a:fillRect/>
                    </a:stretch>
                  </pic:blipFill>
                  <pic:spPr bwMode="auto">
                    <a:xfrm>
                      <a:off x="0" y="0"/>
                      <a:ext cx="63944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Е.2.2 Коэффициент, учитывающий потери газового огнетушащего вещества через проемы помещения: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8230" cy="267335"/>
            <wp:effectExtent l="0" t="0" r="7620" b="0"/>
            <wp:docPr id="260" name="Рисунок 260" descr="http://base.garant.ru/files/base/195658/3333581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base.garant.ru/files/base/195658/3333581264.png"/>
                    <pic:cNvPicPr>
                      <a:picLocks noChangeAspect="1" noChangeArrowheads="1"/>
                    </pic:cNvPicPr>
                  </pic:nvPicPr>
                  <pic:blipFill>
                    <a:blip r:embed="rId759">
                      <a:extLst>
                        <a:ext uri="{28A0092B-C50C-407E-A947-70E740481C1C}">
                          <a14:useLocalDpi xmlns:a14="http://schemas.microsoft.com/office/drawing/2010/main" val="0"/>
                        </a:ext>
                      </a:extLst>
                    </a:blip>
                    <a:srcRect/>
                    <a:stretch>
                      <a:fillRect/>
                    </a:stretch>
                  </pic:blipFill>
                  <pic:spPr bwMode="auto">
                    <a:xfrm>
                      <a:off x="0" y="0"/>
                      <a:ext cx="1078230" cy="26733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(Е.6)</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proofErr w:type="gramStart"/>
      <w:r w:rsidRPr="00275A7F">
        <w:rPr>
          <w:rFonts w:ascii="Times New Roman" w:eastAsia="Times New Roman" w:hAnsi="Times New Roman" w:cs="Times New Roman"/>
          <w:sz w:val="24"/>
          <w:szCs w:val="24"/>
          <w:lang w:eastAsia="ru-RU"/>
        </w:rPr>
        <w:t>П</w:t>
      </w:r>
      <w:proofErr w:type="gramEnd"/>
      <w:r w:rsidRPr="00275A7F">
        <w:rPr>
          <w:rFonts w:ascii="Times New Roman" w:eastAsia="Times New Roman" w:hAnsi="Times New Roman" w:cs="Times New Roman"/>
          <w:sz w:val="24"/>
          <w:szCs w:val="24"/>
          <w:lang w:eastAsia="ru-RU"/>
        </w:rPr>
        <w:t xml:space="preserve"> - параметр, учитывающий расположение проемов по высоте защищаемого помещения, </w:t>
      </w:r>
      <w:r>
        <w:rPr>
          <w:rFonts w:ascii="Times New Roman" w:eastAsia="Times New Roman" w:hAnsi="Times New Roman" w:cs="Times New Roman"/>
          <w:noProof/>
          <w:sz w:val="24"/>
          <w:szCs w:val="24"/>
          <w:lang w:eastAsia="ru-RU"/>
        </w:rPr>
        <w:drawing>
          <wp:inline distT="0" distB="0" distL="0" distR="0">
            <wp:extent cx="609600" cy="274955"/>
            <wp:effectExtent l="0" t="0" r="0" b="0"/>
            <wp:docPr id="259" name="Рисунок 259" descr="http://base.garant.ru/files/base/195658/2438039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ase.garant.ru/files/base/195658/2438039540.png"/>
                    <pic:cNvPicPr>
                      <a:picLocks noChangeAspect="1" noChangeArrowheads="1"/>
                    </pic:cNvPicPr>
                  </pic:nvPicPr>
                  <pic:blipFill>
                    <a:blip r:embed="rId760">
                      <a:extLst>
                        <a:ext uri="{28A0092B-C50C-407E-A947-70E740481C1C}">
                          <a14:useLocalDpi xmlns:a14="http://schemas.microsoft.com/office/drawing/2010/main" val="0"/>
                        </a:ext>
                      </a:extLst>
                    </a:blip>
                    <a:srcRect/>
                    <a:stretch>
                      <a:fillRect/>
                    </a:stretch>
                  </pic:blipFill>
                  <pic:spPr bwMode="auto">
                    <a:xfrm>
                      <a:off x="0" y="0"/>
                      <a:ext cx="609600"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Численные значения параметра </w:t>
      </w:r>
      <w:proofErr w:type="gramStart"/>
      <w:r w:rsidRPr="00275A7F">
        <w:rPr>
          <w:rFonts w:ascii="Times New Roman" w:eastAsia="Times New Roman" w:hAnsi="Times New Roman" w:cs="Times New Roman"/>
          <w:sz w:val="24"/>
          <w:szCs w:val="24"/>
          <w:lang w:eastAsia="ru-RU"/>
        </w:rPr>
        <w:t>П</w:t>
      </w:r>
      <w:proofErr w:type="gramEnd"/>
      <w:r w:rsidRPr="00275A7F">
        <w:rPr>
          <w:rFonts w:ascii="Times New Roman" w:eastAsia="Times New Roman" w:hAnsi="Times New Roman" w:cs="Times New Roman"/>
          <w:sz w:val="24"/>
          <w:szCs w:val="24"/>
          <w:lang w:eastAsia="ru-RU"/>
        </w:rPr>
        <w:t xml:space="preserve"> выбираются следующим образом: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П</w:t>
      </w:r>
      <w:proofErr w:type="gramEnd"/>
      <w:r w:rsidRPr="00275A7F">
        <w:rPr>
          <w:rFonts w:ascii="Times New Roman" w:eastAsia="Times New Roman" w:hAnsi="Times New Roman" w:cs="Times New Roman"/>
          <w:sz w:val="24"/>
          <w:szCs w:val="24"/>
          <w:lang w:eastAsia="ru-RU"/>
        </w:rPr>
        <w:t xml:space="preserve"> = 0,65 - при расположении проемов одновременно в нижней </w:t>
      </w:r>
      <w:r>
        <w:rPr>
          <w:rFonts w:ascii="Times New Roman" w:eastAsia="Times New Roman" w:hAnsi="Times New Roman" w:cs="Times New Roman"/>
          <w:noProof/>
          <w:sz w:val="24"/>
          <w:szCs w:val="24"/>
          <w:lang w:eastAsia="ru-RU"/>
        </w:rPr>
        <w:drawing>
          <wp:inline distT="0" distB="0" distL="0" distR="0">
            <wp:extent cx="750570" cy="222885"/>
            <wp:effectExtent l="0" t="0" r="0" b="5715"/>
            <wp:docPr id="258" name="Рисунок 258" descr="http://base.garant.ru/files/base/195658/158495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base.garant.ru/files/base/195658/158495433.png"/>
                    <pic:cNvPicPr>
                      <a:picLocks noChangeAspect="1" noChangeArrowheads="1"/>
                    </pic:cNvPicPr>
                  </pic:nvPicPr>
                  <pic:blipFill>
                    <a:blip r:embed="rId761">
                      <a:extLst>
                        <a:ext uri="{28A0092B-C50C-407E-A947-70E740481C1C}">
                          <a14:useLocalDpi xmlns:a14="http://schemas.microsoft.com/office/drawing/2010/main" val="0"/>
                        </a:ext>
                      </a:extLst>
                    </a:blip>
                    <a:srcRect/>
                    <a:stretch>
                      <a:fillRect/>
                    </a:stretch>
                  </pic:blipFill>
                  <pic:spPr bwMode="auto">
                    <a:xfrm>
                      <a:off x="0" y="0"/>
                      <a:ext cx="750570" cy="22288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и верхней зоне помещения </w:t>
      </w:r>
      <w:r>
        <w:rPr>
          <w:rFonts w:ascii="Times New Roman" w:eastAsia="Times New Roman" w:hAnsi="Times New Roman" w:cs="Times New Roman"/>
          <w:noProof/>
          <w:sz w:val="24"/>
          <w:szCs w:val="24"/>
          <w:lang w:eastAsia="ru-RU"/>
        </w:rPr>
        <w:drawing>
          <wp:inline distT="0" distB="0" distL="0" distR="0">
            <wp:extent cx="788035" cy="245110"/>
            <wp:effectExtent l="0" t="0" r="0" b="2540"/>
            <wp:docPr id="257" name="Рисунок 257" descr="http://base.garant.ru/files/base/195658/4135469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base.garant.ru/files/base/195658/4135469716.png"/>
                    <pic:cNvPicPr>
                      <a:picLocks noChangeAspect="1" noChangeArrowheads="1"/>
                    </pic:cNvPicPr>
                  </pic:nvPicPr>
                  <pic:blipFill>
                    <a:blip r:embed="rId762">
                      <a:extLst>
                        <a:ext uri="{28A0092B-C50C-407E-A947-70E740481C1C}">
                          <a14:useLocalDpi xmlns:a14="http://schemas.microsoft.com/office/drawing/2010/main" val="0"/>
                        </a:ext>
                      </a:extLst>
                    </a:blip>
                    <a:srcRect/>
                    <a:stretch>
                      <a:fillRect/>
                    </a:stretch>
                  </pic:blipFill>
                  <pic:spPr bwMode="auto">
                    <a:xfrm>
                      <a:off x="0" y="0"/>
                      <a:ext cx="788035" cy="24511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или одновременно на потолке и на полу помещения, причем площади проемов в нижней и верхней части примерно равны и составляют половину суммарной площади проемов; П = 0,1 - при расположении проемов только в верхней зоне </w:t>
      </w:r>
      <w:r>
        <w:rPr>
          <w:rFonts w:ascii="Times New Roman" w:eastAsia="Times New Roman" w:hAnsi="Times New Roman" w:cs="Times New Roman"/>
          <w:noProof/>
          <w:sz w:val="24"/>
          <w:szCs w:val="24"/>
          <w:lang w:eastAsia="ru-RU"/>
        </w:rPr>
        <w:drawing>
          <wp:inline distT="0" distB="0" distL="0" distR="0">
            <wp:extent cx="773430" cy="222885"/>
            <wp:effectExtent l="0" t="0" r="7620" b="5715"/>
            <wp:docPr id="256" name="Рисунок 256" descr="http://base.garant.ru/files/base/195658/4007456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base.garant.ru/files/base/195658/4007456507.png"/>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773430" cy="22288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защищаемого помещения (или на потолке); </w:t>
      </w:r>
      <w:proofErr w:type="gramStart"/>
      <w:r w:rsidRPr="00275A7F">
        <w:rPr>
          <w:rFonts w:ascii="Times New Roman" w:eastAsia="Times New Roman" w:hAnsi="Times New Roman" w:cs="Times New Roman"/>
          <w:sz w:val="24"/>
          <w:szCs w:val="24"/>
          <w:lang w:eastAsia="ru-RU"/>
        </w:rPr>
        <w:t>П</w:t>
      </w:r>
      <w:proofErr w:type="gramEnd"/>
      <w:r w:rsidRPr="00275A7F">
        <w:rPr>
          <w:rFonts w:ascii="Times New Roman" w:eastAsia="Times New Roman" w:hAnsi="Times New Roman" w:cs="Times New Roman"/>
          <w:sz w:val="24"/>
          <w:szCs w:val="24"/>
          <w:lang w:eastAsia="ru-RU"/>
        </w:rPr>
        <w:t xml:space="preserve"> = 0,25 - при расположении </w:t>
      </w:r>
      <w:r w:rsidRPr="00275A7F">
        <w:rPr>
          <w:rFonts w:ascii="Times New Roman" w:eastAsia="Times New Roman" w:hAnsi="Times New Roman" w:cs="Times New Roman"/>
          <w:sz w:val="24"/>
          <w:szCs w:val="24"/>
          <w:lang w:eastAsia="ru-RU"/>
        </w:rPr>
        <w:lastRenderedPageBreak/>
        <w:t xml:space="preserve">проемов только в нижней зоне </w:t>
      </w:r>
      <w:r>
        <w:rPr>
          <w:rFonts w:ascii="Times New Roman" w:eastAsia="Times New Roman" w:hAnsi="Times New Roman" w:cs="Times New Roman"/>
          <w:noProof/>
          <w:sz w:val="24"/>
          <w:szCs w:val="24"/>
          <w:lang w:eastAsia="ru-RU"/>
        </w:rPr>
        <w:drawing>
          <wp:inline distT="0" distB="0" distL="0" distR="0">
            <wp:extent cx="788035" cy="245110"/>
            <wp:effectExtent l="0" t="0" r="0" b="2540"/>
            <wp:docPr id="255" name="Рисунок 255" descr="http://base.garant.ru/files/base/195658/138002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base.garant.ru/files/base/195658/138002777.png"/>
                    <pic:cNvPicPr>
                      <a:picLocks noChangeAspect="1" noChangeArrowheads="1"/>
                    </pic:cNvPicPr>
                  </pic:nvPicPr>
                  <pic:blipFill>
                    <a:blip r:embed="rId764">
                      <a:extLst>
                        <a:ext uri="{28A0092B-C50C-407E-A947-70E740481C1C}">
                          <a14:useLocalDpi xmlns:a14="http://schemas.microsoft.com/office/drawing/2010/main" val="0"/>
                        </a:ext>
                      </a:extLst>
                    </a:blip>
                    <a:srcRect/>
                    <a:stretch>
                      <a:fillRect/>
                    </a:stretch>
                  </pic:blipFill>
                  <pic:spPr bwMode="auto">
                    <a:xfrm>
                      <a:off x="0" y="0"/>
                      <a:ext cx="788035" cy="24511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защищаемого помещения (или на полу); П = 0,4 - при примерно равномерном распределении площади проемов по всей высоте защищаемого помещения и во всех остальных случаях;</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7880" cy="617220"/>
            <wp:effectExtent l="0" t="0" r="1270" b="0"/>
            <wp:docPr id="254" name="Рисунок 254" descr="http://base.garant.ru/files/base/195658/2835295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ase.garant.ru/files/base/195658/2835295113.png"/>
                    <pic:cNvPicPr>
                      <a:picLocks noChangeAspect="1" noChangeArrowheads="1"/>
                    </pic:cNvPicPr>
                  </pic:nvPicPr>
                  <pic:blipFill>
                    <a:blip r:embed="rId765">
                      <a:extLst>
                        <a:ext uri="{28A0092B-C50C-407E-A947-70E740481C1C}">
                          <a14:useLocalDpi xmlns:a14="http://schemas.microsoft.com/office/drawing/2010/main" val="0"/>
                        </a:ext>
                      </a:extLst>
                    </a:blip>
                    <a:srcRect/>
                    <a:stretch>
                      <a:fillRect/>
                    </a:stretch>
                  </pic:blipFill>
                  <pic:spPr bwMode="auto">
                    <a:xfrm>
                      <a:off x="0" y="0"/>
                      <a:ext cx="817880" cy="61722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параметр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помещения, </w:t>
      </w:r>
      <w:r>
        <w:rPr>
          <w:rFonts w:ascii="Times New Roman" w:eastAsia="Times New Roman" w:hAnsi="Times New Roman" w:cs="Times New Roman"/>
          <w:noProof/>
          <w:sz w:val="24"/>
          <w:szCs w:val="24"/>
          <w:lang w:eastAsia="ru-RU"/>
        </w:rPr>
        <w:drawing>
          <wp:inline distT="0" distB="0" distL="0" distR="0">
            <wp:extent cx="312420" cy="274955"/>
            <wp:effectExtent l="0" t="0" r="0" b="0"/>
            <wp:docPr id="253" name="Рисунок 253" descr="http://base.garant.ru/files/base/195658/168334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base.garant.ru/files/base/195658/1683340012.png"/>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12420"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483235" cy="349250"/>
            <wp:effectExtent l="0" t="0" r="0" b="0"/>
            <wp:docPr id="252" name="Рисунок 252" descr="http://base.garant.ru/files/base/195658/3439386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base.garant.ru/files/base/195658/3439386697.png"/>
                    <pic:cNvPicPr>
                      <a:picLocks noChangeAspect="1" noChangeArrowheads="1"/>
                    </pic:cNvPicPr>
                  </pic:nvPicPr>
                  <pic:blipFill>
                    <a:blip r:embed="rId766">
                      <a:extLst>
                        <a:ext uri="{28A0092B-C50C-407E-A947-70E740481C1C}">
                          <a14:useLocalDpi xmlns:a14="http://schemas.microsoft.com/office/drawing/2010/main" val="0"/>
                        </a:ext>
                      </a:extLst>
                    </a:blip>
                    <a:srcRect/>
                    <a:stretch>
                      <a:fillRect/>
                    </a:stretch>
                  </pic:blipFill>
                  <pic:spPr bwMode="auto">
                    <a:xfrm>
                      <a:off x="0" y="0"/>
                      <a:ext cx="483235" cy="3492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суммарная площадь проемов</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251" name="Рисунок 251"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H - высота помещения, </w:t>
      </w:r>
      <w:proofErr w:type="gramStart"/>
      <w:r w:rsidRPr="00275A7F">
        <w:rPr>
          <w:rFonts w:ascii="Times New Roman" w:eastAsia="Times New Roman" w:hAnsi="Times New Roman" w:cs="Times New Roman"/>
          <w:sz w:val="24"/>
          <w:szCs w:val="24"/>
          <w:lang w:eastAsia="ru-RU"/>
        </w:rPr>
        <w:t>м</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2575" cy="238125"/>
            <wp:effectExtent l="0" t="0" r="3175" b="9525"/>
            <wp:docPr id="250" name="Рисунок 250" descr="http://base.garant.ru/files/base/195658/324904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base.garant.ru/files/base/195658/324904953.png"/>
                    <pic:cNvPicPr>
                      <a:picLocks noChangeAspect="1" noChangeArrowheads="1"/>
                    </pic:cNvPicPr>
                  </pic:nvPicPr>
                  <pic:blipFill>
                    <a:blip r:embed="rId767">
                      <a:extLst>
                        <a:ext uri="{28A0092B-C50C-407E-A947-70E740481C1C}">
                          <a14:useLocalDpi xmlns:a14="http://schemas.microsoft.com/office/drawing/2010/main" val="0"/>
                        </a:ext>
                      </a:extLst>
                    </a:blip>
                    <a:srcRect/>
                    <a:stretch>
                      <a:fillRect/>
                    </a:stretch>
                  </pic:blipFill>
                  <pic:spPr bwMode="auto">
                    <a:xfrm>
                      <a:off x="0" y="0"/>
                      <a:ext cx="28257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нормативное время подачи ГОТВ в защищаемое помещение,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Е.3 Тушение пожаров подкласса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249" name="Рисунок 249" descr="http://base.garant.ru/files/base/195658/2694651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base.garant.ru/files/base/195658/2694651170.png"/>
                    <pic:cNvPicPr>
                      <a:picLocks noChangeAspect="1" noChangeArrowheads="1"/>
                    </pic:cNvPicPr>
                  </pic:nvPicPr>
                  <pic:blipFill>
                    <a:blip r:embed="rId768">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(кроме тлеющих материалов, указанных в </w:t>
      </w:r>
      <w:hyperlink r:id="rId769" w:anchor="block_811" w:history="1">
        <w:r w:rsidRPr="00275A7F">
          <w:rPr>
            <w:rFonts w:ascii="Times New Roman" w:eastAsia="Times New Roman" w:hAnsi="Times New Roman" w:cs="Times New Roman"/>
            <w:color w:val="0000FF"/>
            <w:sz w:val="24"/>
            <w:szCs w:val="24"/>
            <w:u w:val="single"/>
            <w:lang w:eastAsia="ru-RU"/>
          </w:rPr>
          <w:t>8.1.1</w:t>
        </w:r>
      </w:hyperlink>
      <w:r w:rsidRPr="00275A7F">
        <w:rPr>
          <w:rFonts w:ascii="Times New Roman" w:eastAsia="Times New Roman" w:hAnsi="Times New Roman" w:cs="Times New Roman"/>
          <w:sz w:val="24"/>
          <w:szCs w:val="24"/>
          <w:lang w:eastAsia="ru-RU"/>
        </w:rPr>
        <w:t xml:space="preserve">) следует осуществлять в помещениях с параметром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не более 0,001 </w:t>
      </w:r>
      <w:r>
        <w:rPr>
          <w:rFonts w:ascii="Times New Roman" w:eastAsia="Times New Roman" w:hAnsi="Times New Roman" w:cs="Times New Roman"/>
          <w:noProof/>
          <w:sz w:val="24"/>
          <w:szCs w:val="24"/>
          <w:lang w:eastAsia="ru-RU"/>
        </w:rPr>
        <w:drawing>
          <wp:inline distT="0" distB="0" distL="0" distR="0">
            <wp:extent cx="312420" cy="274955"/>
            <wp:effectExtent l="0" t="0" r="0" b="0"/>
            <wp:docPr id="248" name="Рисунок 248" descr="http://base.garant.ru/files/base/195658/168334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base.garant.ru/files/base/195658/1683340012.png"/>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12420"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Значение массы </w:t>
      </w:r>
      <w:r>
        <w:rPr>
          <w:rFonts w:ascii="Times New Roman" w:eastAsia="Times New Roman" w:hAnsi="Times New Roman" w:cs="Times New Roman"/>
          <w:noProof/>
          <w:sz w:val="24"/>
          <w:szCs w:val="24"/>
          <w:lang w:eastAsia="ru-RU"/>
        </w:rPr>
        <w:drawing>
          <wp:inline distT="0" distB="0" distL="0" distR="0">
            <wp:extent cx="245110" cy="238125"/>
            <wp:effectExtent l="0" t="0" r="2540" b="9525"/>
            <wp:docPr id="247" name="Рисунок 247" descr="http://base.garant.ru/files/base/195658/3503791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ase.garant.ru/files/base/195658/3503791618.png"/>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для тушения пожаров подкласса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246" name="Рисунок 246" descr="http://base.garant.ru/files/base/195658/2694651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base.garant.ru/files/base/195658/2694651170.png"/>
                    <pic:cNvPicPr>
                      <a:picLocks noChangeAspect="1" noChangeArrowheads="1"/>
                    </pic:cNvPicPr>
                  </pic:nvPicPr>
                  <pic:blipFill>
                    <a:blip r:embed="rId768">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3145" cy="238125"/>
            <wp:effectExtent l="0" t="0" r="0" b="9525"/>
            <wp:docPr id="245" name="Рисунок 245" descr="http://base.garant.ru/files/base/195658/4165367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base.garant.ru/files/base/195658/4165367642.png"/>
                    <pic:cNvPicPr>
                      <a:picLocks noChangeAspect="1" noChangeArrowheads="1"/>
                    </pic:cNvPicPr>
                  </pic:nvPicPr>
                  <pic:blipFill>
                    <a:blip r:embed="rId770">
                      <a:extLst>
                        <a:ext uri="{28A0092B-C50C-407E-A947-70E740481C1C}">
                          <a14:useLocalDpi xmlns:a14="http://schemas.microsoft.com/office/drawing/2010/main" val="0"/>
                        </a:ext>
                      </a:extLst>
                    </a:blip>
                    <a:srcRect/>
                    <a:stretch>
                      <a:fillRect/>
                    </a:stretch>
                  </pic:blipFill>
                  <pic:spPr bwMode="auto">
                    <a:xfrm>
                      <a:off x="0" y="0"/>
                      <a:ext cx="103314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(Е.7)</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483235" cy="238125"/>
            <wp:effectExtent l="0" t="0" r="0" b="9525"/>
            <wp:docPr id="244" name="Рисунок 244" descr="http://base.garant.ru/files/base/195658/14218325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base.garant.ru/files/base/195658/1421832575.png"/>
                    <pic:cNvPicPr>
                      <a:picLocks noChangeAspect="1" noChangeArrowheads="1"/>
                    </pic:cNvPicPr>
                  </pic:nvPicPr>
                  <pic:blipFill>
                    <a:blip r:embed="rId771">
                      <a:extLst>
                        <a:ext uri="{28A0092B-C50C-407E-A947-70E740481C1C}">
                          <a14:useLocalDpi xmlns:a14="http://schemas.microsoft.com/office/drawing/2010/main" val="0"/>
                        </a:ext>
                      </a:extLst>
                    </a:blip>
                    <a:srcRect/>
                    <a:stretch>
                      <a:fillRect/>
                    </a:stretch>
                  </pic:blipFill>
                  <pic:spPr bwMode="auto">
                    <a:xfrm>
                      <a:off x="0" y="0"/>
                      <a:ext cx="4832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значение массы </w:t>
      </w:r>
      <w:r>
        <w:rPr>
          <w:rFonts w:ascii="Times New Roman" w:eastAsia="Times New Roman" w:hAnsi="Times New Roman" w:cs="Times New Roman"/>
          <w:noProof/>
          <w:sz w:val="24"/>
          <w:szCs w:val="24"/>
          <w:lang w:eastAsia="ru-RU"/>
        </w:rPr>
        <w:drawing>
          <wp:inline distT="0" distB="0" distL="0" distR="0">
            <wp:extent cx="245110" cy="238125"/>
            <wp:effectExtent l="0" t="0" r="2540" b="9525"/>
            <wp:docPr id="243" name="Рисунок 243" descr="http://base.garant.ru/files/base/195658/2569120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ase.garant.ru/files/base/195658/2569120120.png"/>
                    <pic:cNvPicPr>
                      <a:picLocks noChangeAspect="1" noChangeArrowheads="1"/>
                    </pic:cNvPicPr>
                  </pic:nvPicPr>
                  <pic:blipFill>
                    <a:blip r:embed="rId754">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для нормативной объемной концентрации </w:t>
      </w: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242" name="Рисунок 242" descr="http://base.garant.ru/files/base/195658/1595915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base.garant.ru/files/base/195658/1595915452.png"/>
                    <pic:cNvPicPr>
                      <a:picLocks noChangeAspect="1" noChangeArrowheads="1"/>
                    </pic:cNvPicPr>
                  </pic:nvPicPr>
                  <pic:blipFill>
                    <a:blip r:embed="rId772">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 тушении н-гептана, вычисляется по </w:t>
      </w:r>
      <w:hyperlink r:id="rId773" w:anchor="block_6602" w:history="1">
        <w:r w:rsidRPr="00275A7F">
          <w:rPr>
            <w:rFonts w:ascii="Times New Roman" w:eastAsia="Times New Roman" w:hAnsi="Times New Roman" w:cs="Times New Roman"/>
            <w:color w:val="0000FF"/>
            <w:sz w:val="24"/>
            <w:szCs w:val="24"/>
            <w:u w:val="single"/>
            <w:lang w:eastAsia="ru-RU"/>
          </w:rPr>
          <w:t>формулам (2)</w:t>
        </w:r>
      </w:hyperlink>
      <w:r w:rsidRPr="00275A7F">
        <w:rPr>
          <w:rFonts w:ascii="Times New Roman" w:eastAsia="Times New Roman" w:hAnsi="Times New Roman" w:cs="Times New Roman"/>
          <w:sz w:val="24"/>
          <w:szCs w:val="24"/>
          <w:lang w:eastAsia="ru-RU"/>
        </w:rPr>
        <w:t xml:space="preserve"> или </w:t>
      </w:r>
      <w:hyperlink r:id="rId774" w:anchor="block_6603" w:history="1">
        <w:r w:rsidRPr="00275A7F">
          <w:rPr>
            <w:rFonts w:ascii="Times New Roman" w:eastAsia="Times New Roman" w:hAnsi="Times New Roman" w:cs="Times New Roman"/>
            <w:color w:val="0000FF"/>
            <w:sz w:val="24"/>
            <w:szCs w:val="24"/>
            <w:u w:val="single"/>
            <w:lang w:eastAsia="ru-RU"/>
          </w:rPr>
          <w:t>(3)</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241" name="Рисунок 241" descr="http://base.garant.ru/files/base/195658/2112026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ase.garant.ru/files/base/195658/2112026505.png"/>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коэффициент, учитывающий вид горючего материала.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Значения коэффициента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240" name="Рисунок 240" descr="http://base.garant.ru/files/base/195658/2112026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ase.garant.ru/files/base/195658/2112026505.png"/>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принимаются равными: 1,3 - для тушения бумаги, гофрированной бумаги, картона, тканей и т.п. в кипах, рулонах или папках; 2,25 - для помещений с этими же материалами, в которые доступ пожарных после окончания работы АУГП исключен. Для остальных пожаров подкласса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239" name="Рисунок 239" descr="http://base.garant.ru/files/base/195658/2694651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base.garant.ru/files/base/195658/2694651170.png"/>
                    <pic:cNvPicPr>
                      <a:picLocks noChangeAspect="1" noChangeArrowheads="1"/>
                    </pic:cNvPicPr>
                  </pic:nvPicPr>
                  <pic:blipFill>
                    <a:blip r:embed="rId768">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кроме указанных в 8.1.1, значение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238" name="Рисунок 238" descr="http://base.garant.ru/files/base/195658/2112026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base.garant.ru/files/base/195658/2112026505.png"/>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принимается </w:t>
      </w:r>
      <w:proofErr w:type="gramStart"/>
      <w:r w:rsidRPr="00275A7F">
        <w:rPr>
          <w:rFonts w:ascii="Times New Roman" w:eastAsia="Times New Roman" w:hAnsi="Times New Roman" w:cs="Times New Roman"/>
          <w:sz w:val="24"/>
          <w:szCs w:val="24"/>
          <w:lang w:eastAsia="ru-RU"/>
        </w:rPr>
        <w:t>равным</w:t>
      </w:r>
      <w:proofErr w:type="gramEnd"/>
      <w:r w:rsidRPr="00275A7F">
        <w:rPr>
          <w:rFonts w:ascii="Times New Roman" w:eastAsia="Times New Roman" w:hAnsi="Times New Roman" w:cs="Times New Roman"/>
          <w:sz w:val="24"/>
          <w:szCs w:val="24"/>
          <w:lang w:eastAsia="ru-RU"/>
        </w:rPr>
        <w:t xml:space="preserve"> 1,2.</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Далее расчетная масса ГОТВ вычисляется по </w:t>
      </w:r>
      <w:hyperlink r:id="rId776" w:anchor="block_6601" w:history="1">
        <w:r w:rsidRPr="00275A7F">
          <w:rPr>
            <w:rFonts w:ascii="Times New Roman" w:eastAsia="Times New Roman" w:hAnsi="Times New Roman" w:cs="Times New Roman"/>
            <w:color w:val="0000FF"/>
            <w:sz w:val="24"/>
            <w:szCs w:val="24"/>
            <w:u w:val="single"/>
            <w:lang w:eastAsia="ru-RU"/>
          </w:rPr>
          <w:t>формуле (Е.1)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этом допускается увеличивать нормативное время подачи ГОТВ в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237" name="Рисунок 237" descr="http://base.garant.ru/files/base/195658/2112026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base.garant.ru/files/base/195658/2112026505.png"/>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раз.</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случае</w:t>
      </w:r>
      <w:proofErr w:type="gramStart"/>
      <w:r w:rsidRPr="00275A7F">
        <w:rPr>
          <w:rFonts w:ascii="Times New Roman" w:eastAsia="Times New Roman" w:hAnsi="Times New Roman" w:cs="Times New Roman"/>
          <w:sz w:val="24"/>
          <w:szCs w:val="24"/>
          <w:lang w:eastAsia="ru-RU"/>
        </w:rPr>
        <w:t>,</w:t>
      </w:r>
      <w:proofErr w:type="gramEnd"/>
      <w:r w:rsidRPr="00275A7F">
        <w:rPr>
          <w:rFonts w:ascii="Times New Roman" w:eastAsia="Times New Roman" w:hAnsi="Times New Roman" w:cs="Times New Roman"/>
          <w:sz w:val="24"/>
          <w:szCs w:val="24"/>
          <w:lang w:eastAsia="ru-RU"/>
        </w:rPr>
        <w:t xml:space="preserve"> если расчетное количество ГОТВ определено с использованием коэффициента </w:t>
      </w:r>
      <w:r>
        <w:rPr>
          <w:rFonts w:ascii="Times New Roman" w:eastAsia="Times New Roman" w:hAnsi="Times New Roman" w:cs="Times New Roman"/>
          <w:noProof/>
          <w:sz w:val="24"/>
          <w:szCs w:val="24"/>
          <w:lang w:eastAsia="ru-RU"/>
        </w:rPr>
        <w:drawing>
          <wp:inline distT="0" distB="0" distL="0" distR="0">
            <wp:extent cx="639445" cy="238125"/>
            <wp:effectExtent l="0" t="0" r="8255" b="9525"/>
            <wp:docPr id="236" name="Рисунок 236" descr="http://base.garant.ru/files/base/195658/2186710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ase.garant.ru/files/base/195658/2186710665.png"/>
                    <pic:cNvPicPr>
                      <a:picLocks noChangeAspect="1" noChangeArrowheads="1"/>
                    </pic:cNvPicPr>
                  </pic:nvPicPr>
                  <pic:blipFill>
                    <a:blip r:embed="rId777">
                      <a:extLst>
                        <a:ext uri="{28A0092B-C50C-407E-A947-70E740481C1C}">
                          <a14:useLocalDpi xmlns:a14="http://schemas.microsoft.com/office/drawing/2010/main" val="0"/>
                        </a:ext>
                      </a:extLst>
                    </a:blip>
                    <a:srcRect/>
                    <a:stretch>
                      <a:fillRect/>
                    </a:stretch>
                  </pic:blipFill>
                  <pic:spPr bwMode="auto">
                    <a:xfrm>
                      <a:off x="0" y="0"/>
                      <a:ext cx="63944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резерв ГОТВ может быть уменьшен и определен расчетом с применением коэффициента </w:t>
      </w:r>
      <w:r>
        <w:rPr>
          <w:rFonts w:ascii="Times New Roman" w:eastAsia="Times New Roman" w:hAnsi="Times New Roman" w:cs="Times New Roman"/>
          <w:noProof/>
          <w:sz w:val="24"/>
          <w:szCs w:val="24"/>
          <w:lang w:eastAsia="ru-RU"/>
        </w:rPr>
        <w:drawing>
          <wp:inline distT="0" distB="0" distL="0" distR="0">
            <wp:extent cx="549910" cy="238125"/>
            <wp:effectExtent l="0" t="0" r="2540" b="9525"/>
            <wp:docPr id="235" name="Рисунок 235" descr="http://base.garant.ru/files/base/195658/2324324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base.garant.ru/files/base/195658/2324324846.png"/>
                    <pic:cNvPicPr>
                      <a:picLocks noChangeAspect="1" noChangeArrowheads="1"/>
                    </pic:cNvPicPr>
                  </pic:nvPicPr>
                  <pic:blipFill>
                    <a:blip r:embed="rId778">
                      <a:extLst>
                        <a:ext uri="{28A0092B-C50C-407E-A947-70E740481C1C}">
                          <a14:useLocalDpi xmlns:a14="http://schemas.microsoft.com/office/drawing/2010/main" val="0"/>
                        </a:ext>
                      </a:extLst>
                    </a:blip>
                    <a:srcRect/>
                    <a:stretch>
                      <a:fillRect/>
                    </a:stretch>
                  </pic:blipFill>
                  <pic:spPr bwMode="auto">
                    <a:xfrm>
                      <a:off x="0" y="0"/>
                      <a:ext cx="5499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 следует вскрывать защищаемое помещение, в которое разрешен доступ, или нарушать его герметичность другим способом в течение 20 минут после срабатывания АУГП (или до приезда подразделений пожарной охраны).</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w:t>
      </w:r>
      <w:proofErr w:type="gramStart"/>
      <w:r w:rsidRPr="00275A7F">
        <w:rPr>
          <w:rFonts w:ascii="Times New Roman" w:eastAsia="Times New Roman" w:hAnsi="Times New Roman" w:cs="Times New Roman"/>
          <w:sz w:val="24"/>
          <w:szCs w:val="24"/>
          <w:lang w:eastAsia="ru-RU"/>
        </w:rPr>
        <w:t> Ж</w:t>
      </w:r>
      <w:proofErr w:type="gramEnd"/>
      <w:r w:rsidRPr="00275A7F">
        <w:rPr>
          <w:rFonts w:ascii="Times New Roman" w:eastAsia="Times New Roman" w:hAnsi="Times New Roman" w:cs="Times New Roman"/>
          <w:sz w:val="24"/>
          <w:szCs w:val="24"/>
          <w:lang w:eastAsia="ru-RU"/>
        </w:rPr>
        <w:br/>
        <w:t>(рекомендуемое)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Методика</w:t>
      </w:r>
      <w:r w:rsidRPr="00275A7F">
        <w:rPr>
          <w:rFonts w:ascii="Times New Roman" w:eastAsia="Times New Roman" w:hAnsi="Times New Roman" w:cs="Times New Roman"/>
          <w:sz w:val="24"/>
          <w:szCs w:val="24"/>
          <w:lang w:eastAsia="ru-RU"/>
        </w:rPr>
        <w:br/>
        <w:t>гидравлического расчета установок углекислотного пожаротушения низкого давления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Ж.1 Среднее за время подачи двуокиси углерода давление в изотермическом резервуаре </w:t>
      </w:r>
      <w:r>
        <w:rPr>
          <w:rFonts w:ascii="Times New Roman" w:eastAsia="Times New Roman" w:hAnsi="Times New Roman" w:cs="Times New Roman"/>
          <w:noProof/>
          <w:sz w:val="24"/>
          <w:szCs w:val="24"/>
          <w:lang w:eastAsia="ru-RU"/>
        </w:rPr>
        <w:drawing>
          <wp:inline distT="0" distB="0" distL="0" distR="0">
            <wp:extent cx="222885" cy="238125"/>
            <wp:effectExtent l="0" t="0" r="5715" b="9525"/>
            <wp:docPr id="234" name="Рисунок 234" descr="http://base.garant.ru/files/base/195658/1284266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ase.garant.ru/files/base/195658/1284266698.png"/>
                    <pic:cNvPicPr>
                      <a:picLocks noChangeAspect="1" noChangeArrowheads="1"/>
                    </pic:cNvPicPr>
                  </pic:nvPicPr>
                  <pic:blipFill>
                    <a:blip r:embed="rId779">
                      <a:extLst>
                        <a:ext uri="{28A0092B-C50C-407E-A947-70E740481C1C}">
                          <a14:useLocalDpi xmlns:a14="http://schemas.microsoft.com/office/drawing/2010/main" val="0"/>
                        </a:ext>
                      </a:extLst>
                    </a:blip>
                    <a:srcRect/>
                    <a:stretch>
                      <a:fillRect/>
                    </a:stretch>
                  </pic:blipFill>
                  <pic:spPr bwMode="auto">
                    <a:xfrm>
                      <a:off x="0" y="0"/>
                      <a:ext cx="22288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МПа,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15060" cy="260350"/>
            <wp:effectExtent l="0" t="0" r="8890" b="6350"/>
            <wp:docPr id="233" name="Рисунок 233" descr="http://base.garant.ru/files/base/195658/874354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base.garant.ru/files/base/195658/874354910.png"/>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111506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(Ж.1)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232" name="Рисунок 232" descr="http://base.garant.ru/files/base/195658/1785459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base.garant.ru/files/base/195658/1785459546.png"/>
                    <pic:cNvPicPr>
                      <a:picLocks noChangeAspect="1" noChangeArrowheads="1"/>
                    </pic:cNvPicPr>
                  </pic:nvPicPr>
                  <pic:blipFill>
                    <a:blip r:embed="rId781">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давление в резервуаре при хранении двуокиси углерода,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231" name="Рисунок 231" descr="http://base.garant.ru/files/base/195658/2380321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ase.garant.ru/files/base/195658/2380321875.png"/>
                    <pic:cNvPicPr>
                      <a:picLocks noChangeAspect="1" noChangeArrowheads="1"/>
                    </pic:cNvPicPr>
                  </pic:nvPicPr>
                  <pic:blipFill>
                    <a:blip r:embed="rId782">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давление в резервуаре в конце выпуска расчетного количества двуокиси углерода, МПа, определяется по </w:t>
      </w:r>
      <w:hyperlink r:id="rId783" w:anchor="block_775" w:history="1">
        <w:r w:rsidRPr="00275A7F">
          <w:rPr>
            <w:rFonts w:ascii="Times New Roman" w:eastAsia="Times New Roman" w:hAnsi="Times New Roman" w:cs="Times New Roman"/>
            <w:color w:val="0000FF"/>
            <w:sz w:val="24"/>
            <w:szCs w:val="24"/>
            <w:u w:val="single"/>
            <w:lang w:eastAsia="ru-RU"/>
          </w:rPr>
          <w:t>рисунку Ж.1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Ж.2 Средний расход двуокиси углерода </w:t>
      </w:r>
      <w:r>
        <w:rPr>
          <w:rFonts w:ascii="Times New Roman" w:eastAsia="Times New Roman" w:hAnsi="Times New Roman" w:cs="Times New Roman"/>
          <w:noProof/>
          <w:sz w:val="24"/>
          <w:szCs w:val="24"/>
          <w:lang w:eastAsia="ru-RU"/>
        </w:rPr>
        <w:drawing>
          <wp:inline distT="0" distB="0" distL="0" distR="0">
            <wp:extent cx="230505" cy="238125"/>
            <wp:effectExtent l="0" t="0" r="0" b="9525"/>
            <wp:docPr id="230" name="Рисунок 230" descr="http://base.garant.ru/files/base/195658/2167737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base.garant.ru/files/base/195658/2167737507.png"/>
                    <pic:cNvPicPr>
                      <a:picLocks noChangeAspect="1" noChangeArrowheads="1"/>
                    </pic:cNvPicPr>
                  </pic:nvPicPr>
                  <pic:blipFill>
                    <a:blip r:embed="rId784">
                      <a:extLst>
                        <a:ext uri="{28A0092B-C50C-407E-A947-70E740481C1C}">
                          <a14:useLocalDpi xmlns:a14="http://schemas.microsoft.com/office/drawing/2010/main" val="0"/>
                        </a:ext>
                      </a:extLst>
                    </a:blip>
                    <a:srcRect/>
                    <a:stretch>
                      <a:fillRect/>
                    </a:stretch>
                  </pic:blipFill>
                  <pic:spPr bwMode="auto">
                    <a:xfrm>
                      <a:off x="0" y="0"/>
                      <a:ext cx="23050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кг/</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1980" cy="431165"/>
            <wp:effectExtent l="0" t="0" r="7620" b="6985"/>
            <wp:docPr id="229" name="Рисунок 229" descr="http://base.garant.ru/files/base/195658/3739771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base.garant.ru/files/base/195658/3739771119.png"/>
                    <pic:cNvPicPr>
                      <a:picLocks noChangeAspect="1" noChangeArrowheads="1"/>
                    </pic:cNvPicPr>
                  </pic:nvPicPr>
                  <pic:blipFill>
                    <a:blip r:embed="rId785">
                      <a:extLst>
                        <a:ext uri="{28A0092B-C50C-407E-A947-70E740481C1C}">
                          <a14:useLocalDpi xmlns:a14="http://schemas.microsoft.com/office/drawing/2010/main" val="0"/>
                        </a:ext>
                      </a:extLst>
                    </a:blip>
                    <a:srcRect/>
                    <a:stretch>
                      <a:fillRect/>
                    </a:stretch>
                  </pic:blipFill>
                  <pic:spPr bwMode="auto">
                    <a:xfrm>
                      <a:off x="0" y="0"/>
                      <a:ext cx="601980" cy="43116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(Ж.2)</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где m - расчетное количество двуокиси углерода, </w:t>
      </w:r>
      <w:proofErr w:type="gramStart"/>
      <w:r w:rsidRPr="00275A7F">
        <w:rPr>
          <w:rFonts w:ascii="Times New Roman" w:eastAsia="Times New Roman" w:hAnsi="Times New Roman" w:cs="Times New Roman"/>
          <w:sz w:val="24"/>
          <w:szCs w:val="24"/>
          <w:lang w:eastAsia="ru-RU"/>
        </w:rPr>
        <w:t>кг</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t - нормативное время подачи двуокиси углерода,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Ж.3 Внутренний диаметр питающего (магистрального) трубопровода </w:t>
      </w:r>
      <w:r>
        <w:rPr>
          <w:rFonts w:ascii="Times New Roman" w:eastAsia="Times New Roman" w:hAnsi="Times New Roman" w:cs="Times New Roman"/>
          <w:noProof/>
          <w:sz w:val="24"/>
          <w:szCs w:val="24"/>
          <w:lang w:eastAsia="ru-RU"/>
        </w:rPr>
        <w:drawing>
          <wp:inline distT="0" distB="0" distL="0" distR="0">
            <wp:extent cx="140970" cy="238125"/>
            <wp:effectExtent l="0" t="0" r="0" b="9525"/>
            <wp:docPr id="228" name="Рисунок 228" descr="http://base.garant.ru/files/base/195658/2994139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ase.garant.ru/files/base/195658/2994139377.png"/>
                    <pic:cNvPicPr>
                      <a:picLocks noChangeAspect="1" noChangeArrowheads="1"/>
                    </pic:cNvPicPr>
                  </pic:nvPicPr>
                  <pic:blipFill>
                    <a:blip r:embed="rId786">
                      <a:extLst>
                        <a:ext uri="{28A0092B-C50C-407E-A947-70E740481C1C}">
                          <a14:useLocalDpi xmlns:a14="http://schemas.microsoft.com/office/drawing/2010/main" val="0"/>
                        </a:ext>
                      </a:extLst>
                    </a:blip>
                    <a:srcRect/>
                    <a:stretch>
                      <a:fillRect/>
                    </a:stretch>
                  </pic:blipFill>
                  <pic:spPr bwMode="auto">
                    <a:xfrm>
                      <a:off x="0" y="0"/>
                      <a:ext cx="14097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w:t>
      </w:r>
      <w:proofErr w:type="gramStart"/>
      <w:r w:rsidRPr="00275A7F">
        <w:rPr>
          <w:rFonts w:ascii="Times New Roman" w:eastAsia="Times New Roman" w:hAnsi="Times New Roman" w:cs="Times New Roman"/>
          <w:sz w:val="24"/>
          <w:szCs w:val="24"/>
          <w:lang w:eastAsia="ru-RU"/>
        </w:rPr>
        <w:t>м</w:t>
      </w:r>
      <w:proofErr w:type="gramEnd"/>
      <w:r w:rsidRPr="00275A7F">
        <w:rPr>
          <w:rFonts w:ascii="Times New Roman" w:eastAsia="Times New Roman" w:hAnsi="Times New Roman" w:cs="Times New Roman"/>
          <w:sz w:val="24"/>
          <w:szCs w:val="24"/>
          <w:lang w:eastAsia="ru-RU"/>
        </w:rPr>
        <w:t>,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30120" cy="349250"/>
            <wp:effectExtent l="0" t="0" r="0" b="0"/>
            <wp:docPr id="227" name="Рисунок 227" descr="http://base.garant.ru/files/base/195658/3378378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base.garant.ru/files/base/195658/3378378070.png"/>
                    <pic:cNvPicPr>
                      <a:picLocks noChangeAspect="1" noChangeArrowheads="1"/>
                    </pic:cNvPicPr>
                  </pic:nvPicPr>
                  <pic:blipFill>
                    <a:blip r:embed="rId787">
                      <a:extLst>
                        <a:ext uri="{28A0092B-C50C-407E-A947-70E740481C1C}">
                          <a14:useLocalDpi xmlns:a14="http://schemas.microsoft.com/office/drawing/2010/main" val="0"/>
                        </a:ext>
                      </a:extLst>
                    </a:blip>
                    <a:srcRect/>
                    <a:stretch>
                      <a:fillRect/>
                    </a:stretch>
                  </pic:blipFill>
                  <pic:spPr bwMode="auto">
                    <a:xfrm>
                      <a:off x="0" y="0"/>
                      <a:ext cx="2230120" cy="3492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(Ж.3)</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226" name="Рисунок 226" descr="http://base.garant.ru/files/base/195658/4237987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base.garant.ru/files/base/195658/4237987777.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множитель, определяется по таблице Ж.1;</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6210" cy="238125"/>
            <wp:effectExtent l="0" t="0" r="0" b="9525"/>
            <wp:docPr id="225" name="Рисунок 225" descr="http://base.garant.ru/files/base/195658/1225628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base.garant.ru/files/base/195658/1225628011.png"/>
                    <pic:cNvPicPr>
                      <a:picLocks noChangeAspect="1" noChangeArrowheads="1"/>
                    </pic:cNvPicPr>
                  </pic:nvPicPr>
                  <pic:blipFill>
                    <a:blip r:embed="rId788">
                      <a:extLst>
                        <a:ext uri="{28A0092B-C50C-407E-A947-70E740481C1C}">
                          <a14:useLocalDpi xmlns:a14="http://schemas.microsoft.com/office/drawing/2010/main" val="0"/>
                        </a:ext>
                      </a:extLst>
                    </a:blip>
                    <a:srcRect/>
                    <a:stretch>
                      <a:fillRect/>
                    </a:stretch>
                  </pic:blipFill>
                  <pic:spPr bwMode="auto">
                    <a:xfrm>
                      <a:off x="0" y="0"/>
                      <a:ext cx="1562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длина питающего (магистрального) трубопровода по проекту, </w:t>
      </w:r>
      <w:proofErr w:type="gramStart"/>
      <w:r w:rsidRPr="00275A7F">
        <w:rPr>
          <w:rFonts w:ascii="Times New Roman" w:eastAsia="Times New Roman" w:hAnsi="Times New Roman" w:cs="Times New Roman"/>
          <w:sz w:val="24"/>
          <w:szCs w:val="24"/>
          <w:lang w:eastAsia="ru-RU"/>
        </w:rPr>
        <w:t>м</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Ж.1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60" w:type="dxa"/>
        <w:tblCellSpacing w:w="15" w:type="dxa"/>
        <w:tblCellMar>
          <w:top w:w="15" w:type="dxa"/>
          <w:left w:w="15" w:type="dxa"/>
          <w:bottom w:w="15" w:type="dxa"/>
          <w:right w:w="15" w:type="dxa"/>
        </w:tblCellMar>
        <w:tblLook w:val="04A0" w:firstRow="1" w:lastRow="0" w:firstColumn="1" w:lastColumn="0" w:noHBand="0" w:noVBand="1"/>
      </w:tblPr>
      <w:tblGrid>
        <w:gridCol w:w="2221"/>
        <w:gridCol w:w="1338"/>
        <w:gridCol w:w="1338"/>
        <w:gridCol w:w="1338"/>
        <w:gridCol w:w="1338"/>
        <w:gridCol w:w="1336"/>
        <w:gridCol w:w="1351"/>
      </w:tblGrid>
      <w:tr w:rsidR="00275A7F" w:rsidRPr="00275A7F" w:rsidTr="00275A7F">
        <w:trPr>
          <w:tblCellSpacing w:w="15" w:type="dxa"/>
        </w:trPr>
        <w:tc>
          <w:tcPr>
            <w:tcW w:w="219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p_m</w:t>
            </w:r>
            <w:proofErr w:type="spellEnd"/>
            <w:r w:rsidRPr="00275A7F">
              <w:rPr>
                <w:rFonts w:ascii="Times New Roman" w:eastAsia="Times New Roman" w:hAnsi="Times New Roman" w:cs="Times New Roman"/>
                <w:sz w:val="24"/>
                <w:szCs w:val="24"/>
                <w:lang w:eastAsia="ru-RU"/>
              </w:rPr>
              <w:t>, МПа</w:t>
            </w:r>
          </w:p>
        </w:tc>
        <w:tc>
          <w:tcPr>
            <w:tcW w:w="132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w:t>
            </w:r>
          </w:p>
        </w:tc>
        <w:tc>
          <w:tcPr>
            <w:tcW w:w="132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1,4</w:t>
            </w:r>
          </w:p>
        </w:tc>
        <w:tc>
          <w:tcPr>
            <w:tcW w:w="132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1,6</w:t>
            </w:r>
          </w:p>
        </w:tc>
        <w:tc>
          <w:tcPr>
            <w:tcW w:w="132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w:t>
            </w:r>
          </w:p>
        </w:tc>
        <w:tc>
          <w:tcPr>
            <w:tcW w:w="132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c>
          <w:tcPr>
            <w:tcW w:w="132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2,4</w:t>
            </w:r>
          </w:p>
        </w:tc>
      </w:tr>
      <w:tr w:rsidR="00275A7F" w:rsidRPr="00275A7F" w:rsidTr="00275A7F">
        <w:trPr>
          <w:tblCellSpacing w:w="15" w:type="dxa"/>
        </w:trPr>
        <w:tc>
          <w:tcPr>
            <w:tcW w:w="219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Множитель k_4</w:t>
            </w:r>
          </w:p>
        </w:tc>
        <w:tc>
          <w:tcPr>
            <w:tcW w:w="13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0,68</w:t>
            </w:r>
          </w:p>
        </w:tc>
        <w:tc>
          <w:tcPr>
            <w:tcW w:w="13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0,79</w:t>
            </w:r>
          </w:p>
        </w:tc>
        <w:tc>
          <w:tcPr>
            <w:tcW w:w="13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0,85</w:t>
            </w:r>
          </w:p>
        </w:tc>
        <w:tc>
          <w:tcPr>
            <w:tcW w:w="13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0,92</w:t>
            </w:r>
          </w:p>
        </w:tc>
        <w:tc>
          <w:tcPr>
            <w:tcW w:w="13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w:t>
            </w:r>
          </w:p>
        </w:tc>
        <w:tc>
          <w:tcPr>
            <w:tcW w:w="132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1,9</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Ж.4 Среднее давление в питающем (магистральном) трубопроводе в точке ввода его в защищаемое помещение рассчитываются из уравнения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22295" cy="765810"/>
            <wp:effectExtent l="0" t="0" r="1905" b="0"/>
            <wp:docPr id="224" name="Рисунок 224" descr="http://base.garant.ru/files/base/195658/1614481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base.garant.ru/files/base/195658/1614481252.png"/>
                    <pic:cNvPicPr>
                      <a:picLocks noChangeAspect="1" noChangeArrowheads="1"/>
                    </pic:cNvPicPr>
                  </pic:nvPicPr>
                  <pic:blipFill>
                    <a:blip r:embed="rId789">
                      <a:extLst>
                        <a:ext uri="{28A0092B-C50C-407E-A947-70E740481C1C}">
                          <a14:useLocalDpi xmlns:a14="http://schemas.microsoft.com/office/drawing/2010/main" val="0"/>
                        </a:ext>
                      </a:extLst>
                    </a:blip>
                    <a:srcRect/>
                    <a:stretch>
                      <a:fillRect/>
                    </a:stretch>
                  </pic:blipFill>
                  <pic:spPr bwMode="auto">
                    <a:xfrm>
                      <a:off x="0" y="0"/>
                      <a:ext cx="3122295" cy="76581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(Ж.4)</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33985" cy="238125"/>
            <wp:effectExtent l="0" t="0" r="0" b="9525"/>
            <wp:docPr id="223" name="Рисунок 223" descr="http://base.garant.ru/files/base/195658/2292680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base.garant.ru/files/base/195658/2292680342.png"/>
                    <pic:cNvPicPr>
                      <a:picLocks noChangeAspect="1" noChangeArrowheads="1"/>
                    </pic:cNvPicPr>
                  </pic:nvPicPr>
                  <pic:blipFill>
                    <a:blip r:embed="rId790">
                      <a:extLst>
                        <a:ext uri="{28A0092B-C50C-407E-A947-70E740481C1C}">
                          <a14:useLocalDpi xmlns:a14="http://schemas.microsoft.com/office/drawing/2010/main" val="0"/>
                        </a:ext>
                      </a:extLst>
                    </a:blip>
                    <a:srcRect/>
                    <a:stretch>
                      <a:fillRect/>
                    </a:stretch>
                  </pic:blipFill>
                  <pic:spPr bwMode="auto">
                    <a:xfrm>
                      <a:off x="0" y="0"/>
                      <a:ext cx="13398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эквивалентная длина трубопроводов от изотермического резервуара до точки, в которой определяется давление, </w:t>
      </w:r>
      <w:proofErr w:type="gramStart"/>
      <w:r w:rsidRPr="00275A7F">
        <w:rPr>
          <w:rFonts w:ascii="Times New Roman" w:eastAsia="Times New Roman" w:hAnsi="Times New Roman" w:cs="Times New Roman"/>
          <w:sz w:val="24"/>
          <w:szCs w:val="24"/>
          <w:lang w:eastAsia="ru-RU"/>
        </w:rPr>
        <w:t>м</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8230" cy="297180"/>
            <wp:effectExtent l="0" t="0" r="7620" b="7620"/>
            <wp:docPr id="222" name="Рисунок 222" descr="http://base.garant.ru/files/base/195658/4217113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base.garant.ru/files/base/195658/4217113571.png"/>
                    <pic:cNvPicPr>
                      <a:picLocks noChangeAspect="1" noChangeArrowheads="1"/>
                    </pic:cNvPicPr>
                  </pic:nvPicPr>
                  <pic:blipFill>
                    <a:blip r:embed="rId791">
                      <a:extLst>
                        <a:ext uri="{28A0092B-C50C-407E-A947-70E740481C1C}">
                          <a14:useLocalDpi xmlns:a14="http://schemas.microsoft.com/office/drawing/2010/main" val="0"/>
                        </a:ext>
                      </a:extLst>
                    </a:blip>
                    <a:srcRect/>
                    <a:stretch>
                      <a:fillRect/>
                    </a:stretch>
                  </pic:blipFill>
                  <pic:spPr bwMode="auto">
                    <a:xfrm>
                      <a:off x="0" y="0"/>
                      <a:ext cx="1078230" cy="29718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(Ж.5)</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0815" cy="238125"/>
            <wp:effectExtent l="0" t="0" r="635" b="9525"/>
            <wp:docPr id="221" name="Рисунок 221" descr="http://base.garant.ru/files/base/195658/2815516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ase.garant.ru/files/base/195658/2815516211.png"/>
                    <pic:cNvPicPr>
                      <a:picLocks noChangeAspect="1" noChangeArrowheads="1"/>
                    </pic:cNvPicPr>
                  </pic:nvPicPr>
                  <pic:blipFill>
                    <a:blip r:embed="rId792">
                      <a:extLst>
                        <a:ext uri="{28A0092B-C50C-407E-A947-70E740481C1C}">
                          <a14:useLocalDpi xmlns:a14="http://schemas.microsoft.com/office/drawing/2010/main" val="0"/>
                        </a:ext>
                      </a:extLst>
                    </a:blip>
                    <a:srcRect/>
                    <a:stretch>
                      <a:fillRect/>
                    </a:stretch>
                  </pic:blipFill>
                  <pic:spPr bwMode="auto">
                    <a:xfrm>
                      <a:off x="0" y="0"/>
                      <a:ext cx="1708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сумма коэффициентов сопротивления фасонных частей трубопроводов.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Ж.5 Среднее давление составляет</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15060" cy="260350"/>
            <wp:effectExtent l="0" t="0" r="8890" b="6350"/>
            <wp:docPr id="220" name="Рисунок 220" descr="http://base.garant.ru/files/base/195658/776857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base.garant.ru/files/base/195658/776857835.png"/>
                    <pic:cNvPicPr>
                      <a:picLocks noChangeAspect="1" noChangeArrowheads="1"/>
                    </pic:cNvPicPr>
                  </pic:nvPicPr>
                  <pic:blipFill>
                    <a:blip r:embed="rId793">
                      <a:extLst>
                        <a:ext uri="{28A0092B-C50C-407E-A947-70E740481C1C}">
                          <a14:useLocalDpi xmlns:a14="http://schemas.microsoft.com/office/drawing/2010/main" val="0"/>
                        </a:ext>
                      </a:extLst>
                    </a:blip>
                    <a:srcRect/>
                    <a:stretch>
                      <a:fillRect/>
                    </a:stretch>
                  </pic:blipFill>
                  <pic:spPr bwMode="auto">
                    <a:xfrm>
                      <a:off x="0" y="0"/>
                      <a:ext cx="111506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(Ж.6)</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219" name="Рисунок 219" descr="http://base.garant.ru/files/base/195658/2966537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ase.garant.ru/files/base/195658/2966537495.png"/>
                    <pic:cNvPicPr>
                      <a:picLocks noChangeAspect="1" noChangeArrowheads="1"/>
                    </pic:cNvPicPr>
                  </pic:nvPicPr>
                  <pic:blipFill>
                    <a:blip r:embed="rId794">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давление в точке ввода питающего (магистрального) трубопровода в защищаемое помещение,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218" name="Рисунок 218" descr="http://base.garant.ru/files/base/195658/847606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ase.garant.ru/files/base/195658/847606890.png"/>
                    <pic:cNvPicPr>
                      <a:picLocks noChangeAspect="1" noChangeArrowheads="1"/>
                    </pic:cNvPicPr>
                  </pic:nvPicPr>
                  <pic:blipFill>
                    <a:blip r:embed="rId795">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давление в конце питающего (магистрального) трубопровода,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Давление на насадках должно составлять не менее 1,0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Ж.6 Средний расход </w:t>
      </w:r>
      <w:proofErr w:type="gramStart"/>
      <w:r w:rsidRPr="00275A7F">
        <w:rPr>
          <w:rFonts w:ascii="Times New Roman" w:eastAsia="Times New Roman" w:hAnsi="Times New Roman" w:cs="Times New Roman"/>
          <w:sz w:val="24"/>
          <w:szCs w:val="24"/>
          <w:lang w:eastAsia="ru-RU"/>
        </w:rPr>
        <w:t>через</w:t>
      </w:r>
      <w:proofErr w:type="gramEnd"/>
      <w:r w:rsidRPr="00275A7F">
        <w:rPr>
          <w:rFonts w:ascii="Times New Roman" w:eastAsia="Times New Roman" w:hAnsi="Times New Roman" w:cs="Times New Roman"/>
          <w:sz w:val="24"/>
          <w:szCs w:val="24"/>
          <w:lang w:eastAsia="ru-RU"/>
        </w:rPr>
        <w:t xml:space="preserve"> насадок </w:t>
      </w:r>
      <w:r>
        <w:rPr>
          <w:rFonts w:ascii="Times New Roman" w:eastAsia="Times New Roman" w:hAnsi="Times New Roman" w:cs="Times New Roman"/>
          <w:noProof/>
          <w:sz w:val="24"/>
          <w:szCs w:val="24"/>
          <w:lang w:eastAsia="ru-RU"/>
        </w:rPr>
        <w:drawing>
          <wp:inline distT="0" distB="0" distL="0" distR="0">
            <wp:extent cx="230505" cy="238125"/>
            <wp:effectExtent l="0" t="0" r="0" b="9525"/>
            <wp:docPr id="217" name="Рисунок 217" descr="http://base.garant.ru/files/base/195658/990928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ase.garant.ru/files/base/195658/990928646.png"/>
                    <pic:cNvPicPr>
                      <a:picLocks noChangeAspect="1" noChangeArrowheads="1"/>
                    </pic:cNvPicPr>
                  </pic:nvPicPr>
                  <pic:blipFill>
                    <a:blip r:embed="rId796">
                      <a:extLst>
                        <a:ext uri="{28A0092B-C50C-407E-A947-70E740481C1C}">
                          <a14:useLocalDpi xmlns:a14="http://schemas.microsoft.com/office/drawing/2010/main" val="0"/>
                        </a:ext>
                      </a:extLst>
                    </a:blip>
                    <a:srcRect/>
                    <a:stretch>
                      <a:fillRect/>
                    </a:stretch>
                  </pic:blipFill>
                  <pic:spPr bwMode="auto">
                    <a:xfrm>
                      <a:off x="0" y="0"/>
                      <a:ext cx="23050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05460" cy="274955"/>
            <wp:effectExtent l="0" t="0" r="8890" b="0"/>
            <wp:docPr id="216" name="Рисунок 216" descr="http://base.garant.ru/files/base/195658/4128373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ase.garant.ru/files/base/195658/4128373083.png"/>
                    <pic:cNvPicPr>
                      <a:picLocks noChangeAspect="1" noChangeArrowheads="1"/>
                    </pic:cNvPicPr>
                  </pic:nvPicPr>
                  <pic:blipFill>
                    <a:blip r:embed="rId797">
                      <a:extLst>
                        <a:ext uri="{28A0092B-C50C-407E-A947-70E740481C1C}">
                          <a14:useLocalDpi xmlns:a14="http://schemas.microsoft.com/office/drawing/2010/main" val="0"/>
                        </a:ext>
                      </a:extLst>
                    </a:blip>
                    <a:srcRect/>
                    <a:stretch>
                      <a:fillRect/>
                    </a:stretch>
                  </pic:blipFill>
                  <pic:spPr bwMode="auto">
                    <a:xfrm>
                      <a:off x="0" y="0"/>
                      <a:ext cx="505460"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26640" cy="327025"/>
            <wp:effectExtent l="0" t="0" r="0" b="0"/>
            <wp:docPr id="215" name="Рисунок 215" descr="http://base.garant.ru/files/base/195658/247808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base.garant.ru/files/base/195658/247808398.png"/>
                    <pic:cNvPicPr>
                      <a:picLocks noChangeAspect="1" noChangeArrowheads="1"/>
                    </pic:cNvPicPr>
                  </pic:nvPicPr>
                  <pic:blipFill>
                    <a:blip r:embed="rId798">
                      <a:extLst>
                        <a:ext uri="{28A0092B-C50C-407E-A947-70E740481C1C}">
                          <a14:useLocalDpi xmlns:a14="http://schemas.microsoft.com/office/drawing/2010/main" val="0"/>
                        </a:ext>
                      </a:extLst>
                    </a:blip>
                    <a:srcRect/>
                    <a:stretch>
                      <a:fillRect/>
                    </a:stretch>
                  </pic:blipFill>
                  <pic:spPr bwMode="auto">
                    <a:xfrm>
                      <a:off x="0" y="0"/>
                      <a:ext cx="2326640" cy="3270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(Ж.7)</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33985" cy="200660"/>
            <wp:effectExtent l="0" t="0" r="0" b="8890"/>
            <wp:docPr id="214" name="Рисунок 214" descr="http://base.garant.ru/files/base/195658/3879793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base.garant.ru/files/base/195658/3879793328.png"/>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133985"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коэффициент расхода </w:t>
      </w:r>
      <w:proofErr w:type="gramStart"/>
      <w:r w:rsidRPr="00275A7F">
        <w:rPr>
          <w:rFonts w:ascii="Times New Roman" w:eastAsia="Times New Roman" w:hAnsi="Times New Roman" w:cs="Times New Roman"/>
          <w:sz w:val="24"/>
          <w:szCs w:val="24"/>
          <w:lang w:eastAsia="ru-RU"/>
        </w:rPr>
        <w:t>через</w:t>
      </w:r>
      <w:proofErr w:type="gramEnd"/>
      <w:r w:rsidRPr="00275A7F">
        <w:rPr>
          <w:rFonts w:ascii="Times New Roman" w:eastAsia="Times New Roman" w:hAnsi="Times New Roman" w:cs="Times New Roman"/>
          <w:sz w:val="24"/>
          <w:szCs w:val="24"/>
          <w:lang w:eastAsia="ru-RU"/>
        </w:rPr>
        <w:t xml:space="preserve"> насадок;</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86055" cy="238125"/>
            <wp:effectExtent l="0" t="0" r="4445" b="9525"/>
            <wp:docPr id="213" name="Рисунок 213" descr="http://base.garant.ru/files/base/195658/105099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base.garant.ru/files/base/195658/1050993200.png"/>
                    <pic:cNvPicPr>
                      <a:picLocks noChangeAspect="1" noChangeArrowheads="1"/>
                    </pic:cNvPicPr>
                  </pic:nvPicPr>
                  <pic:blipFill>
                    <a:blip r:embed="rId799">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площадь выпускного отверстия насадка</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212" name="Рисунок 212"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211" name="Рисунок 211" descr="http://base.garant.ru/files/base/195658/3921215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ase.garant.ru/files/base/195658/3921215134.png"/>
                    <pic:cNvPicPr>
                      <a:picLocks noChangeAspect="1" noChangeArrowheads="1"/>
                    </pic:cNvPicPr>
                  </pic:nvPicPr>
                  <pic:blipFill>
                    <a:blip r:embed="rId800">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коэффициент, определяемый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39900" cy="483235"/>
            <wp:effectExtent l="0" t="0" r="0" b="0"/>
            <wp:docPr id="210" name="Рисунок 210" descr="http://base.garant.ru/files/base/195658/84898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base.garant.ru/files/base/195658/84898508.png"/>
                    <pic:cNvPicPr>
                      <a:picLocks noChangeAspect="1" noChangeArrowheads="1"/>
                    </pic:cNvPicPr>
                  </pic:nvPicPr>
                  <pic:blipFill>
                    <a:blip r:embed="rId801">
                      <a:extLst>
                        <a:ext uri="{28A0092B-C50C-407E-A947-70E740481C1C}">
                          <a14:useLocalDpi xmlns:a14="http://schemas.microsoft.com/office/drawing/2010/main" val="0"/>
                        </a:ext>
                      </a:extLst>
                    </a:blip>
                    <a:srcRect/>
                    <a:stretch>
                      <a:fillRect/>
                    </a:stretch>
                  </pic:blipFill>
                  <pic:spPr bwMode="auto">
                    <a:xfrm>
                      <a:off x="0" y="0"/>
                      <a:ext cx="1739900" cy="48323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(Ж.8)</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Ж.7 Количество </w:t>
      </w:r>
      <w:proofErr w:type="spellStart"/>
      <w:r w:rsidRPr="00275A7F">
        <w:rPr>
          <w:rFonts w:ascii="Times New Roman" w:eastAsia="Times New Roman" w:hAnsi="Times New Roman" w:cs="Times New Roman"/>
          <w:sz w:val="24"/>
          <w:szCs w:val="24"/>
          <w:lang w:eastAsia="ru-RU"/>
        </w:rPr>
        <w:t>насадков</w:t>
      </w:r>
      <w:proofErr w:type="spellEnd"/>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78435" cy="238125"/>
            <wp:effectExtent l="0" t="0" r="0" b="9525"/>
            <wp:docPr id="209" name="Рисунок 209" descr="http://base.garant.ru/files/base/195658/788959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ase.garant.ru/files/base/195658/788959106.png"/>
                    <pic:cNvPicPr>
                      <a:picLocks noChangeAspect="1" noChangeArrowheads="1"/>
                    </pic:cNvPicPr>
                  </pic:nvPicPr>
                  <pic:blipFill>
                    <a:blip r:embed="rId802">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5810" cy="238125"/>
            <wp:effectExtent l="0" t="0" r="0" b="9525"/>
            <wp:docPr id="208" name="Рисунок 208" descr="http://base.garant.ru/files/base/195658/2798817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base.garant.ru/files/base/195658/2798817855.png"/>
                    <pic:cNvPicPr>
                      <a:picLocks noChangeAspect="1" noChangeArrowheads="1"/>
                    </pic:cNvPicPr>
                  </pic:nvPicPr>
                  <pic:blipFill>
                    <a:blip r:embed="rId803">
                      <a:extLst>
                        <a:ext uri="{28A0092B-C50C-407E-A947-70E740481C1C}">
                          <a14:useLocalDpi xmlns:a14="http://schemas.microsoft.com/office/drawing/2010/main" val="0"/>
                        </a:ext>
                      </a:extLst>
                    </a:blip>
                    <a:srcRect/>
                    <a:stretch>
                      <a:fillRect/>
                    </a:stretch>
                  </pic:blipFill>
                  <pic:spPr bwMode="auto">
                    <a:xfrm>
                      <a:off x="0" y="0"/>
                      <a:ext cx="7658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(Ж.9)</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Ж.8 Внутренний диаметр распределительного трубопровода </w:t>
      </w: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207" name="Рисунок 207" descr="http://base.garant.ru/files/base/195658/3285298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ase.garant.ru/files/base/195658/3285298447.png"/>
                    <pic:cNvPicPr>
                      <a:picLocks noChangeAspect="1" noChangeArrowheads="1"/>
                    </pic:cNvPicPr>
                  </pic:nvPicPr>
                  <pic:blipFill>
                    <a:blip r:embed="rId804">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м</w:t>
      </w:r>
      <w:proofErr w:type="gramEnd"/>
      <w:r w:rsidRPr="00275A7F">
        <w:rPr>
          <w:rFonts w:ascii="Times New Roman" w:eastAsia="Times New Roman" w:hAnsi="Times New Roman" w:cs="Times New Roman"/>
          <w:sz w:val="24"/>
          <w:szCs w:val="24"/>
          <w:lang w:eastAsia="ru-RU"/>
        </w:rPr>
        <w:t>, рассчитывается из условия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44245" cy="267335"/>
            <wp:effectExtent l="0" t="0" r="8255" b="0"/>
            <wp:docPr id="206" name="Рисунок 206" descr="http://base.garant.ru/files/base/195658/4066154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base.garant.ru/files/base/195658/4066154448.png"/>
                    <pic:cNvPicPr>
                      <a:picLocks noChangeAspect="1" noChangeArrowheads="1"/>
                    </pic:cNvPicPr>
                  </pic:nvPicPr>
                  <pic:blipFill>
                    <a:blip r:embed="rId805">
                      <a:extLst>
                        <a:ext uri="{28A0092B-C50C-407E-A947-70E740481C1C}">
                          <a14:useLocalDpi xmlns:a14="http://schemas.microsoft.com/office/drawing/2010/main" val="0"/>
                        </a:ext>
                      </a:extLst>
                    </a:blip>
                    <a:srcRect/>
                    <a:stretch>
                      <a:fillRect/>
                    </a:stretch>
                  </pic:blipFill>
                  <pic:spPr bwMode="auto">
                    <a:xfrm>
                      <a:off x="0" y="0"/>
                      <a:ext cx="944245" cy="26733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(Ж.10)</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d - диаметр выпускного отверстия насадка, </w:t>
      </w:r>
      <w:proofErr w:type="gramStart"/>
      <w:r w:rsidRPr="00275A7F">
        <w:rPr>
          <w:rFonts w:ascii="Times New Roman" w:eastAsia="Times New Roman" w:hAnsi="Times New Roman" w:cs="Times New Roman"/>
          <w:sz w:val="24"/>
          <w:szCs w:val="24"/>
          <w:lang w:eastAsia="ru-RU"/>
        </w:rPr>
        <w:t>м</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8303895" cy="7315200"/>
            <wp:effectExtent l="0" t="0" r="1905" b="0"/>
            <wp:docPr id="205" name="Рисунок 205" descr="РИС. Ж.1 (К СВОДУ ПРАВИЛ СП 5.13130.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РИС. Ж.1 (К СВОДУ ПРАВИЛ СП 5.13130.2009)"/>
                    <pic:cNvPicPr>
                      <a:picLocks noChangeAspect="1" noChangeArrowheads="1"/>
                    </pic:cNvPicPr>
                  </pic:nvPicPr>
                  <pic:blipFill>
                    <a:blip r:embed="rId806">
                      <a:extLst>
                        <a:ext uri="{28A0092B-C50C-407E-A947-70E740481C1C}">
                          <a14:useLocalDpi xmlns:a14="http://schemas.microsoft.com/office/drawing/2010/main" val="0"/>
                        </a:ext>
                      </a:extLst>
                    </a:blip>
                    <a:srcRect/>
                    <a:stretch>
                      <a:fillRect/>
                    </a:stretch>
                  </pic:blipFill>
                  <pic:spPr bwMode="auto">
                    <a:xfrm>
                      <a:off x="0" y="0"/>
                      <a:ext cx="8303895" cy="7315200"/>
                    </a:xfrm>
                    <a:prstGeom prst="rect">
                      <a:avLst/>
                    </a:prstGeom>
                    <a:noFill/>
                    <a:ln>
                      <a:noFill/>
                    </a:ln>
                  </pic:spPr>
                </pic:pic>
              </a:graphicData>
            </a:graphic>
          </wp:inline>
        </w:drawing>
      </w:r>
    </w:p>
    <w:p w:rsidR="00275A7F" w:rsidRPr="00275A7F" w:rsidRDefault="00275A7F" w:rsidP="00275A7F">
      <w:pPr>
        <w:spacing w:before="100" w:beforeAutospacing="1" w:after="100" w:afterAutospacing="1" w:line="240" w:lineRule="auto"/>
        <w:ind w:firstLine="120"/>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"Рисунок Ж.1. Зависимость давления в изотермическом резервуаре в конце выпуска расчетного количества двуокиси углерода"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Примечание - Относительная масса двуокиси углерода </w:t>
      </w: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204" name="Рисунок 204" descr="http://base.garant.ru/files/base/195658/1894809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base.garant.ru/files/base/195658/1894809248.png"/>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6780" cy="542925"/>
            <wp:effectExtent l="0" t="0" r="7620" b="9525"/>
            <wp:docPr id="203" name="Рисунок 203" descr="http://base.garant.ru/files/base/195658/2131906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base.garant.ru/files/base/195658/2131906525.png"/>
                    <pic:cNvPicPr>
                      <a:picLocks noChangeAspect="1" noChangeArrowheads="1"/>
                    </pic:cNvPicPr>
                  </pic:nvPicPr>
                  <pic:blipFill>
                    <a:blip r:embed="rId808">
                      <a:extLst>
                        <a:ext uri="{28A0092B-C50C-407E-A947-70E740481C1C}">
                          <a14:useLocalDpi xmlns:a14="http://schemas.microsoft.com/office/drawing/2010/main" val="0"/>
                        </a:ext>
                      </a:extLst>
                    </a:blip>
                    <a:srcRect/>
                    <a:stretch>
                      <a:fillRect/>
                    </a:stretch>
                  </pic:blipFill>
                  <pic:spPr bwMode="auto">
                    <a:xfrm>
                      <a:off x="0" y="0"/>
                      <a:ext cx="906780" cy="5429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(Ж.11)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202" name="Рисунок 202" descr="http://base.garant.ru/files/base/195658/2284765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base.garant.ru/files/base/195658/2284765120.png"/>
                    <pic:cNvPicPr>
                      <a:picLocks noChangeAspect="1" noChangeArrowheads="1"/>
                    </pic:cNvPicPr>
                  </pic:nvPicPr>
                  <pic:blipFill>
                    <a:blip r:embed="rId809">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начальная масса двуокиси углерода, </w:t>
      </w:r>
      <w:proofErr w:type="gramStart"/>
      <w:r w:rsidRPr="00275A7F">
        <w:rPr>
          <w:rFonts w:ascii="Times New Roman" w:eastAsia="Times New Roman" w:hAnsi="Times New Roman" w:cs="Times New Roman"/>
          <w:sz w:val="24"/>
          <w:szCs w:val="24"/>
          <w:lang w:eastAsia="ru-RU"/>
        </w:rPr>
        <w:t>кг</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 </w:t>
      </w:r>
      <w:proofErr w:type="gramStart"/>
      <w:r w:rsidRPr="00275A7F">
        <w:rPr>
          <w:rFonts w:ascii="Times New Roman" w:eastAsia="Times New Roman" w:hAnsi="Times New Roman" w:cs="Times New Roman"/>
          <w:sz w:val="24"/>
          <w:szCs w:val="24"/>
          <w:lang w:eastAsia="ru-RU"/>
        </w:rPr>
        <w:t>З</w:t>
      </w:r>
      <w:proofErr w:type="gramEnd"/>
      <w:r w:rsidRPr="00275A7F">
        <w:rPr>
          <w:rFonts w:ascii="Times New Roman" w:eastAsia="Times New Roman" w:hAnsi="Times New Roman" w:cs="Times New Roman"/>
          <w:sz w:val="24"/>
          <w:szCs w:val="24"/>
          <w:lang w:eastAsia="ru-RU"/>
        </w:rPr>
        <w:br/>
        <w:t>(рекомендуемое)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Методика</w:t>
      </w:r>
      <w:r w:rsidRPr="00275A7F">
        <w:rPr>
          <w:rFonts w:ascii="Times New Roman" w:eastAsia="Times New Roman" w:hAnsi="Times New Roman" w:cs="Times New Roman"/>
          <w:sz w:val="24"/>
          <w:szCs w:val="24"/>
          <w:lang w:eastAsia="ru-RU"/>
        </w:rPr>
        <w:br/>
        <w:t>расчета площади проема для сброса избыточного давления в помещениях, защищаемых установками газового пожаротушения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Площадь проема для сброса избыточного давления </w:t>
      </w:r>
      <w:r>
        <w:rPr>
          <w:rFonts w:ascii="Times New Roman" w:eastAsia="Times New Roman" w:hAnsi="Times New Roman" w:cs="Times New Roman"/>
          <w:noProof/>
          <w:sz w:val="24"/>
          <w:szCs w:val="24"/>
          <w:lang w:eastAsia="ru-RU"/>
        </w:rPr>
        <w:drawing>
          <wp:inline distT="0" distB="0" distL="0" distR="0">
            <wp:extent cx="178435" cy="238125"/>
            <wp:effectExtent l="0" t="0" r="0" b="9525"/>
            <wp:docPr id="201" name="Рисунок 201" descr="http://base.garant.ru/files/base/195658/2855391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base.garant.ru/files/base/195658/2855391127.png"/>
                    <pic:cNvPicPr>
                      <a:picLocks noChangeAspect="1" noChangeArrowheads="1"/>
                    </pic:cNvPicPr>
                  </pic:nvPicPr>
                  <pic:blipFill>
                    <a:blip r:embed="rId810">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200" name="Рисунок 200"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63720" cy="974090"/>
            <wp:effectExtent l="0" t="0" r="0" b="0"/>
            <wp:docPr id="199" name="Рисунок 199" descr="http://base.garant.ru/files/base/195658/412626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base.garant.ru/files/base/195658/412626642.png"/>
                    <pic:cNvPicPr>
                      <a:picLocks noChangeAspect="1" noChangeArrowheads="1"/>
                    </pic:cNvPicPr>
                  </pic:nvPicPr>
                  <pic:blipFill>
                    <a:blip r:embed="rId811">
                      <a:extLst>
                        <a:ext uri="{28A0092B-C50C-407E-A947-70E740481C1C}">
                          <a14:useLocalDpi xmlns:a14="http://schemas.microsoft.com/office/drawing/2010/main" val="0"/>
                        </a:ext>
                      </a:extLst>
                    </a:blip>
                    <a:srcRect/>
                    <a:stretch>
                      <a:fillRect/>
                    </a:stretch>
                  </pic:blipFill>
                  <pic:spPr bwMode="auto">
                    <a:xfrm>
                      <a:off x="0" y="0"/>
                      <a:ext cx="4363720" cy="97409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(З.1)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45110" cy="238125"/>
            <wp:effectExtent l="0" t="0" r="2540" b="9525"/>
            <wp:docPr id="198" name="Рисунок 198" descr="http://base.garant.ru/files/base/195658/789179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base.garant.ru/files/base/195658/789179382.png"/>
                    <pic:cNvPicPr>
                      <a:picLocks noChangeAspect="1" noChangeArrowheads="1"/>
                    </pic:cNvPicPr>
                  </pic:nvPicPr>
                  <pic:blipFill>
                    <a:blip r:embed="rId812">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предельно допустимое избыточное давление, которое определяется из условия сохранения прочности строительных конструкций защищаемого помещения или размещенного в нем оборудования,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8435" cy="238125"/>
            <wp:effectExtent l="0" t="0" r="0" b="9525"/>
            <wp:docPr id="197" name="Рисунок 197" descr="http://base.garant.ru/files/base/195658/3729178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base.garant.ru/files/base/195658/3729178936.png"/>
                    <pic:cNvPicPr>
                      <a:picLocks noChangeAspect="1" noChangeArrowheads="1"/>
                    </pic:cNvPicPr>
                  </pic:nvPicPr>
                  <pic:blipFill>
                    <a:blip r:embed="rId813">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атмосферное давление, МПа;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8435" cy="238125"/>
            <wp:effectExtent l="0" t="0" r="0" b="9525"/>
            <wp:docPr id="196" name="Рисунок 196" descr="http://base.garant.ru/files/base/195658/2659468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base.garant.ru/files/base/195658/2659468463.png"/>
                    <pic:cNvPicPr>
                      <a:picLocks noChangeAspect="1" noChangeArrowheads="1"/>
                    </pic:cNvPicPr>
                  </pic:nvPicPr>
                  <pic:blipFill>
                    <a:blip r:embed="rId814">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плотность воздуха в условиях эксплуатации защищаемого помещения</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195" name="Рисунок 195"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8280" cy="238125"/>
            <wp:effectExtent l="0" t="0" r="1270" b="9525"/>
            <wp:docPr id="194" name="Рисунок 194" descr="http://base.garant.ru/files/base/195658/3542413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base.garant.ru/files/base/195658/3542413545.png"/>
                    <pic:cNvPicPr>
                      <a:picLocks noChangeAspect="1" noChangeArrowheads="1"/>
                    </pic:cNvPicPr>
                  </pic:nvPicPr>
                  <pic:blipFill>
                    <a:blip r:embed="rId699">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коэффициент запаса, принимаемый </w:t>
      </w:r>
      <w:proofErr w:type="gramStart"/>
      <w:r w:rsidRPr="00275A7F">
        <w:rPr>
          <w:rFonts w:ascii="Times New Roman" w:eastAsia="Times New Roman" w:hAnsi="Times New Roman" w:cs="Times New Roman"/>
          <w:sz w:val="24"/>
          <w:szCs w:val="24"/>
          <w:lang w:eastAsia="ru-RU"/>
        </w:rPr>
        <w:t>равным</w:t>
      </w:r>
      <w:proofErr w:type="gramEnd"/>
      <w:r w:rsidRPr="00275A7F">
        <w:rPr>
          <w:rFonts w:ascii="Times New Roman" w:eastAsia="Times New Roman" w:hAnsi="Times New Roman" w:cs="Times New Roman"/>
          <w:sz w:val="24"/>
          <w:szCs w:val="24"/>
          <w:lang w:eastAsia="ru-RU"/>
        </w:rPr>
        <w:t xml:space="preserve"> 1,2;</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193" name="Рисунок 193" descr="http://base.garant.ru/files/base/195658/3498028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base.garant.ru/files/base/195658/3498028352.png"/>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коэффициент, учитывающий изменение давления при его подаче;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2575" cy="238125"/>
            <wp:effectExtent l="0" t="0" r="3175" b="9525"/>
            <wp:docPr id="192" name="Рисунок 192" descr="http://base.garant.ru/files/base/195658/324904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base.garant.ru/files/base/195658/324904953.png"/>
                    <pic:cNvPicPr>
                      <a:picLocks noChangeAspect="1" noChangeArrowheads="1"/>
                    </pic:cNvPicPr>
                  </pic:nvPicPr>
                  <pic:blipFill>
                    <a:blip r:embed="rId767">
                      <a:extLst>
                        <a:ext uri="{28A0092B-C50C-407E-A947-70E740481C1C}">
                          <a14:useLocalDpi xmlns:a14="http://schemas.microsoft.com/office/drawing/2010/main" val="0"/>
                        </a:ext>
                      </a:extLst>
                    </a:blip>
                    <a:srcRect/>
                    <a:stretch>
                      <a:fillRect/>
                    </a:stretch>
                  </pic:blipFill>
                  <pic:spPr bwMode="auto">
                    <a:xfrm>
                      <a:off x="0" y="0"/>
                      <a:ext cx="28257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время подачи ГОТВ, определяемое из гидравлического расчета,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265" cy="245110"/>
            <wp:effectExtent l="0" t="0" r="635" b="2540"/>
            <wp:docPr id="191" name="Рисунок 191" descr="http://base.garant.ru/files/base/195658/1764589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base.garant.ru/files/base/195658/1764589891.png"/>
                    <pic:cNvPicPr>
                      <a:picLocks noChangeAspect="1" noChangeArrowheads="1"/>
                    </pic:cNvPicPr>
                  </pic:nvPicPr>
                  <pic:blipFill>
                    <a:blip r:embed="rId815">
                      <a:extLst>
                        <a:ext uri="{28A0092B-C50C-407E-A947-70E740481C1C}">
                          <a14:useLocalDpi xmlns:a14="http://schemas.microsoft.com/office/drawing/2010/main" val="0"/>
                        </a:ext>
                      </a:extLst>
                    </a:blip>
                    <a:srcRect/>
                    <a:stretch>
                      <a:fillRect/>
                    </a:stretch>
                  </pic:blipFill>
                  <pic:spPr bwMode="auto">
                    <a:xfrm>
                      <a:off x="0" y="0"/>
                      <a:ext cx="342265" cy="24511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площадь постоянно открытых проемов (кроме сбросного проема) в ограждающих конструкциях помещения,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190" name="Рисунок 190"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Значения величин </w:t>
      </w:r>
      <w:r>
        <w:rPr>
          <w:rFonts w:ascii="Times New Roman" w:eastAsia="Times New Roman" w:hAnsi="Times New Roman" w:cs="Times New Roman"/>
          <w:noProof/>
          <w:sz w:val="24"/>
          <w:szCs w:val="24"/>
          <w:lang w:eastAsia="ru-RU"/>
        </w:rPr>
        <w:drawing>
          <wp:inline distT="0" distB="0" distL="0" distR="0">
            <wp:extent cx="245110" cy="238125"/>
            <wp:effectExtent l="0" t="0" r="2540" b="9525"/>
            <wp:docPr id="189" name="Рисунок 189" descr="http://base.garant.ru/files/base/195658/3503791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ase.garant.ru/files/base/195658/3503791618.png"/>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188" name="Рисунок 188" descr="http://base.garant.ru/files/base/195658/1660824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base.garant.ru/files/base/195658/1660824689.png"/>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78435" cy="238125"/>
            <wp:effectExtent l="0" t="0" r="0" b="9525"/>
            <wp:docPr id="187" name="Рисунок 187" descr="http://base.garant.ru/files/base/195658/3252237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base.garant.ru/files/base/195658/3252237357.png"/>
                    <pic:cNvPicPr>
                      <a:picLocks noChangeAspect="1" noChangeArrowheads="1"/>
                    </pic:cNvPicPr>
                  </pic:nvPicPr>
                  <pic:blipFill>
                    <a:blip r:embed="rId741">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определяются в соответствии с </w:t>
      </w:r>
      <w:hyperlink r:id="rId816" w:anchor="block_60000" w:history="1">
        <w:r w:rsidRPr="00275A7F">
          <w:rPr>
            <w:rFonts w:ascii="Times New Roman" w:eastAsia="Times New Roman" w:hAnsi="Times New Roman" w:cs="Times New Roman"/>
            <w:color w:val="0000FF"/>
            <w:sz w:val="24"/>
            <w:szCs w:val="24"/>
            <w:u w:val="single"/>
            <w:lang w:eastAsia="ru-RU"/>
          </w:rPr>
          <w:t>приложением</w:t>
        </w:r>
        <w:proofErr w:type="gramStart"/>
        <w:r w:rsidRPr="00275A7F">
          <w:rPr>
            <w:rFonts w:ascii="Times New Roman" w:eastAsia="Times New Roman" w:hAnsi="Times New Roman" w:cs="Times New Roman"/>
            <w:color w:val="0000FF"/>
            <w:sz w:val="24"/>
            <w:szCs w:val="24"/>
            <w:u w:val="single"/>
            <w:lang w:eastAsia="ru-RU"/>
          </w:rPr>
          <w:t> Е</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Для ГОТВ - сжиженных газов коэффициент </w:t>
      </w:r>
      <w:r>
        <w:rPr>
          <w:rFonts w:ascii="Times New Roman" w:eastAsia="Times New Roman" w:hAnsi="Times New Roman" w:cs="Times New Roman"/>
          <w:noProof/>
          <w:sz w:val="24"/>
          <w:szCs w:val="24"/>
          <w:lang w:eastAsia="ru-RU"/>
        </w:rPr>
        <w:drawing>
          <wp:inline distT="0" distB="0" distL="0" distR="0">
            <wp:extent cx="431165" cy="238125"/>
            <wp:effectExtent l="0" t="0" r="6985" b="9525"/>
            <wp:docPr id="186" name="Рисунок 186" descr="http://base.garant.ru/files/base/195658/430383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base.garant.ru/files/base/195658/430383546.png"/>
                    <pic:cNvPicPr>
                      <a:picLocks noChangeAspect="1" noChangeArrowheads="1"/>
                    </pic:cNvPicPr>
                  </pic:nvPicPr>
                  <pic:blipFill>
                    <a:blip r:embed="rId817">
                      <a:extLst>
                        <a:ext uri="{28A0092B-C50C-407E-A947-70E740481C1C}">
                          <a14:useLocalDpi xmlns:a14="http://schemas.microsoft.com/office/drawing/2010/main" val="0"/>
                        </a:ext>
                      </a:extLst>
                    </a:blip>
                    <a:srcRect/>
                    <a:stretch>
                      <a:fillRect/>
                    </a:stretch>
                  </pic:blipFill>
                  <pic:spPr bwMode="auto">
                    <a:xfrm>
                      <a:off x="0" y="0"/>
                      <a:ext cx="43116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Для ГОТВ - сжатых газов коэффициент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185" name="Рисунок 185" descr="http://base.garant.ru/files/base/195658/3498028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base.garant.ru/files/base/195658/3498028352.png"/>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принимается </w:t>
      </w:r>
      <w:proofErr w:type="gramStart"/>
      <w:r w:rsidRPr="00275A7F">
        <w:rPr>
          <w:rFonts w:ascii="Times New Roman" w:eastAsia="Times New Roman" w:hAnsi="Times New Roman" w:cs="Times New Roman"/>
          <w:sz w:val="24"/>
          <w:szCs w:val="24"/>
          <w:lang w:eastAsia="ru-RU"/>
        </w:rPr>
        <w:t>равным</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для азота - 2,4;</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для аргона - 2,66;</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для состава "</w:t>
      </w:r>
      <w:proofErr w:type="spellStart"/>
      <w:r w:rsidRPr="00275A7F">
        <w:rPr>
          <w:rFonts w:ascii="Times New Roman" w:eastAsia="Times New Roman" w:hAnsi="Times New Roman" w:cs="Times New Roman"/>
          <w:sz w:val="24"/>
          <w:szCs w:val="24"/>
          <w:lang w:eastAsia="ru-RU"/>
        </w:rPr>
        <w:t>Инерген</w:t>
      </w:r>
      <w:proofErr w:type="spellEnd"/>
      <w:r w:rsidRPr="00275A7F">
        <w:rPr>
          <w:rFonts w:ascii="Times New Roman" w:eastAsia="Times New Roman" w:hAnsi="Times New Roman" w:cs="Times New Roman"/>
          <w:sz w:val="24"/>
          <w:szCs w:val="24"/>
          <w:lang w:eastAsia="ru-RU"/>
        </w:rPr>
        <w:t>" - 2,44.</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Если значение правой части неравенства меньше или равно нулю, то проем (устройство) для сброса избыточного давления не требуется.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Значение площади проема рассчитано без учета охлаждающего воздействия ГОТВ - сжиженного газа, которое может привести к некоторому уменьшению площади проема.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w:t>
      </w:r>
      <w:proofErr w:type="gramStart"/>
      <w:r w:rsidRPr="00275A7F">
        <w:rPr>
          <w:rFonts w:ascii="Times New Roman" w:eastAsia="Times New Roman" w:hAnsi="Times New Roman" w:cs="Times New Roman"/>
          <w:sz w:val="24"/>
          <w:szCs w:val="24"/>
          <w:lang w:eastAsia="ru-RU"/>
        </w:rPr>
        <w:t> И</w:t>
      </w:r>
      <w:proofErr w:type="gramEnd"/>
      <w:r w:rsidRPr="00275A7F">
        <w:rPr>
          <w:rFonts w:ascii="Times New Roman" w:eastAsia="Times New Roman" w:hAnsi="Times New Roman" w:cs="Times New Roman"/>
          <w:sz w:val="24"/>
          <w:szCs w:val="24"/>
          <w:lang w:eastAsia="ru-RU"/>
        </w:rPr>
        <w:br/>
        <w:t>(рекомендуемое)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Общие положения по расчету установок порошкового пожаротушения модульного типа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И.1 Исходными данными для расчета и проектирования установок являются: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геометрические размеры помещения (объем, площадь ограждающих конструкций, высота);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площадь открытых проемов в ограждающих конструкциях;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рабочая температура, давление и влажность в защищаемом помещении;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перечень веществ, материалов, находящихся в помещении, и показатели их пожарной опасности, соответствующий им класс пожара по </w:t>
      </w:r>
      <w:hyperlink r:id="rId818" w:history="1">
        <w:r w:rsidRPr="00275A7F">
          <w:rPr>
            <w:rFonts w:ascii="Times New Roman" w:eastAsia="Times New Roman" w:hAnsi="Times New Roman" w:cs="Times New Roman"/>
            <w:color w:val="0000FF"/>
            <w:sz w:val="24"/>
            <w:szCs w:val="24"/>
            <w:u w:val="single"/>
            <w:lang w:eastAsia="ru-RU"/>
          </w:rPr>
          <w:t>ГОСТ 27331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тип, величина и схема распределения пожарной нагрузки;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наличие и характеристика систем вентиляции, кондиционирования воздуха, воздушного отопления;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характеристика и расстановка технологического оборудования;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категория помещений по </w:t>
      </w:r>
      <w:hyperlink r:id="rId819" w:anchor="block_55510" w:history="1">
        <w:r w:rsidRPr="00275A7F">
          <w:rPr>
            <w:rFonts w:ascii="Times New Roman" w:eastAsia="Times New Roman" w:hAnsi="Times New Roman" w:cs="Times New Roman"/>
            <w:color w:val="0000FF"/>
            <w:sz w:val="24"/>
            <w:szCs w:val="24"/>
            <w:u w:val="single"/>
            <w:lang w:eastAsia="ru-RU"/>
          </w:rPr>
          <w:t>[10]</w:t>
        </w:r>
      </w:hyperlink>
      <w:r w:rsidRPr="00275A7F">
        <w:rPr>
          <w:rFonts w:ascii="Times New Roman" w:eastAsia="Times New Roman" w:hAnsi="Times New Roman" w:cs="Times New Roman"/>
          <w:sz w:val="24"/>
          <w:szCs w:val="24"/>
          <w:lang w:eastAsia="ru-RU"/>
        </w:rPr>
        <w:t xml:space="preserve"> и классы зон по </w:t>
      </w:r>
      <w:hyperlink r:id="rId820" w:anchor="block_55507" w:history="1">
        <w:r w:rsidRPr="00275A7F">
          <w:rPr>
            <w:rFonts w:ascii="Times New Roman" w:eastAsia="Times New Roman" w:hAnsi="Times New Roman" w:cs="Times New Roman"/>
            <w:color w:val="0000FF"/>
            <w:sz w:val="24"/>
            <w:szCs w:val="24"/>
            <w:u w:val="single"/>
            <w:lang w:eastAsia="ru-RU"/>
          </w:rPr>
          <w:t>[7]</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наличие людей и пути их эвакуации.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техническая документация на модули.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И.2 Расчет установки включает определение: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количества модулей, предназначенных для тушения пожара;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времени эвакуации персонала при его наличии;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времени работы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необходимого запаса порошка, модулей, комплектующих;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 типа и необходимого количества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(при необходимости) для обеспечения срабатывания установки, сигнально-пусковых устройств, источников питания для запуска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И.3 Методика расчета количества модулей для модульных установок порошкового пожаротушения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И.3.1 Тушение защищаемого объема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И.3.1.1 Тушение всего защищаемого объема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Количество модулей для защиты объема помещения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3145" cy="505460"/>
            <wp:effectExtent l="0" t="0" r="0" b="8890"/>
            <wp:docPr id="184" name="Рисунок 184" descr="http://base.garant.ru/files/base/195658/2710599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base.garant.ru/files/base/195658/2710599017.png"/>
                    <pic:cNvPicPr>
                      <a:picLocks noChangeAspect="1" noChangeArrowheads="1"/>
                    </pic:cNvPicPr>
                  </pic:nvPicPr>
                  <pic:blipFill>
                    <a:blip r:embed="rId821">
                      <a:extLst>
                        <a:ext uri="{28A0092B-C50C-407E-A947-70E740481C1C}">
                          <a14:useLocalDpi xmlns:a14="http://schemas.microsoft.com/office/drawing/2010/main" val="0"/>
                        </a:ext>
                      </a:extLst>
                    </a:blip>
                    <a:srcRect/>
                    <a:stretch>
                      <a:fillRect/>
                    </a:stretch>
                  </pic:blipFill>
                  <pic:spPr bwMode="auto">
                    <a:xfrm>
                      <a:off x="0" y="0"/>
                      <a:ext cx="1033145" cy="5054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(И.1)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где N - количество модулей, необходимое для защиты помещения, шт.;</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183" name="Рисунок 183" descr="http://base.garant.ru/files/base/195658/2649741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base.garant.ru/files/base/195658/2649741914.png"/>
                    <pic:cNvPicPr>
                      <a:picLocks noChangeAspect="1" noChangeArrowheads="1"/>
                    </pic:cNvPicPr>
                  </pic:nvPicPr>
                  <pic:blipFill>
                    <a:blip r:embed="rId822">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объем защищаемого помещения</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182" name="Рисунок 182"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181" name="Рисунок 181" descr="http://base.garant.ru/files/base/195658/2326804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base.garant.ru/files/base/195658/2326804994.png"/>
                    <pic:cNvPicPr>
                      <a:picLocks noChangeAspect="1" noChangeArrowheads="1"/>
                    </pic:cNvPicPr>
                  </pic:nvPicPr>
                  <pic:blipFill>
                    <a:blip r:embed="rId823">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объем, защищаемый одним модулем выбранного типа, определяется по технической документации (далее по тексту приложения - документация) на модуль,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180" name="Рисунок 180"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(с учетом геометрии распыла - формы и размеров защищаемого объема, заявленного производителем);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50570" cy="238125"/>
            <wp:effectExtent l="0" t="0" r="0" b="9525"/>
            <wp:docPr id="179" name="Рисунок 179" descr="http://base.garant.ru/files/base/195658/4164676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base.garant.ru/files/base/195658/4164676013.png"/>
                    <pic:cNvPicPr>
                      <a:picLocks noChangeAspect="1" noChangeArrowheads="1"/>
                    </pic:cNvPicPr>
                  </pic:nvPicPr>
                  <pic:blipFill>
                    <a:blip r:embed="rId824">
                      <a:extLst>
                        <a:ext uri="{28A0092B-C50C-407E-A947-70E740481C1C}">
                          <a14:useLocalDpi xmlns:a14="http://schemas.microsoft.com/office/drawing/2010/main" val="0"/>
                        </a:ext>
                      </a:extLst>
                    </a:blip>
                    <a:srcRect/>
                    <a:stretch>
                      <a:fillRect/>
                    </a:stretch>
                  </pic:blipFill>
                  <pic:spPr bwMode="auto">
                    <a:xfrm>
                      <a:off x="0" y="0"/>
                      <a:ext cx="75057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коэффициент неравномерности распыления порошка. При размещении </w:t>
      </w:r>
      <w:proofErr w:type="spellStart"/>
      <w:r w:rsidRPr="00275A7F">
        <w:rPr>
          <w:rFonts w:ascii="Times New Roman" w:eastAsia="Times New Roman" w:hAnsi="Times New Roman" w:cs="Times New Roman"/>
          <w:sz w:val="24"/>
          <w:szCs w:val="24"/>
          <w:lang w:eastAsia="ru-RU"/>
        </w:rPr>
        <w:t>насадков</w:t>
      </w:r>
      <w:proofErr w:type="spellEnd"/>
      <w:r w:rsidRPr="00275A7F">
        <w:rPr>
          <w:rFonts w:ascii="Times New Roman" w:eastAsia="Times New Roman" w:hAnsi="Times New Roman" w:cs="Times New Roman"/>
          <w:sz w:val="24"/>
          <w:szCs w:val="24"/>
          <w:lang w:eastAsia="ru-RU"/>
        </w:rPr>
        <w:t xml:space="preserve"> на границе максимально допустимой (по документации на модуль) высоты </w:t>
      </w:r>
      <w:r>
        <w:rPr>
          <w:rFonts w:ascii="Times New Roman" w:eastAsia="Times New Roman" w:hAnsi="Times New Roman" w:cs="Times New Roman"/>
          <w:noProof/>
          <w:sz w:val="24"/>
          <w:szCs w:val="24"/>
          <w:lang w:eastAsia="ru-RU"/>
        </w:rPr>
        <w:drawing>
          <wp:inline distT="0" distB="0" distL="0" distR="0">
            <wp:extent cx="505460" cy="238125"/>
            <wp:effectExtent l="0" t="0" r="8890" b="9525"/>
            <wp:docPr id="178" name="Рисунок 178" descr="http://base.garant.ru/files/base/195658/1560093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base.garant.ru/files/base/195658/1560093386.png"/>
                    <pic:cNvPicPr>
                      <a:picLocks noChangeAspect="1" noChangeArrowheads="1"/>
                    </pic:cNvPicPr>
                  </pic:nvPicPr>
                  <pic:blipFill>
                    <a:blip r:embed="rId825">
                      <a:extLst>
                        <a:ext uri="{28A0092B-C50C-407E-A947-70E740481C1C}">
                          <a14:useLocalDpi xmlns:a14="http://schemas.microsoft.com/office/drawing/2010/main" val="0"/>
                        </a:ext>
                      </a:extLst>
                    </a:blip>
                    <a:srcRect/>
                    <a:stretch>
                      <a:fillRect/>
                    </a:stretch>
                  </pic:blipFill>
                  <pic:spPr bwMode="auto">
                    <a:xfrm>
                      <a:off x="0" y="0"/>
                      <a:ext cx="5054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или определяется по документации на модуль;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77" name="Рисунок 177" descr="http://base.garant.ru/files/base/195658/1580561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base.garant.ru/files/base/195658/1580561649.png"/>
                    <pic:cNvPicPr>
                      <a:picLocks noChangeAspect="1" noChangeArrowheads="1"/>
                    </pic:cNvPicPr>
                  </pic:nvPicPr>
                  <pic:blipFill>
                    <a:blip r:embed="rId826">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коэффициент запаса, учитывающий затененность возможного очага загорания, зависящий от отношения площади, затененной оборудованием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76" name="Рисунок 176" descr="http://base.garant.ru/files/base/195658/1280308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base.garant.ru/files/base/195658/1280308445.png"/>
                    <pic:cNvPicPr>
                      <a:picLocks noChangeAspect="1" noChangeArrowheads="1"/>
                    </pic:cNvPicPr>
                  </pic:nvPicPr>
                  <pic:blipFill>
                    <a:blip r:embed="rId827">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к защищаемой площади </w:t>
      </w:r>
      <w:r>
        <w:rPr>
          <w:rFonts w:ascii="Times New Roman" w:eastAsia="Times New Roman" w:hAnsi="Times New Roman" w:cs="Times New Roman"/>
          <w:noProof/>
          <w:sz w:val="24"/>
          <w:szCs w:val="24"/>
          <w:lang w:eastAsia="ru-RU"/>
        </w:rPr>
        <w:drawing>
          <wp:inline distT="0" distB="0" distL="0" distR="0">
            <wp:extent cx="178435" cy="238125"/>
            <wp:effectExtent l="0" t="0" r="0" b="9525"/>
            <wp:docPr id="175" name="Рисунок 175" descr="http://base.garant.ru/files/base/195658/1726602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base.garant.ru/files/base/195658/1726602900.png"/>
                    <pic:cNvPicPr>
                      <a:picLocks noChangeAspect="1" noChangeArrowheads="1"/>
                    </pic:cNvPicPr>
                  </pic:nvPicPr>
                  <pic:blipFill>
                    <a:blip r:embed="rId828">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и определяется как</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0610" cy="505460"/>
            <wp:effectExtent l="0" t="0" r="0" b="8890"/>
            <wp:docPr id="174" name="Рисунок 174" descr="http://base.garant.ru/files/base/195658/142438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base.garant.ru/files/base/195658/1424388051.png"/>
                    <pic:cNvPicPr>
                      <a:picLocks noChangeAspect="1" noChangeArrowheads="1"/>
                    </pic:cNvPicPr>
                  </pic:nvPicPr>
                  <pic:blipFill>
                    <a:blip r:embed="rId829">
                      <a:extLst>
                        <a:ext uri="{28A0092B-C50C-407E-A947-70E740481C1C}">
                          <a14:useLocalDpi xmlns:a14="http://schemas.microsoft.com/office/drawing/2010/main" val="0"/>
                        </a:ext>
                      </a:extLst>
                    </a:blip>
                    <a:srcRect/>
                    <a:stretch>
                      <a:fillRect/>
                    </a:stretch>
                  </pic:blipFill>
                  <pic:spPr bwMode="auto">
                    <a:xfrm>
                      <a:off x="0" y="0"/>
                      <a:ext cx="1070610" cy="5054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(И.2)</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1360" cy="505460"/>
            <wp:effectExtent l="0" t="0" r="2540" b="8890"/>
            <wp:docPr id="173" name="Рисунок 173" descr="http://base.garant.ru/files/base/195658/3470263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base.garant.ru/files/base/195658/3470263861.png"/>
                    <pic:cNvPicPr>
                      <a:picLocks noChangeAspect="1" noChangeArrowheads="1"/>
                    </pic:cNvPicPr>
                  </pic:nvPicPr>
                  <pic:blipFill>
                    <a:blip r:embed="rId830">
                      <a:extLst>
                        <a:ext uri="{28A0092B-C50C-407E-A947-70E740481C1C}">
                          <a14:useLocalDpi xmlns:a14="http://schemas.microsoft.com/office/drawing/2010/main" val="0"/>
                        </a:ext>
                      </a:extLst>
                    </a:blip>
                    <a:srcRect/>
                    <a:stretch>
                      <a:fillRect/>
                    </a:stretch>
                  </pic:blipFill>
                  <pic:spPr bwMode="auto">
                    <a:xfrm>
                      <a:off x="0" y="0"/>
                      <a:ext cx="721360" cy="5054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(И.3)</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здесь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72" name="Рисунок 172" descr="http://base.garant.ru/files/base/195658/1280308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base.garant.ru/files/base/195658/1280308445.png"/>
                    <pic:cNvPicPr>
                      <a:picLocks noChangeAspect="1" noChangeArrowheads="1"/>
                    </pic:cNvPicPr>
                  </pic:nvPicPr>
                  <pic:blipFill>
                    <a:blip r:embed="rId827">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площадь затенения - определяется как площадь части защищаемого участка, где возможно образование очага возгорания, к которому движение порошка </w:t>
      </w:r>
      <w:proofErr w:type="gramStart"/>
      <w:r w:rsidRPr="00275A7F">
        <w:rPr>
          <w:rFonts w:ascii="Times New Roman" w:eastAsia="Times New Roman" w:hAnsi="Times New Roman" w:cs="Times New Roman"/>
          <w:sz w:val="24"/>
          <w:szCs w:val="24"/>
          <w:lang w:eastAsia="ru-RU"/>
        </w:rPr>
        <w:t>от</w:t>
      </w:r>
      <w:proofErr w:type="gram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насадка</w:t>
      </w:r>
      <w:proofErr w:type="gramEnd"/>
      <w:r w:rsidRPr="00275A7F">
        <w:rPr>
          <w:rFonts w:ascii="Times New Roman" w:eastAsia="Times New Roman" w:hAnsi="Times New Roman" w:cs="Times New Roman"/>
          <w:sz w:val="24"/>
          <w:szCs w:val="24"/>
          <w:lang w:eastAsia="ru-RU"/>
        </w:rPr>
        <w:t xml:space="preserve"> по прямой линии преграждается непроницаемыми для порошка элементами конструкции.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5965" cy="505460"/>
            <wp:effectExtent l="0" t="0" r="6985" b="8890"/>
            <wp:docPr id="171" name="Рисунок 171" descr="http://base.garant.ru/files/base/195658/1864586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base.garant.ru/files/base/195658/1864586126.png"/>
                    <pic:cNvPicPr>
                      <a:picLocks noChangeAspect="1" noChangeArrowheads="1"/>
                    </pic:cNvPicPr>
                  </pic:nvPicPr>
                  <pic:blipFill>
                    <a:blip r:embed="rId831">
                      <a:extLst>
                        <a:ext uri="{28A0092B-C50C-407E-A947-70E740481C1C}">
                          <a14:useLocalDpi xmlns:a14="http://schemas.microsoft.com/office/drawing/2010/main" val="0"/>
                        </a:ext>
                      </a:extLst>
                    </a:blip>
                    <a:srcRect/>
                    <a:stretch>
                      <a:fillRect/>
                    </a:stretch>
                  </pic:blipFill>
                  <pic:spPr bwMode="auto">
                    <a:xfrm>
                      <a:off x="0" y="0"/>
                      <a:ext cx="735965" cy="5054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(И.4)</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рекомендуется установка дополнительных модулей непосредственно в затененной зоне или в положении, устраняющем затенение; при выполнении этого условия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70" name="Рисунок 170" descr="http://base.garant.ru/files/base/195658/1580561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base.garant.ru/files/base/195658/1580561649.png"/>
                    <pic:cNvPicPr>
                      <a:picLocks noChangeAspect="1" noChangeArrowheads="1"/>
                    </pic:cNvPicPr>
                  </pic:nvPicPr>
                  <pic:blipFill>
                    <a:blip r:embed="rId826">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принимается </w:t>
      </w:r>
      <w:proofErr w:type="gramStart"/>
      <w:r w:rsidRPr="00275A7F">
        <w:rPr>
          <w:rFonts w:ascii="Times New Roman" w:eastAsia="Times New Roman" w:hAnsi="Times New Roman" w:cs="Times New Roman"/>
          <w:sz w:val="24"/>
          <w:szCs w:val="24"/>
          <w:lang w:eastAsia="ru-RU"/>
        </w:rPr>
        <w:t>равным</w:t>
      </w:r>
      <w:proofErr w:type="gramEnd"/>
      <w:r w:rsidRPr="00275A7F">
        <w:rPr>
          <w:rFonts w:ascii="Times New Roman" w:eastAsia="Times New Roman" w:hAnsi="Times New Roman" w:cs="Times New Roman"/>
          <w:sz w:val="24"/>
          <w:szCs w:val="24"/>
          <w:lang w:eastAsia="ru-RU"/>
        </w:rPr>
        <w:t xml:space="preserve"> 1;</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69" name="Рисунок 169" descr="http://base.garant.ru/files/base/195658/1158719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base.garant.ru/files/base/195658/1158719567.png"/>
                    <pic:cNvPicPr>
                      <a:picLocks noChangeAspect="1" noChangeArrowheads="1"/>
                    </pic:cNvPicPr>
                  </pic:nvPicPr>
                  <pic:blipFill>
                    <a:blip r:embed="rId832">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коэффициент, учитывающий изменение огнетушащей эффективности используемого порошка по отношению к горючему веществу в защищаемой зоне </w:t>
      </w:r>
      <w:proofErr w:type="gramStart"/>
      <w:r w:rsidRPr="00275A7F">
        <w:rPr>
          <w:rFonts w:ascii="Times New Roman" w:eastAsia="Times New Roman" w:hAnsi="Times New Roman" w:cs="Times New Roman"/>
          <w:sz w:val="24"/>
          <w:szCs w:val="24"/>
          <w:lang w:eastAsia="ru-RU"/>
        </w:rPr>
        <w:t>по</w:t>
      </w:r>
      <w:proofErr w:type="gramEnd"/>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сравнении</w:t>
      </w:r>
      <w:proofErr w:type="gramEnd"/>
      <w:r w:rsidRPr="00275A7F">
        <w:rPr>
          <w:rFonts w:ascii="Times New Roman" w:eastAsia="Times New Roman" w:hAnsi="Times New Roman" w:cs="Times New Roman"/>
          <w:sz w:val="24"/>
          <w:szCs w:val="24"/>
          <w:lang w:eastAsia="ru-RU"/>
        </w:rPr>
        <w:t xml:space="preserve"> с бензином АИ-92 (второго класса). Определяется по </w:t>
      </w:r>
      <w:hyperlink r:id="rId833" w:anchor="block_88901" w:history="1">
        <w:r w:rsidRPr="00275A7F">
          <w:rPr>
            <w:rFonts w:ascii="Times New Roman" w:eastAsia="Times New Roman" w:hAnsi="Times New Roman" w:cs="Times New Roman"/>
            <w:color w:val="0000FF"/>
            <w:sz w:val="24"/>
            <w:szCs w:val="24"/>
            <w:u w:val="single"/>
            <w:lang w:eastAsia="ru-RU"/>
          </w:rPr>
          <w:t>таблице И.1</w:t>
        </w:r>
      </w:hyperlink>
      <w:r w:rsidRPr="00275A7F">
        <w:rPr>
          <w:rFonts w:ascii="Times New Roman" w:eastAsia="Times New Roman" w:hAnsi="Times New Roman" w:cs="Times New Roman"/>
          <w:sz w:val="24"/>
          <w:szCs w:val="24"/>
          <w:lang w:eastAsia="ru-RU"/>
        </w:rPr>
        <w:t>. При отсутствии данных определяется экспериментально по методикам, утвержденным в установленном порядке;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68" name="Рисунок 168" descr="http://base.garant.ru/files/base/195658/4237987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base.garant.ru/files/base/195658/4237987777.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коэффициент, учитывающий степень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8035" cy="238125"/>
            <wp:effectExtent l="0" t="0" r="0" b="9525"/>
            <wp:docPr id="167" name="Рисунок 167" descr="http://base.garant.ru/files/base/195658/3081487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base.garant.ru/files/base/195658/3081487806.png"/>
                    <pic:cNvPicPr>
                      <a:picLocks noChangeAspect="1" noChangeArrowheads="1"/>
                    </pic:cNvPicPr>
                  </pic:nvPicPr>
                  <pic:blipFill>
                    <a:blip r:embed="rId834">
                      <a:extLst>
                        <a:ext uri="{28A0092B-C50C-407E-A947-70E740481C1C}">
                          <a14:useLocalDpi xmlns:a14="http://schemas.microsoft.com/office/drawing/2010/main" val="0"/>
                        </a:ext>
                      </a:extLst>
                    </a:blip>
                    <a:srcRect/>
                    <a:stretch>
                      <a:fillRect/>
                    </a:stretch>
                  </pic:blipFill>
                  <pic:spPr bwMode="auto">
                    <a:xfrm>
                      <a:off x="0" y="0"/>
                      <a:ext cx="7880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где </w:t>
      </w:r>
      <w:r>
        <w:rPr>
          <w:rFonts w:ascii="Times New Roman" w:eastAsia="Times New Roman" w:hAnsi="Times New Roman" w:cs="Times New Roman"/>
          <w:noProof/>
          <w:sz w:val="24"/>
          <w:szCs w:val="24"/>
          <w:lang w:eastAsia="ru-RU"/>
        </w:rPr>
        <w:drawing>
          <wp:inline distT="0" distB="0" distL="0" distR="0">
            <wp:extent cx="876935" cy="238125"/>
            <wp:effectExtent l="0" t="0" r="0" b="9525"/>
            <wp:docPr id="166" name="Рисунок 166" descr="http://base.garant.ru/files/base/195658/196149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base.garant.ru/files/base/195658/196149893.png"/>
                    <pic:cNvPicPr>
                      <a:picLocks noChangeAspect="1" noChangeArrowheads="1"/>
                    </pic:cNvPicPr>
                  </pic:nvPicPr>
                  <pic:blipFill>
                    <a:blip r:embed="rId835">
                      <a:extLst>
                        <a:ext uri="{28A0092B-C50C-407E-A947-70E740481C1C}">
                          <a14:useLocalDpi xmlns:a14="http://schemas.microsoft.com/office/drawing/2010/main" val="0"/>
                        </a:ext>
                      </a:extLst>
                    </a:blip>
                    <a:srcRect/>
                    <a:stretch>
                      <a:fillRect/>
                    </a:stretch>
                  </pic:blipFill>
                  <pic:spPr bwMode="auto">
                    <a:xfrm>
                      <a:off x="0" y="0"/>
                      <a:ext cx="8769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отношение суммарной площади постоянно открытых проемов (проемов, щелей) </w:t>
      </w:r>
      <w:r>
        <w:rPr>
          <w:rFonts w:ascii="Times New Roman" w:eastAsia="Times New Roman" w:hAnsi="Times New Roman" w:cs="Times New Roman"/>
          <w:noProof/>
          <w:sz w:val="24"/>
          <w:szCs w:val="24"/>
          <w:lang w:eastAsia="ru-RU"/>
        </w:rPr>
        <w:drawing>
          <wp:inline distT="0" distB="0" distL="0" distR="0">
            <wp:extent cx="282575" cy="238125"/>
            <wp:effectExtent l="0" t="0" r="3175" b="9525"/>
            <wp:docPr id="165" name="Рисунок 165" descr="http://base.garant.ru/files/base/195658/3363825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base.garant.ru/files/base/195658/3363825316.png"/>
                    <pic:cNvPicPr>
                      <a:picLocks noChangeAspect="1" noChangeArrowheads="1"/>
                    </pic:cNvPicPr>
                  </pic:nvPicPr>
                  <pic:blipFill>
                    <a:blip r:embed="rId836">
                      <a:extLst>
                        <a:ext uri="{28A0092B-C50C-407E-A947-70E740481C1C}">
                          <a14:useLocalDpi xmlns:a14="http://schemas.microsoft.com/office/drawing/2010/main" val="0"/>
                        </a:ext>
                      </a:extLst>
                    </a:blip>
                    <a:srcRect/>
                    <a:stretch>
                      <a:fillRect/>
                    </a:stretch>
                  </pic:blipFill>
                  <pic:spPr bwMode="auto">
                    <a:xfrm>
                      <a:off x="0" y="0"/>
                      <a:ext cx="28257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к общей поверхности помещения </w:t>
      </w:r>
      <w:r>
        <w:rPr>
          <w:rFonts w:ascii="Times New Roman" w:eastAsia="Times New Roman" w:hAnsi="Times New Roman" w:cs="Times New Roman"/>
          <w:noProof/>
          <w:sz w:val="24"/>
          <w:szCs w:val="24"/>
          <w:lang w:eastAsia="ru-RU"/>
        </w:rPr>
        <w:drawing>
          <wp:inline distT="0" distB="0" distL="0" distR="0">
            <wp:extent cx="312420" cy="238125"/>
            <wp:effectExtent l="0" t="0" r="0" b="9525"/>
            <wp:docPr id="164" name="Рисунок 164" descr="http://base.garant.ru/files/base/195658/1734690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base.garant.ru/files/base/195658/1734690580.png"/>
                    <pic:cNvPicPr>
                      <a:picLocks noChangeAspect="1" noChangeArrowheads="1"/>
                    </pic:cNvPicPr>
                  </pic:nvPicPr>
                  <pic:blipFill>
                    <a:blip r:embed="rId837">
                      <a:extLst>
                        <a:ext uri="{28A0092B-C50C-407E-A947-70E740481C1C}">
                          <a14:useLocalDpi xmlns:a14="http://schemas.microsoft.com/office/drawing/2010/main" val="0"/>
                        </a:ext>
                      </a:extLst>
                    </a:blip>
                    <a:srcRect/>
                    <a:stretch>
                      <a:fillRect/>
                    </a:stretch>
                  </pic:blipFill>
                  <pic:spPr bwMode="auto">
                    <a:xfrm>
                      <a:off x="0" y="0"/>
                      <a:ext cx="31242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Для установок импульсного пожаротушения коэффициент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63" name="Рисунок 163" descr="http://base.garant.ru/files/base/195658/4237987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base.garant.ru/files/base/195658/4237987777.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может приниматься в соответствии с документацией на модули.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И.3.1.2 Локальное пожаротушение по объему</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Расчет ведется аналогично, как и при тушении по всему объему с учетом </w:t>
      </w:r>
      <w:hyperlink r:id="rId838" w:anchor="block_925" w:history="1">
        <w:r w:rsidRPr="00275A7F">
          <w:rPr>
            <w:rFonts w:ascii="Times New Roman" w:eastAsia="Times New Roman" w:hAnsi="Times New Roman" w:cs="Times New Roman"/>
            <w:color w:val="0000FF"/>
            <w:sz w:val="24"/>
            <w:szCs w:val="24"/>
            <w:u w:val="single"/>
            <w:lang w:eastAsia="ru-RU"/>
          </w:rPr>
          <w:t>9.2.5-9.2.7</w:t>
        </w:r>
      </w:hyperlink>
      <w:r w:rsidRPr="00275A7F">
        <w:rPr>
          <w:rFonts w:ascii="Times New Roman" w:eastAsia="Times New Roman" w:hAnsi="Times New Roman" w:cs="Times New Roman"/>
          <w:sz w:val="24"/>
          <w:szCs w:val="24"/>
          <w:lang w:eastAsia="ru-RU"/>
        </w:rPr>
        <w:t xml:space="preserve">. Локальный объем </w:t>
      </w:r>
      <w:r>
        <w:rPr>
          <w:rFonts w:ascii="Times New Roman" w:eastAsia="Times New Roman" w:hAnsi="Times New Roman" w:cs="Times New Roman"/>
          <w:noProof/>
          <w:sz w:val="24"/>
          <w:szCs w:val="24"/>
          <w:lang w:eastAsia="ru-RU"/>
        </w:rPr>
        <w:drawing>
          <wp:inline distT="0" distB="0" distL="0" distR="0">
            <wp:extent cx="200660" cy="238125"/>
            <wp:effectExtent l="0" t="0" r="8890" b="9525"/>
            <wp:docPr id="162" name="Рисунок 162" descr="http://base.garant.ru/files/base/195658/2326804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base.garant.ru/files/base/195658/2326804994.png"/>
                    <pic:cNvPicPr>
                      <a:picLocks noChangeAspect="1" noChangeArrowheads="1"/>
                    </pic:cNvPicPr>
                  </pic:nvPicPr>
                  <pic:blipFill>
                    <a:blip r:embed="rId823">
                      <a:extLst>
                        <a:ext uri="{28A0092B-C50C-407E-A947-70E740481C1C}">
                          <a14:useLocalDpi xmlns:a14="http://schemas.microsoft.com/office/drawing/2010/main" val="0"/>
                        </a:ext>
                      </a:extLst>
                    </a:blip>
                    <a:srcRect/>
                    <a:stretch>
                      <a:fillRect/>
                    </a:stretch>
                  </pic:blipFill>
                  <pic:spPr bwMode="auto">
                    <a:xfrm>
                      <a:off x="0" y="0"/>
                      <a:ext cx="2006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защищаемый одним модулем, определяется по документации на модули (с учетом геометрии распыла - формы и размеров локального защищаемого объема, заявленного производителем), а защищаемый объем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161" name="Рисунок 161" descr="http://base.garant.ru/files/base/195658/1558901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base.garant.ru/files/base/195658/1558901855.png"/>
                    <pic:cNvPicPr>
                      <a:picLocks noChangeAspect="1" noChangeArrowheads="1"/>
                    </pic:cNvPicPr>
                  </pic:nvPicPr>
                  <pic:blipFill>
                    <a:blip r:embed="rId839">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определяется как объем объекта, увеличенный на 15%.</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локальном тушении по объему принимается </w:t>
      </w:r>
      <w:r>
        <w:rPr>
          <w:rFonts w:ascii="Times New Roman" w:eastAsia="Times New Roman" w:hAnsi="Times New Roman" w:cs="Times New Roman"/>
          <w:noProof/>
          <w:sz w:val="24"/>
          <w:szCs w:val="24"/>
          <w:lang w:eastAsia="ru-RU"/>
        </w:rPr>
        <w:drawing>
          <wp:inline distT="0" distB="0" distL="0" distR="0">
            <wp:extent cx="505460" cy="238125"/>
            <wp:effectExtent l="0" t="0" r="8890" b="9525"/>
            <wp:docPr id="160" name="Рисунок 160" descr="http://base.garant.ru/files/base/195658/597677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base.garant.ru/files/base/195658/597677097.png"/>
                    <pic:cNvPicPr>
                      <a:picLocks noChangeAspect="1" noChangeArrowheads="1"/>
                    </pic:cNvPicPr>
                  </pic:nvPicPr>
                  <pic:blipFill>
                    <a:blip r:embed="rId840">
                      <a:extLst>
                        <a:ext uri="{28A0092B-C50C-407E-A947-70E740481C1C}">
                          <a14:useLocalDpi xmlns:a14="http://schemas.microsoft.com/office/drawing/2010/main" val="0"/>
                        </a:ext>
                      </a:extLst>
                    </a:blip>
                    <a:srcRect/>
                    <a:stretch>
                      <a:fillRect/>
                    </a:stretch>
                  </pic:blipFill>
                  <pic:spPr bwMode="auto">
                    <a:xfrm>
                      <a:off x="0" y="0"/>
                      <a:ext cx="5054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допускается принимать другие значения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59" name="Рисунок 159" descr="http://base.garant.ru/files/base/195658/4237987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base.garant.ru/files/base/195658/4237987777.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полученные по результатам огневых испытаний в типовых условиях защищаемых объектов и приведенные в документации на модуль.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И.3.2 Пожаротушение по площади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И.3.2.1 Тушение по всей площади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Количество модулей, необходимое для пожаротушения по площади защищаемого помещения,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8540" cy="505460"/>
            <wp:effectExtent l="0" t="0" r="0" b="8890"/>
            <wp:docPr id="158" name="Рисунок 158" descr="http://base.garant.ru/files/base/195658/3191449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base.garant.ru/files/base/195658/3191449710.png"/>
                    <pic:cNvPicPr>
                      <a:picLocks noChangeAspect="1" noChangeArrowheads="1"/>
                    </pic:cNvPicPr>
                  </pic:nvPicPr>
                  <pic:blipFill>
                    <a:blip r:embed="rId841">
                      <a:extLst>
                        <a:ext uri="{28A0092B-C50C-407E-A947-70E740481C1C}">
                          <a14:useLocalDpi xmlns:a14="http://schemas.microsoft.com/office/drawing/2010/main" val="0"/>
                        </a:ext>
                      </a:extLst>
                    </a:blip>
                    <a:srcRect/>
                    <a:stretch>
                      <a:fillRect/>
                    </a:stretch>
                  </pic:blipFill>
                  <pic:spPr bwMode="auto">
                    <a:xfrm>
                      <a:off x="0" y="0"/>
                      <a:ext cx="1018540" cy="5054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(И.5)</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где N - количество модулей, шт.;</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8435" cy="238125"/>
            <wp:effectExtent l="0" t="0" r="0" b="9525"/>
            <wp:docPr id="157" name="Рисунок 157" descr="http://base.garant.ru/files/base/195658/1726602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base.garant.ru/files/base/195658/1726602900.png"/>
                    <pic:cNvPicPr>
                      <a:picLocks noChangeAspect="1" noChangeArrowheads="1"/>
                    </pic:cNvPicPr>
                  </pic:nvPicPr>
                  <pic:blipFill>
                    <a:blip r:embed="rId828">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площадь защищаемого помещения, ограниченная ограждающими конструкциями, стенами</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156" name="Рисунок 156"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0815" cy="238125"/>
            <wp:effectExtent l="0" t="0" r="635" b="9525"/>
            <wp:docPr id="155" name="Рисунок 155" descr="http://base.garant.ru/files/base/195658/1262857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base.garant.ru/files/base/195658/1262857397.png"/>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1708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площадь, защищаемая одним модулем, определяется по документации на модуль,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154" name="Рисунок 154"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(с учетом геометрии распыла - размеров защищаемой площади, заявленной производителем).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 xml:space="preserve">Значения коэффициентов определяются в соответствии с </w:t>
      </w:r>
      <w:hyperlink r:id="rId843" w:anchor="block_900031" w:history="1">
        <w:r w:rsidRPr="00275A7F">
          <w:rPr>
            <w:rFonts w:ascii="Times New Roman" w:eastAsia="Times New Roman" w:hAnsi="Times New Roman" w:cs="Times New Roman"/>
            <w:color w:val="0000FF"/>
            <w:sz w:val="24"/>
            <w:szCs w:val="24"/>
            <w:u w:val="single"/>
            <w:lang w:eastAsia="ru-RU"/>
          </w:rPr>
          <w:t>И.3.1</w:t>
        </w:r>
      </w:hyperlink>
      <w:r w:rsidRPr="00275A7F">
        <w:rPr>
          <w:rFonts w:ascii="Times New Roman" w:eastAsia="Times New Roman" w:hAnsi="Times New Roman" w:cs="Times New Roman"/>
          <w:sz w:val="24"/>
          <w:szCs w:val="24"/>
          <w:lang w:eastAsia="ru-RU"/>
        </w:rPr>
        <w:t xml:space="preserve"> настоящего приложения, значение коэффициента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53" name="Рисунок 153" descr="http://base.garant.ru/files/base/195658/4237987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base.garant.ru/files/base/195658/4237987777.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принимается равным 1,2; допускается принимать другие значения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52" name="Рисунок 152" descr="http://base.garant.ru/files/base/195658/4237987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base.garant.ru/files/base/195658/4237987777.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полученные по результатам огневых испытаний в типовых условиях защищаемых объектов и приведенные в документации на модуль.</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И.3.2.2 Локальное пожаротушение по площади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Расчет ведется аналогично, как и при пожаротушении по площади с учетом требований </w:t>
      </w:r>
      <w:hyperlink r:id="rId844" w:anchor="block_926" w:history="1">
        <w:r w:rsidRPr="00275A7F">
          <w:rPr>
            <w:rFonts w:ascii="Times New Roman" w:eastAsia="Times New Roman" w:hAnsi="Times New Roman" w:cs="Times New Roman"/>
            <w:color w:val="0000FF"/>
            <w:sz w:val="24"/>
            <w:szCs w:val="24"/>
            <w:u w:val="single"/>
            <w:lang w:eastAsia="ru-RU"/>
          </w:rPr>
          <w:t>9.2.6</w:t>
        </w:r>
      </w:hyperlink>
      <w:r w:rsidRPr="00275A7F">
        <w:rPr>
          <w:rFonts w:ascii="Times New Roman" w:eastAsia="Times New Roman" w:hAnsi="Times New Roman" w:cs="Times New Roman"/>
          <w:sz w:val="24"/>
          <w:szCs w:val="24"/>
          <w:lang w:eastAsia="ru-RU"/>
        </w:rPr>
        <w:t xml:space="preserve">, </w:t>
      </w:r>
      <w:hyperlink r:id="rId845" w:anchor="block_927" w:history="1">
        <w:r w:rsidRPr="00275A7F">
          <w:rPr>
            <w:rFonts w:ascii="Times New Roman" w:eastAsia="Times New Roman" w:hAnsi="Times New Roman" w:cs="Times New Roman"/>
            <w:color w:val="0000FF"/>
            <w:sz w:val="24"/>
            <w:szCs w:val="24"/>
            <w:u w:val="single"/>
            <w:lang w:eastAsia="ru-RU"/>
          </w:rPr>
          <w:t>9.2.7</w:t>
        </w:r>
      </w:hyperlink>
      <w:r w:rsidRPr="00275A7F">
        <w:rPr>
          <w:rFonts w:ascii="Times New Roman" w:eastAsia="Times New Roman" w:hAnsi="Times New Roman" w:cs="Times New Roman"/>
          <w:sz w:val="24"/>
          <w:szCs w:val="24"/>
          <w:lang w:eastAsia="ru-RU"/>
        </w:rPr>
        <w:t xml:space="preserve">. При этом принимается: </w:t>
      </w:r>
      <w:r>
        <w:rPr>
          <w:rFonts w:ascii="Times New Roman" w:eastAsia="Times New Roman" w:hAnsi="Times New Roman" w:cs="Times New Roman"/>
          <w:noProof/>
          <w:sz w:val="24"/>
          <w:szCs w:val="24"/>
          <w:lang w:eastAsia="ru-RU"/>
        </w:rPr>
        <w:drawing>
          <wp:inline distT="0" distB="0" distL="0" distR="0">
            <wp:extent cx="170815" cy="238125"/>
            <wp:effectExtent l="0" t="0" r="635" b="9525"/>
            <wp:docPr id="151" name="Рисунок 151" descr="http://base.garant.ru/files/base/195658/1262857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base.garant.ru/files/base/195658/1262857397.png"/>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1708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локальная площадь, защищаемая одним модулем, определяется по документации на модуль (с учетом геометрии распыла - формы и размеров локальной защищаемой площади, заявленной производителем), а защищаемая площадь </w:t>
      </w:r>
      <w:r>
        <w:rPr>
          <w:rFonts w:ascii="Times New Roman" w:eastAsia="Times New Roman" w:hAnsi="Times New Roman" w:cs="Times New Roman"/>
          <w:noProof/>
          <w:sz w:val="24"/>
          <w:szCs w:val="24"/>
          <w:lang w:eastAsia="ru-RU"/>
        </w:rPr>
        <w:drawing>
          <wp:inline distT="0" distB="0" distL="0" distR="0">
            <wp:extent cx="178435" cy="238125"/>
            <wp:effectExtent l="0" t="0" r="0" b="9525"/>
            <wp:docPr id="150" name="Рисунок 150" descr="http://base.garant.ru/files/base/195658/1726602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base.garant.ru/files/base/195658/1726602900.png"/>
                    <pic:cNvPicPr>
                      <a:picLocks noChangeAspect="1" noChangeArrowheads="1"/>
                    </pic:cNvPicPr>
                  </pic:nvPicPr>
                  <pic:blipFill>
                    <a:blip r:embed="rId828">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определяется как площадь объекта, увеличенная на 10%.</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локальном тушении по площади принимается </w:t>
      </w:r>
      <w:r>
        <w:rPr>
          <w:rFonts w:ascii="Times New Roman" w:eastAsia="Times New Roman" w:hAnsi="Times New Roman" w:cs="Times New Roman"/>
          <w:noProof/>
          <w:sz w:val="24"/>
          <w:szCs w:val="24"/>
          <w:lang w:eastAsia="ru-RU"/>
        </w:rPr>
        <w:drawing>
          <wp:inline distT="0" distB="0" distL="0" distR="0">
            <wp:extent cx="505460" cy="238125"/>
            <wp:effectExtent l="0" t="0" r="8890" b="9525"/>
            <wp:docPr id="149" name="Рисунок 149" descr="http://base.garant.ru/files/base/195658/597677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base.garant.ru/files/base/195658/597677097.png"/>
                    <pic:cNvPicPr>
                      <a:picLocks noChangeAspect="1" noChangeArrowheads="1"/>
                    </pic:cNvPicPr>
                  </pic:nvPicPr>
                  <pic:blipFill>
                    <a:blip r:embed="rId840">
                      <a:extLst>
                        <a:ext uri="{28A0092B-C50C-407E-A947-70E740481C1C}">
                          <a14:useLocalDpi xmlns:a14="http://schemas.microsoft.com/office/drawing/2010/main" val="0"/>
                        </a:ext>
                      </a:extLst>
                    </a:blip>
                    <a:srcRect/>
                    <a:stretch>
                      <a:fillRect/>
                    </a:stretch>
                  </pic:blipFill>
                  <pic:spPr bwMode="auto">
                    <a:xfrm>
                      <a:off x="0" y="0"/>
                      <a:ext cx="50546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допускается принимать другие значения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48" name="Рисунок 148" descr="http://base.garant.ru/files/base/195658/4237987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base.garant.ru/files/base/195658/4237987777.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полученные по результатам огневых испытаний в типовых условиях защищаемых объектов и приведенные в документации на модуль.</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 качестве </w:t>
      </w:r>
      <w:r>
        <w:rPr>
          <w:rFonts w:ascii="Times New Roman" w:eastAsia="Times New Roman" w:hAnsi="Times New Roman" w:cs="Times New Roman"/>
          <w:noProof/>
          <w:sz w:val="24"/>
          <w:szCs w:val="24"/>
          <w:lang w:eastAsia="ru-RU"/>
        </w:rPr>
        <w:drawing>
          <wp:inline distT="0" distB="0" distL="0" distR="0">
            <wp:extent cx="170815" cy="238125"/>
            <wp:effectExtent l="0" t="0" r="635" b="9525"/>
            <wp:docPr id="147" name="Рисунок 147" descr="http://base.garant.ru/files/base/195658/1262857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base.garant.ru/files/base/195658/1262857397.png"/>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1708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может приниматься площадь максимального ранга очага </w:t>
      </w:r>
      <w:proofErr w:type="gramStart"/>
      <w:r w:rsidRPr="00275A7F">
        <w:rPr>
          <w:rFonts w:ascii="Times New Roman" w:eastAsia="Times New Roman" w:hAnsi="Times New Roman" w:cs="Times New Roman"/>
          <w:sz w:val="24"/>
          <w:szCs w:val="24"/>
          <w:lang w:eastAsia="ru-RU"/>
        </w:rPr>
        <w:t>класса</w:t>
      </w:r>
      <w:proofErr w:type="gramEnd"/>
      <w:r w:rsidRPr="00275A7F">
        <w:rPr>
          <w:rFonts w:ascii="Times New Roman" w:eastAsia="Times New Roman" w:hAnsi="Times New Roman" w:cs="Times New Roman"/>
          <w:sz w:val="24"/>
          <w:szCs w:val="24"/>
          <w:lang w:eastAsia="ru-RU"/>
        </w:rPr>
        <w:t xml:space="preserve"> В, тушение которого обеспечивается данным модулем (определяется по документации на модуль,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146" name="Рисунок 146"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И.3.2.3 Тушение защищаемой площади при проливе горючих жидкостей.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Расчет количества модулей ведется по </w:t>
      </w:r>
      <w:hyperlink r:id="rId846" w:anchor="block_9000321" w:history="1">
        <w:r w:rsidRPr="00275A7F">
          <w:rPr>
            <w:rFonts w:ascii="Times New Roman" w:eastAsia="Times New Roman" w:hAnsi="Times New Roman" w:cs="Times New Roman"/>
            <w:color w:val="0000FF"/>
            <w:sz w:val="24"/>
            <w:szCs w:val="24"/>
            <w:u w:val="single"/>
            <w:lang w:eastAsia="ru-RU"/>
          </w:rPr>
          <w:t>пункту И.3.2.1</w:t>
        </w:r>
      </w:hyperlink>
      <w:r w:rsidRPr="00275A7F">
        <w:rPr>
          <w:rFonts w:ascii="Times New Roman" w:eastAsia="Times New Roman" w:hAnsi="Times New Roman" w:cs="Times New Roman"/>
          <w:sz w:val="24"/>
          <w:szCs w:val="24"/>
          <w:lang w:eastAsia="ru-RU"/>
        </w:rPr>
        <w:t xml:space="preserve">, при этом в качестве </w:t>
      </w:r>
      <w:r>
        <w:rPr>
          <w:rFonts w:ascii="Times New Roman" w:eastAsia="Times New Roman" w:hAnsi="Times New Roman" w:cs="Times New Roman"/>
          <w:noProof/>
          <w:sz w:val="24"/>
          <w:szCs w:val="24"/>
          <w:lang w:eastAsia="ru-RU"/>
        </w:rPr>
        <w:drawing>
          <wp:inline distT="0" distB="0" distL="0" distR="0">
            <wp:extent cx="170815" cy="238125"/>
            <wp:effectExtent l="0" t="0" r="635" b="9525"/>
            <wp:docPr id="145" name="Рисунок 145" descr="http://base.garant.ru/files/base/195658/1262857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base.garant.ru/files/base/195658/1262857397.png"/>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1708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должна приниматься площадь максимального ранга очага </w:t>
      </w:r>
      <w:proofErr w:type="gramStart"/>
      <w:r w:rsidRPr="00275A7F">
        <w:rPr>
          <w:rFonts w:ascii="Times New Roman" w:eastAsia="Times New Roman" w:hAnsi="Times New Roman" w:cs="Times New Roman"/>
          <w:sz w:val="24"/>
          <w:szCs w:val="24"/>
          <w:lang w:eastAsia="ru-RU"/>
        </w:rPr>
        <w:t>класса</w:t>
      </w:r>
      <w:proofErr w:type="gramEnd"/>
      <w:r w:rsidRPr="00275A7F">
        <w:rPr>
          <w:rFonts w:ascii="Times New Roman" w:eastAsia="Times New Roman" w:hAnsi="Times New Roman" w:cs="Times New Roman"/>
          <w:sz w:val="24"/>
          <w:szCs w:val="24"/>
          <w:lang w:eastAsia="ru-RU"/>
        </w:rPr>
        <w:t xml:space="preserve"> В, тушение которого </w:t>
      </w:r>
      <w:r w:rsidRPr="00275A7F">
        <w:rPr>
          <w:rFonts w:ascii="Times New Roman" w:eastAsia="Times New Roman" w:hAnsi="Times New Roman" w:cs="Times New Roman"/>
          <w:sz w:val="24"/>
          <w:szCs w:val="24"/>
          <w:lang w:eastAsia="ru-RU"/>
        </w:rPr>
        <w:lastRenderedPageBreak/>
        <w:t xml:space="preserve">обеспечивается данным модулем (определяется по документации на модуль), а </w:t>
      </w:r>
      <w:r>
        <w:rPr>
          <w:rFonts w:ascii="Times New Roman" w:eastAsia="Times New Roman" w:hAnsi="Times New Roman" w:cs="Times New Roman"/>
          <w:noProof/>
          <w:sz w:val="24"/>
          <w:szCs w:val="24"/>
          <w:lang w:eastAsia="ru-RU"/>
        </w:rPr>
        <w:drawing>
          <wp:inline distT="0" distB="0" distL="0" distR="0">
            <wp:extent cx="178435" cy="238125"/>
            <wp:effectExtent l="0" t="0" r="0" b="9525"/>
            <wp:docPr id="144" name="Рисунок 144" descr="http://base.garant.ru/files/base/195658/1726602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base.garant.ru/files/base/195658/1726602900.png"/>
                    <pic:cNvPicPr>
                      <a:picLocks noChangeAspect="1" noChangeArrowheads="1"/>
                    </pic:cNvPicPr>
                  </pic:nvPicPr>
                  <pic:blipFill>
                    <a:blip r:embed="rId828">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площадь возможного пролива.</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Примечание - В случае получения при расчете количества модулей дробных чисел за окончательное число принимается следующее по порядку большее целое число.</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защите по площади с учетом конструктивных и технологических особенностей защищаемого объекта (с обоснованием в проекте) допускается запуск модулей по алгоритмам, обеспечивающим позонную защиту. В этом случае за защищаемую зону принимается часть площади, выделенной проектными (проезды и т.п.) или конструктивными (негорючие стены, перегородки и т.п.) решениями. Работа установки при этом должна обеспечивать нераспространение пожара за пределы защищаемой зоны, рассчитываемой с учетом инерционности установки и скоростей распространения пожара (для конкретного вида горючих материалов).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 таблице И.1 указаны коэффициенты сравнительной эффективности огнетушащих порошков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43" name="Рисунок 143" descr="http://base.garant.ru/files/base/195658/1158719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base.garant.ru/files/base/195658/1158719567.png"/>
                    <pic:cNvPicPr>
                      <a:picLocks noChangeAspect="1" noChangeArrowheads="1"/>
                    </pic:cNvPicPr>
                  </pic:nvPicPr>
                  <pic:blipFill>
                    <a:blip r:embed="rId832">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 тушении различных веществ. В скобках указаны значения коэффициента </w:t>
      </w:r>
      <w:r>
        <w:rPr>
          <w:rFonts w:ascii="Times New Roman" w:eastAsia="Times New Roman" w:hAnsi="Times New Roman" w:cs="Times New Roman"/>
          <w:noProof/>
          <w:sz w:val="24"/>
          <w:szCs w:val="24"/>
          <w:lang w:eastAsia="ru-RU"/>
        </w:rPr>
        <w:drawing>
          <wp:inline distT="0" distB="0" distL="0" distR="0">
            <wp:extent cx="163830" cy="238125"/>
            <wp:effectExtent l="0" t="0" r="7620" b="9525"/>
            <wp:docPr id="142" name="Рисунок 142" descr="http://base.garant.ru/files/base/195658/1158719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base.garant.ru/files/base/195658/1158719567.png"/>
                    <pic:cNvPicPr>
                      <a:picLocks noChangeAspect="1" noChangeArrowheads="1"/>
                    </pic:cNvPicPr>
                  </pic:nvPicPr>
                  <pic:blipFill>
                    <a:blip r:embed="rId832">
                      <a:extLst>
                        <a:ext uri="{28A0092B-C50C-407E-A947-70E740481C1C}">
                          <a14:useLocalDpi xmlns:a14="http://schemas.microsoft.com/office/drawing/2010/main" val="0"/>
                        </a:ext>
                      </a:extLst>
                    </a:blip>
                    <a:srcRect/>
                    <a:stretch>
                      <a:fillRect/>
                    </a:stretch>
                  </pic:blipFill>
                  <pic:spPr bwMode="auto">
                    <a:xfrm>
                      <a:off x="0" y="0"/>
                      <a:ext cx="16383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для установок только с ручным пуском и установок с импульсными модулями.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И.1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058"/>
        <w:gridCol w:w="3287"/>
        <w:gridCol w:w="3068"/>
        <w:gridCol w:w="2772"/>
      </w:tblGrid>
      <w:tr w:rsidR="00275A7F" w:rsidRPr="00275A7F" w:rsidTr="00275A7F">
        <w:trPr>
          <w:tblCellSpacing w:w="15" w:type="dxa"/>
        </w:trPr>
        <w:tc>
          <w:tcPr>
            <w:tcW w:w="102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N </w:t>
            </w:r>
            <w:proofErr w:type="gramStart"/>
            <w:r w:rsidRPr="00275A7F">
              <w:rPr>
                <w:rFonts w:ascii="Times New Roman" w:eastAsia="Times New Roman" w:hAnsi="Times New Roman" w:cs="Times New Roman"/>
                <w:sz w:val="24"/>
                <w:szCs w:val="24"/>
                <w:lang w:eastAsia="ru-RU"/>
              </w:rPr>
              <w:t>п</w:t>
            </w:r>
            <w:proofErr w:type="gramEnd"/>
            <w:r w:rsidRPr="00275A7F">
              <w:rPr>
                <w:rFonts w:ascii="Times New Roman" w:eastAsia="Times New Roman" w:hAnsi="Times New Roman" w:cs="Times New Roman"/>
                <w:sz w:val="24"/>
                <w:szCs w:val="24"/>
                <w:lang w:eastAsia="ru-RU"/>
              </w:rPr>
              <w:t>/п</w:t>
            </w:r>
          </w:p>
        </w:tc>
        <w:tc>
          <w:tcPr>
            <w:tcW w:w="327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Горючее вещество</w:t>
            </w:r>
          </w:p>
        </w:tc>
        <w:tc>
          <w:tcPr>
            <w:tcW w:w="306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Порошки для тушения пожаров класса</w:t>
            </w:r>
            <w:proofErr w:type="gramStart"/>
            <w:r w:rsidRPr="00275A7F">
              <w:rPr>
                <w:rFonts w:ascii="Times New Roman" w:eastAsia="Times New Roman" w:hAnsi="Times New Roman" w:cs="Times New Roman"/>
                <w:sz w:val="24"/>
                <w:szCs w:val="24"/>
                <w:lang w:eastAsia="ru-RU"/>
              </w:rPr>
              <w:t xml:space="preserve"> А</w:t>
            </w:r>
            <w:proofErr w:type="gramEnd"/>
            <w:r w:rsidRPr="00275A7F">
              <w:rPr>
                <w:rFonts w:ascii="Times New Roman" w:eastAsia="Times New Roman" w:hAnsi="Times New Roman" w:cs="Times New Roman"/>
                <w:sz w:val="24"/>
                <w:szCs w:val="24"/>
                <w:lang w:eastAsia="ru-RU"/>
              </w:rPr>
              <w:t>, В, С</w:t>
            </w:r>
          </w:p>
        </w:tc>
        <w:tc>
          <w:tcPr>
            <w:tcW w:w="2745"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Порошки для тушения пожаров класса</w:t>
            </w:r>
            <w:proofErr w:type="gramStart"/>
            <w:r w:rsidRPr="00275A7F">
              <w:rPr>
                <w:rFonts w:ascii="Times New Roman" w:eastAsia="Times New Roman" w:hAnsi="Times New Roman" w:cs="Times New Roman"/>
                <w:sz w:val="24"/>
                <w:szCs w:val="24"/>
                <w:lang w:eastAsia="ru-RU"/>
              </w:rPr>
              <w:t xml:space="preserve"> В</w:t>
            </w:r>
            <w:proofErr w:type="gramEnd"/>
            <w:r w:rsidRPr="00275A7F">
              <w:rPr>
                <w:rFonts w:ascii="Times New Roman" w:eastAsia="Times New Roman" w:hAnsi="Times New Roman" w:cs="Times New Roman"/>
                <w:sz w:val="24"/>
                <w:szCs w:val="24"/>
                <w:lang w:eastAsia="ru-RU"/>
              </w:rPr>
              <w:t>, С</w:t>
            </w:r>
          </w:p>
        </w:tc>
      </w:tr>
      <w:tr w:rsidR="00275A7F" w:rsidRPr="00275A7F" w:rsidTr="00275A7F">
        <w:trPr>
          <w:tblCellSpacing w:w="15" w:type="dxa"/>
        </w:trPr>
        <w:tc>
          <w:tcPr>
            <w:tcW w:w="102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w:t>
            </w:r>
          </w:p>
        </w:tc>
        <w:tc>
          <w:tcPr>
            <w:tcW w:w="32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Бензин АИ-92 (второго класса)</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w:t>
            </w:r>
          </w:p>
        </w:tc>
        <w:tc>
          <w:tcPr>
            <w:tcW w:w="27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0,9</w:t>
            </w:r>
          </w:p>
        </w:tc>
      </w:tr>
      <w:tr w:rsidR="00275A7F" w:rsidRPr="00275A7F" w:rsidTr="00275A7F">
        <w:trPr>
          <w:tblCellSpacing w:w="15" w:type="dxa"/>
        </w:trPr>
        <w:tc>
          <w:tcPr>
            <w:tcW w:w="102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w:t>
            </w:r>
          </w:p>
        </w:tc>
        <w:tc>
          <w:tcPr>
            <w:tcW w:w="32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Дизельное топливо</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0,9</w:t>
            </w:r>
          </w:p>
        </w:tc>
        <w:tc>
          <w:tcPr>
            <w:tcW w:w="27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0,8</w:t>
            </w:r>
          </w:p>
        </w:tc>
      </w:tr>
      <w:tr w:rsidR="00275A7F" w:rsidRPr="00275A7F" w:rsidTr="00275A7F">
        <w:trPr>
          <w:tblCellSpacing w:w="15" w:type="dxa"/>
        </w:trPr>
        <w:tc>
          <w:tcPr>
            <w:tcW w:w="102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w:t>
            </w:r>
          </w:p>
        </w:tc>
        <w:tc>
          <w:tcPr>
            <w:tcW w:w="32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Трансформаторное масло</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0,8</w:t>
            </w:r>
          </w:p>
        </w:tc>
        <w:tc>
          <w:tcPr>
            <w:tcW w:w="27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0,8</w:t>
            </w:r>
          </w:p>
        </w:tc>
      </w:tr>
      <w:tr w:rsidR="00275A7F" w:rsidRPr="00275A7F" w:rsidTr="00275A7F">
        <w:trPr>
          <w:tblCellSpacing w:w="15" w:type="dxa"/>
        </w:trPr>
        <w:tc>
          <w:tcPr>
            <w:tcW w:w="102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w:t>
            </w:r>
          </w:p>
        </w:tc>
        <w:tc>
          <w:tcPr>
            <w:tcW w:w="32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Бензол</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w:t>
            </w:r>
          </w:p>
        </w:tc>
        <w:tc>
          <w:tcPr>
            <w:tcW w:w="27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1,10</w:t>
            </w:r>
          </w:p>
        </w:tc>
      </w:tr>
      <w:tr w:rsidR="00275A7F" w:rsidRPr="00275A7F" w:rsidTr="00275A7F">
        <w:trPr>
          <w:tblCellSpacing w:w="15" w:type="dxa"/>
        </w:trPr>
        <w:tc>
          <w:tcPr>
            <w:tcW w:w="102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w:t>
            </w:r>
          </w:p>
        </w:tc>
        <w:tc>
          <w:tcPr>
            <w:tcW w:w="32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Изопропанол</w:t>
            </w:r>
            <w:proofErr w:type="spellEnd"/>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w:t>
            </w:r>
          </w:p>
        </w:tc>
        <w:tc>
          <w:tcPr>
            <w:tcW w:w="27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w:t>
            </w:r>
          </w:p>
        </w:tc>
      </w:tr>
      <w:tr w:rsidR="00275A7F" w:rsidRPr="00275A7F" w:rsidTr="00275A7F">
        <w:trPr>
          <w:tblCellSpacing w:w="15" w:type="dxa"/>
        </w:trPr>
        <w:tc>
          <w:tcPr>
            <w:tcW w:w="102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w:t>
            </w:r>
          </w:p>
        </w:tc>
        <w:tc>
          <w:tcPr>
            <w:tcW w:w="32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Древесина</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 (2,0)</w:t>
            </w:r>
          </w:p>
        </w:tc>
        <w:tc>
          <w:tcPr>
            <w:tcW w:w="27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r>
      <w:tr w:rsidR="00275A7F" w:rsidRPr="00275A7F" w:rsidTr="00275A7F">
        <w:trPr>
          <w:tblCellSpacing w:w="15" w:type="dxa"/>
        </w:trPr>
        <w:tc>
          <w:tcPr>
            <w:tcW w:w="102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w:t>
            </w:r>
          </w:p>
        </w:tc>
        <w:tc>
          <w:tcPr>
            <w:tcW w:w="327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Резина</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 (1,5)</w:t>
            </w:r>
          </w:p>
        </w:tc>
        <w:tc>
          <w:tcPr>
            <w:tcW w:w="274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w:t>
      </w:r>
      <w:proofErr w:type="gramStart"/>
      <w:r w:rsidRPr="00275A7F">
        <w:rPr>
          <w:rFonts w:ascii="Times New Roman" w:eastAsia="Times New Roman" w:hAnsi="Times New Roman" w:cs="Times New Roman"/>
          <w:sz w:val="24"/>
          <w:szCs w:val="24"/>
          <w:lang w:eastAsia="ru-RU"/>
        </w:rPr>
        <w:t> К</w:t>
      </w:r>
      <w:proofErr w:type="gramEnd"/>
      <w:r w:rsidRPr="00275A7F">
        <w:rPr>
          <w:rFonts w:ascii="Times New Roman" w:eastAsia="Times New Roman" w:hAnsi="Times New Roman" w:cs="Times New Roman"/>
          <w:sz w:val="24"/>
          <w:szCs w:val="24"/>
          <w:lang w:eastAsia="ru-RU"/>
        </w:rPr>
        <w:br/>
        <w:t>(обязательное)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Методика</w:t>
      </w:r>
      <w:r w:rsidRPr="00275A7F">
        <w:rPr>
          <w:rFonts w:ascii="Times New Roman" w:eastAsia="Times New Roman" w:hAnsi="Times New Roman" w:cs="Times New Roman"/>
          <w:sz w:val="24"/>
          <w:szCs w:val="24"/>
          <w:lang w:eastAsia="ru-RU"/>
        </w:rPr>
        <w:br/>
        <w:t>расчета автоматических установок аэрозольного пожаротушения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К.1 Расчет массы заряда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К.1.1 Суммарная масса заряда </w:t>
      </w:r>
      <w:proofErr w:type="spellStart"/>
      <w:r w:rsidRPr="00275A7F">
        <w:rPr>
          <w:rFonts w:ascii="Times New Roman" w:eastAsia="Times New Roman" w:hAnsi="Times New Roman" w:cs="Times New Roman"/>
          <w:sz w:val="24"/>
          <w:szCs w:val="24"/>
          <w:lang w:eastAsia="ru-RU"/>
        </w:rPr>
        <w:t>аэрозолеобразующего</w:t>
      </w:r>
      <w:proofErr w:type="spellEnd"/>
      <w:r w:rsidRPr="00275A7F">
        <w:rPr>
          <w:rFonts w:ascii="Times New Roman" w:eastAsia="Times New Roman" w:hAnsi="Times New Roman" w:cs="Times New Roman"/>
          <w:sz w:val="24"/>
          <w:szCs w:val="24"/>
          <w:lang w:eastAsia="ru-RU"/>
        </w:rPr>
        <w:t xml:space="preserve"> состава </w:t>
      </w:r>
      <w:r>
        <w:rPr>
          <w:rFonts w:ascii="Times New Roman" w:eastAsia="Times New Roman" w:hAnsi="Times New Roman" w:cs="Times New Roman"/>
          <w:noProof/>
          <w:sz w:val="24"/>
          <w:szCs w:val="24"/>
          <w:lang w:eastAsia="ru-RU"/>
        </w:rPr>
        <w:drawing>
          <wp:inline distT="0" distB="0" distL="0" distR="0">
            <wp:extent cx="438785" cy="238125"/>
            <wp:effectExtent l="0" t="0" r="0" b="9525"/>
            <wp:docPr id="141" name="Рисунок 141" descr="http://base.garant.ru/files/base/195658/2020943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base.garant.ru/files/base/195658/2020943284.png"/>
                    <pic:cNvPicPr>
                      <a:picLocks noChangeAspect="1" noChangeArrowheads="1"/>
                    </pic:cNvPicPr>
                  </pic:nvPicPr>
                  <pic:blipFill>
                    <a:blip r:embed="rId847">
                      <a:extLst>
                        <a:ext uri="{28A0092B-C50C-407E-A947-70E740481C1C}">
                          <a14:useLocalDpi xmlns:a14="http://schemas.microsoft.com/office/drawing/2010/main" val="0"/>
                        </a:ext>
                      </a:extLst>
                    </a:blip>
                    <a:srcRect/>
                    <a:stretch>
                      <a:fillRect/>
                    </a:stretch>
                  </pic:blipFill>
                  <pic:spPr bwMode="auto">
                    <a:xfrm>
                      <a:off x="0" y="0"/>
                      <a:ext cx="43878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proofErr w:type="gramStart"/>
      <w:r w:rsidRPr="00275A7F">
        <w:rPr>
          <w:rFonts w:ascii="Times New Roman" w:eastAsia="Times New Roman" w:hAnsi="Times New Roman" w:cs="Times New Roman"/>
          <w:sz w:val="24"/>
          <w:szCs w:val="24"/>
          <w:lang w:eastAsia="ru-RU"/>
        </w:rPr>
        <w:t>кг</w:t>
      </w:r>
      <w:proofErr w:type="gramEnd"/>
      <w:r w:rsidRPr="00275A7F">
        <w:rPr>
          <w:rFonts w:ascii="Times New Roman" w:eastAsia="Times New Roman" w:hAnsi="Times New Roman" w:cs="Times New Roman"/>
          <w:sz w:val="24"/>
          <w:szCs w:val="24"/>
          <w:lang w:eastAsia="ru-RU"/>
        </w:rPr>
        <w:t xml:space="preserve">, необходимая для ликвидации (тушения) пожара объемным способом в помещении заданного объема и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57325" cy="238125"/>
            <wp:effectExtent l="0" t="0" r="9525" b="9525"/>
            <wp:docPr id="140" name="Рисунок 140" descr="http://base.garant.ru/files/base/195658/102217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base.garant.ru/files/base/195658/1022173112.png"/>
                    <pic:cNvPicPr>
                      <a:picLocks noChangeAspect="1" noChangeArrowheads="1"/>
                    </pic:cNvPicPr>
                  </pic:nvPicPr>
                  <pic:blipFill>
                    <a:blip r:embed="rId848">
                      <a:extLst>
                        <a:ext uri="{28A0092B-C50C-407E-A947-70E740481C1C}">
                          <a14:useLocalDpi xmlns:a14="http://schemas.microsoft.com/office/drawing/2010/main" val="0"/>
                        </a:ext>
                      </a:extLst>
                    </a:blip>
                    <a:srcRect/>
                    <a:stretch>
                      <a:fillRect/>
                    </a:stretch>
                  </pic:blipFill>
                  <pic:spPr bwMode="auto">
                    <a:xfrm>
                      <a:off x="0" y="0"/>
                      <a:ext cx="145732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где V - объем защищаемого помещения</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139" name="Рисунок 139" descr="http://base.garant.ru/files/base/195658/362435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base.garant.ru/files/base/195658/3624354361.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0815" cy="238125"/>
            <wp:effectExtent l="0" t="0" r="635" b="9525"/>
            <wp:docPr id="138" name="Рисунок 138" descr="http://base.garant.ru/files/base/195658/1175099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base.garant.ru/files/base/195658/1175099554.png"/>
                    <pic:cNvPicPr>
                      <a:picLocks noChangeAspect="1" noChangeArrowheads="1"/>
                    </pic:cNvPicPr>
                  </pic:nvPicPr>
                  <pic:blipFill>
                    <a:blip r:embed="rId849">
                      <a:extLst>
                        <a:ext uri="{28A0092B-C50C-407E-A947-70E740481C1C}">
                          <a14:useLocalDpi xmlns:a14="http://schemas.microsoft.com/office/drawing/2010/main" val="0"/>
                        </a:ext>
                      </a:extLst>
                    </a:blip>
                    <a:srcRect/>
                    <a:stretch>
                      <a:fillRect/>
                    </a:stretch>
                  </pic:blipFill>
                  <pic:spPr bwMode="auto">
                    <a:xfrm>
                      <a:off x="0" y="0"/>
                      <a:ext cx="1708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нормативная огнетушащая способность для того материала или вещества, находящегося в защищаемом помещении, для которого значение </w:t>
      </w:r>
      <w:r>
        <w:rPr>
          <w:rFonts w:ascii="Times New Roman" w:eastAsia="Times New Roman" w:hAnsi="Times New Roman" w:cs="Times New Roman"/>
          <w:noProof/>
          <w:sz w:val="24"/>
          <w:szCs w:val="24"/>
          <w:lang w:eastAsia="ru-RU"/>
        </w:rPr>
        <w:drawing>
          <wp:inline distT="0" distB="0" distL="0" distR="0">
            <wp:extent cx="170815" cy="238125"/>
            <wp:effectExtent l="0" t="0" r="635" b="9525"/>
            <wp:docPr id="137" name="Рисунок 137" descr="http://base.garant.ru/files/base/195658/1175099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base.garant.ru/files/base/195658/1175099554.png"/>
                    <pic:cNvPicPr>
                      <a:picLocks noChangeAspect="1" noChangeArrowheads="1"/>
                    </pic:cNvPicPr>
                  </pic:nvPicPr>
                  <pic:blipFill>
                    <a:blip r:embed="rId849">
                      <a:extLst>
                        <a:ext uri="{28A0092B-C50C-407E-A947-70E740481C1C}">
                          <a14:useLocalDpi xmlns:a14="http://schemas.microsoft.com/office/drawing/2010/main" val="0"/>
                        </a:ext>
                      </a:extLst>
                    </a:blip>
                    <a:srcRect/>
                    <a:stretch>
                      <a:fillRect/>
                    </a:stretch>
                  </pic:blipFill>
                  <pic:spPr bwMode="auto">
                    <a:xfrm>
                      <a:off x="0" y="0"/>
                      <a:ext cx="1708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является наибольшим (величина </w:t>
      </w:r>
      <w:r>
        <w:rPr>
          <w:rFonts w:ascii="Times New Roman" w:eastAsia="Times New Roman" w:hAnsi="Times New Roman" w:cs="Times New Roman"/>
          <w:noProof/>
          <w:sz w:val="24"/>
          <w:szCs w:val="24"/>
          <w:lang w:eastAsia="ru-RU"/>
        </w:rPr>
        <w:drawing>
          <wp:inline distT="0" distB="0" distL="0" distR="0">
            <wp:extent cx="170815" cy="238125"/>
            <wp:effectExtent l="0" t="0" r="635" b="9525"/>
            <wp:docPr id="136" name="Рисунок 136" descr="http://base.garant.ru/files/base/195658/1175099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base.garant.ru/files/base/195658/1175099554.png"/>
                    <pic:cNvPicPr>
                      <a:picLocks noChangeAspect="1" noChangeArrowheads="1"/>
                    </pic:cNvPicPr>
                  </pic:nvPicPr>
                  <pic:blipFill>
                    <a:blip r:embed="rId849">
                      <a:extLst>
                        <a:ext uri="{28A0092B-C50C-407E-A947-70E740481C1C}">
                          <a14:useLocalDpi xmlns:a14="http://schemas.microsoft.com/office/drawing/2010/main" val="0"/>
                        </a:ext>
                      </a:extLst>
                    </a:blip>
                    <a:srcRect/>
                    <a:stretch>
                      <a:fillRect/>
                    </a:stretch>
                  </pic:blipFill>
                  <pic:spPr bwMode="auto">
                    <a:xfrm>
                      <a:off x="0" y="0"/>
                      <a:ext cx="17081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должна быть указана в технической документации на генератор</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38785" cy="260350"/>
            <wp:effectExtent l="0" t="0" r="0" b="6350"/>
            <wp:docPr id="135" name="Рисунок 135" descr="http://base.garant.ru/files/base/195658/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base.garant.ru/files/base/195658/1238273203.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78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134" name="Рисунок 134" descr="http://base.garant.ru/files/base/195658/1660824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base.garant.ru/files/base/195658/1660824689.png"/>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коэффициент, учитывающий неравномерность распределения аэрозоля по высоте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133" name="Рисунок 133" descr="http://base.garant.ru/files/base/195658/3542413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base.garant.ru/files/base/195658/3542413545.png"/>
                    <pic:cNvPicPr>
                      <a:picLocks noChangeAspect="1" noChangeArrowheads="1"/>
                    </pic:cNvPicPr>
                  </pic:nvPicPr>
                  <pic:blipFill>
                    <a:blip r:embed="rId699">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коэффициент, учитывающий влияние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защищаемого помещения;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132" name="Рисунок 132" descr="http://base.garant.ru/files/base/195658/3498028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base.garant.ru/files/base/195658/3498028352.png"/>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коэффициент, учитывающий особенности тушения кабелей в аварийном режиме эксплуатации;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131" name="Рисунок 131" descr="http://base.garant.ru/files/base/195658/2112026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base.garant.ru/files/base/195658/2112026505.png"/>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коэффициент, учитывающий особенности тушения кабелей при различной их ориентации в пространстве.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К.1.2 Коэффициенты уравнения </w:t>
      </w:r>
      <w:hyperlink r:id="rId850" w:anchor="block_7710001" w:history="1">
        <w:r w:rsidRPr="00275A7F">
          <w:rPr>
            <w:rFonts w:ascii="Times New Roman" w:eastAsia="Times New Roman" w:hAnsi="Times New Roman" w:cs="Times New Roman"/>
            <w:color w:val="0000FF"/>
            <w:sz w:val="24"/>
            <w:szCs w:val="24"/>
            <w:u w:val="single"/>
            <w:lang w:eastAsia="ru-RU"/>
          </w:rPr>
          <w:t>(К.1)</w:t>
        </w:r>
      </w:hyperlink>
      <w:r w:rsidRPr="00275A7F">
        <w:rPr>
          <w:rFonts w:ascii="Times New Roman" w:eastAsia="Times New Roman" w:hAnsi="Times New Roman" w:cs="Times New Roman"/>
          <w:sz w:val="24"/>
          <w:szCs w:val="24"/>
          <w:lang w:eastAsia="ru-RU"/>
        </w:rPr>
        <w:t xml:space="preserve"> определяются следующим образом.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К.1.2.1 Коэффициент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130" name="Рисунок 130" descr="http://base.garant.ru/files/base/195658/1660824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base.garant.ru/files/base/195658/1660824689.png"/>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принимается </w:t>
      </w:r>
      <w:proofErr w:type="gramStart"/>
      <w:r w:rsidRPr="00275A7F">
        <w:rPr>
          <w:rFonts w:ascii="Times New Roman" w:eastAsia="Times New Roman" w:hAnsi="Times New Roman" w:cs="Times New Roman"/>
          <w:sz w:val="24"/>
          <w:szCs w:val="24"/>
          <w:lang w:eastAsia="ru-RU"/>
        </w:rPr>
        <w:t>равным</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9910" cy="238125"/>
            <wp:effectExtent l="0" t="0" r="2540" b="9525"/>
            <wp:docPr id="129" name="Рисунок 129" descr="http://base.garant.ru/files/base/195658/3717152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base.garant.ru/files/base/195658/3717152722.png"/>
                    <pic:cNvPicPr>
                      <a:picLocks noChangeAspect="1" noChangeArrowheads="1"/>
                    </pic:cNvPicPr>
                  </pic:nvPicPr>
                  <pic:blipFill>
                    <a:blip r:embed="rId851">
                      <a:extLst>
                        <a:ext uri="{28A0092B-C50C-407E-A947-70E740481C1C}">
                          <a14:useLocalDpi xmlns:a14="http://schemas.microsoft.com/office/drawing/2010/main" val="0"/>
                        </a:ext>
                      </a:extLst>
                    </a:blip>
                    <a:srcRect/>
                    <a:stretch>
                      <a:fillRect/>
                    </a:stretch>
                  </pic:blipFill>
                  <pic:spPr bwMode="auto">
                    <a:xfrm>
                      <a:off x="0" y="0"/>
                      <a:ext cx="5499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при высоте помещения не более 3,0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9445" cy="238125"/>
            <wp:effectExtent l="0" t="0" r="8255" b="9525"/>
            <wp:docPr id="128" name="Рисунок 128" descr="http://base.garant.ru/files/base/195658/1893039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base.garant.ru/files/base/195658/1893039238.png"/>
                    <pic:cNvPicPr>
                      <a:picLocks noChangeAspect="1" noChangeArrowheads="1"/>
                    </pic:cNvPicPr>
                  </pic:nvPicPr>
                  <pic:blipFill>
                    <a:blip r:embed="rId852">
                      <a:extLst>
                        <a:ext uri="{28A0092B-C50C-407E-A947-70E740481C1C}">
                          <a14:useLocalDpi xmlns:a14="http://schemas.microsoft.com/office/drawing/2010/main" val="0"/>
                        </a:ext>
                      </a:extLst>
                    </a:blip>
                    <a:srcRect/>
                    <a:stretch>
                      <a:fillRect/>
                    </a:stretch>
                  </pic:blipFill>
                  <pic:spPr bwMode="auto">
                    <a:xfrm>
                      <a:off x="0" y="0"/>
                      <a:ext cx="63944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при высоте помещения от 3,0 до 5,0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39445" cy="238125"/>
            <wp:effectExtent l="0" t="0" r="8255" b="9525"/>
            <wp:docPr id="127" name="Рисунок 127" descr="http://base.garant.ru/files/base/195658/4289768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base.garant.ru/files/base/195658/4289768682.png"/>
                    <pic:cNvPicPr>
                      <a:picLocks noChangeAspect="1" noChangeArrowheads="1"/>
                    </pic:cNvPicPr>
                  </pic:nvPicPr>
                  <pic:blipFill>
                    <a:blip r:embed="rId853">
                      <a:extLst>
                        <a:ext uri="{28A0092B-C50C-407E-A947-70E740481C1C}">
                          <a14:useLocalDpi xmlns:a14="http://schemas.microsoft.com/office/drawing/2010/main" val="0"/>
                        </a:ext>
                      </a:extLst>
                    </a:blip>
                    <a:srcRect/>
                    <a:stretch>
                      <a:fillRect/>
                    </a:stretch>
                  </pic:blipFill>
                  <pic:spPr bwMode="auto">
                    <a:xfrm>
                      <a:off x="0" y="0"/>
                      <a:ext cx="63944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при высоте помещения от 5,0 до 8,0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9910" cy="238125"/>
            <wp:effectExtent l="0" t="0" r="2540" b="9525"/>
            <wp:docPr id="126" name="Рисунок 126" descr="http://base.garant.ru/files/base/195658/3939283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base.garant.ru/files/base/195658/3939283262.png"/>
                    <pic:cNvPicPr>
                      <a:picLocks noChangeAspect="1" noChangeArrowheads="1"/>
                    </pic:cNvPicPr>
                  </pic:nvPicPr>
                  <pic:blipFill>
                    <a:blip r:embed="rId854">
                      <a:extLst>
                        <a:ext uri="{28A0092B-C50C-407E-A947-70E740481C1C}">
                          <a14:useLocalDpi xmlns:a14="http://schemas.microsoft.com/office/drawing/2010/main" val="0"/>
                        </a:ext>
                      </a:extLst>
                    </a:blip>
                    <a:srcRect/>
                    <a:stretch>
                      <a:fillRect/>
                    </a:stretch>
                  </pic:blipFill>
                  <pic:spPr bwMode="auto">
                    <a:xfrm>
                      <a:off x="0" y="0"/>
                      <a:ext cx="5499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при высоте помещения от 8,0 до 10 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К.1.2.2 Коэффициент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125" name="Рисунок 125" descr="http://base.garant.ru/files/base/195658/3542413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base.garant.ru/files/base/195658/3542413545.png"/>
                    <pic:cNvPicPr>
                      <a:picLocks noChangeAspect="1" noChangeArrowheads="1"/>
                    </pic:cNvPicPr>
                  </pic:nvPicPr>
                  <pic:blipFill>
                    <a:blip r:embed="rId699">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4555" cy="297180"/>
            <wp:effectExtent l="0" t="0" r="0" b="7620"/>
            <wp:docPr id="124" name="Рисунок 124" descr="http://base.garant.ru/files/base/195658/527748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base.garant.ru/files/base/195658/527748520.png"/>
                    <pic:cNvPicPr>
                      <a:picLocks noChangeAspect="1" noChangeArrowheads="1"/>
                    </pic:cNvPicPr>
                  </pic:nvPicPr>
                  <pic:blipFill>
                    <a:blip r:embed="rId855">
                      <a:extLst>
                        <a:ext uri="{28A0092B-C50C-407E-A947-70E740481C1C}">
                          <a14:useLocalDpi xmlns:a14="http://schemas.microsoft.com/office/drawing/2010/main" val="0"/>
                        </a:ext>
                      </a:extLst>
                    </a:blip>
                    <a:srcRect/>
                    <a:stretch>
                      <a:fillRect/>
                    </a:stretch>
                  </pic:blipFill>
                  <pic:spPr bwMode="auto">
                    <a:xfrm>
                      <a:off x="0" y="0"/>
                      <a:ext cx="884555" cy="29718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(К.2)</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38125" cy="260350"/>
            <wp:effectExtent l="0" t="0" r="9525" b="6350"/>
            <wp:docPr id="123" name="Рисунок 123" descr="http://base.garant.ru/files/base/195658/1492278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base.garant.ru/files/base/195658/1492278081.png"/>
                    <pic:cNvPicPr>
                      <a:picLocks noChangeAspect="1" noChangeArrowheads="1"/>
                    </pic:cNvPicPr>
                  </pic:nvPicPr>
                  <pic:blipFill>
                    <a:blip r:embed="rId856">
                      <a:extLst>
                        <a:ext uri="{28A0092B-C50C-407E-A947-70E740481C1C}">
                          <a14:useLocalDpi xmlns:a14="http://schemas.microsoft.com/office/drawing/2010/main" val="0"/>
                        </a:ext>
                      </a:extLst>
                    </a:blip>
                    <a:srcRect/>
                    <a:stretch>
                      <a:fillRect/>
                    </a:stretch>
                  </pic:blipFill>
                  <pic:spPr bwMode="auto">
                    <a:xfrm>
                      <a:off x="0" y="0"/>
                      <a:ext cx="238125"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определенное по </w:t>
      </w:r>
      <w:hyperlink r:id="rId857" w:anchor="block_881001" w:history="1">
        <w:r w:rsidRPr="00275A7F">
          <w:rPr>
            <w:rFonts w:ascii="Times New Roman" w:eastAsia="Times New Roman" w:hAnsi="Times New Roman" w:cs="Times New Roman"/>
            <w:color w:val="0000FF"/>
            <w:sz w:val="24"/>
            <w:szCs w:val="24"/>
            <w:u w:val="single"/>
            <w:lang w:eastAsia="ru-RU"/>
          </w:rPr>
          <w:t>таблице К.1</w:t>
        </w:r>
      </w:hyperlink>
      <w:r w:rsidRPr="00275A7F">
        <w:rPr>
          <w:rFonts w:ascii="Times New Roman" w:eastAsia="Times New Roman" w:hAnsi="Times New Roman" w:cs="Times New Roman"/>
          <w:sz w:val="24"/>
          <w:szCs w:val="24"/>
          <w:lang w:eastAsia="ru-RU"/>
        </w:rPr>
        <w:t xml:space="preserve"> значение относительной интенсивности подачи аэрозоля при данных значениях параметра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26365" cy="200660"/>
            <wp:effectExtent l="0" t="0" r="6985" b="8890"/>
            <wp:docPr id="122" name="Рисунок 122" descr="http://base.garant.ru/files/base/195658/3539657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base.garant.ru/files/base/195658/3539657070.png"/>
                    <pic:cNvPicPr>
                      <a:picLocks noChangeAspect="1" noChangeArrowheads="1"/>
                    </pic:cNvPicPr>
                  </pic:nvPicPr>
                  <pic:blipFill>
                    <a:blip r:embed="rId858">
                      <a:extLst>
                        <a:ext uri="{28A0092B-C50C-407E-A947-70E740481C1C}">
                          <a14:useLocalDpi xmlns:a14="http://schemas.microsoft.com/office/drawing/2010/main" val="0"/>
                        </a:ext>
                      </a:extLst>
                    </a:blip>
                    <a:srcRect/>
                    <a:stretch>
                      <a:fillRect/>
                    </a:stretch>
                  </pic:blipFill>
                  <pic:spPr bwMode="auto">
                    <a:xfrm>
                      <a:off x="0" y="0"/>
                      <a:ext cx="126365"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и параметра распределения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по высоте защищаемого помещения </w:t>
      </w:r>
      <w:r>
        <w:rPr>
          <w:rFonts w:ascii="Times New Roman" w:eastAsia="Times New Roman" w:hAnsi="Times New Roman" w:cs="Times New Roman"/>
          <w:noProof/>
          <w:sz w:val="24"/>
          <w:szCs w:val="24"/>
          <w:lang w:eastAsia="ru-RU"/>
        </w:rPr>
        <w:drawing>
          <wp:inline distT="0" distB="0" distL="0" distR="0">
            <wp:extent cx="156210" cy="200660"/>
            <wp:effectExtent l="0" t="0" r="0" b="8890"/>
            <wp:docPr id="121" name="Рисунок 121" descr="http://base.garant.ru/files/base/195658/3588802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base.garant.ru/files/base/195658/3588802464.png"/>
                    <pic:cNvPicPr>
                      <a:picLocks noChangeAspect="1" noChangeArrowheads="1"/>
                    </pic:cNvPicPr>
                  </pic:nvPicPr>
                  <pic:blipFill>
                    <a:blip r:embed="rId859">
                      <a:extLst>
                        <a:ext uri="{28A0092B-C50C-407E-A947-70E740481C1C}">
                          <a14:useLocalDpi xmlns:a14="http://schemas.microsoft.com/office/drawing/2010/main" val="0"/>
                        </a:ext>
                      </a:extLst>
                    </a:blip>
                    <a:srcRect/>
                    <a:stretch>
                      <a:fillRect/>
                    </a:stretch>
                  </pic:blipFill>
                  <pic:spPr bwMode="auto">
                    <a:xfrm>
                      <a:off x="0" y="0"/>
                      <a:ext cx="156210"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82575" cy="274955"/>
            <wp:effectExtent l="0" t="0" r="3175" b="0"/>
            <wp:docPr id="120" name="Рисунок 120" descr="http://base.garant.ru/files/base/195658/457999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base.garant.ru/files/base/195658/457999601.png"/>
                    <pic:cNvPicPr>
                      <a:picLocks noChangeAspect="1" noChangeArrowheads="1"/>
                    </pic:cNvPicPr>
                  </pic:nvPicPr>
                  <pic:blipFill>
                    <a:blip r:embed="rId860">
                      <a:extLst>
                        <a:ext uri="{28A0092B-C50C-407E-A947-70E740481C1C}">
                          <a14:useLocalDpi xmlns:a14="http://schemas.microsoft.com/office/drawing/2010/main" val="0"/>
                        </a:ext>
                      </a:extLst>
                    </a:blip>
                    <a:srcRect/>
                    <a:stretch>
                      <a:fillRect/>
                    </a:stretch>
                  </pic:blipFill>
                  <pic:spPr bwMode="auto">
                    <a:xfrm>
                      <a:off x="0" y="0"/>
                      <a:ext cx="282575"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8435" cy="238125"/>
            <wp:effectExtent l="0" t="0" r="0" b="9525"/>
            <wp:docPr id="119" name="Рисунок 119" descr="http://base.garant.ru/files/base/195658/5387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base.garant.ru/files/base/195658/5387665.png"/>
                    <pic:cNvPicPr>
                      <a:picLocks noChangeAspect="1" noChangeArrowheads="1"/>
                    </pic:cNvPicPr>
                  </pic:nvPicPr>
                  <pic:blipFill>
                    <a:blip r:embed="rId861">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размерный коэффициент,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Значение </w:t>
      </w:r>
      <w:r>
        <w:rPr>
          <w:rFonts w:ascii="Times New Roman" w:eastAsia="Times New Roman" w:hAnsi="Times New Roman" w:cs="Times New Roman"/>
          <w:noProof/>
          <w:sz w:val="24"/>
          <w:szCs w:val="24"/>
          <w:lang w:eastAsia="ru-RU"/>
        </w:rPr>
        <w:drawing>
          <wp:inline distT="0" distB="0" distL="0" distR="0">
            <wp:extent cx="178435" cy="238125"/>
            <wp:effectExtent l="0" t="0" r="0" b="9525"/>
            <wp:docPr id="118" name="Рисунок 118" descr="http://base.garant.ru/files/base/195658/5387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base.garant.ru/files/base/195658/5387665.png"/>
                    <pic:cNvPicPr>
                      <a:picLocks noChangeAspect="1" noChangeArrowheads="1"/>
                    </pic:cNvPicPr>
                  </pic:nvPicPr>
                  <pic:blipFill>
                    <a:blip r:embed="rId861">
                      <a:extLst>
                        <a:ext uri="{28A0092B-C50C-407E-A947-70E740481C1C}">
                          <a14:useLocalDpi xmlns:a14="http://schemas.microsoft.com/office/drawing/2010/main" val="0"/>
                        </a:ext>
                      </a:extLst>
                    </a:blip>
                    <a:srcRect/>
                    <a:stretch>
                      <a:fillRect/>
                    </a:stretch>
                  </pic:blipFill>
                  <pic:spPr bwMode="auto">
                    <a:xfrm>
                      <a:off x="0" y="0"/>
                      <a:ext cx="17843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принимается </w:t>
      </w:r>
      <w:proofErr w:type="gramStart"/>
      <w:r w:rsidRPr="00275A7F">
        <w:rPr>
          <w:rFonts w:ascii="Times New Roman" w:eastAsia="Times New Roman" w:hAnsi="Times New Roman" w:cs="Times New Roman"/>
          <w:sz w:val="24"/>
          <w:szCs w:val="24"/>
          <w:lang w:eastAsia="ru-RU"/>
        </w:rPr>
        <w:t>равным</w:t>
      </w:r>
      <w:proofErr w:type="gramEnd"/>
      <w:r w:rsidRPr="00275A7F">
        <w:rPr>
          <w:rFonts w:ascii="Times New Roman" w:eastAsia="Times New Roman" w:hAnsi="Times New Roman" w:cs="Times New Roman"/>
          <w:sz w:val="24"/>
          <w:szCs w:val="24"/>
          <w:lang w:eastAsia="ru-RU"/>
        </w:rPr>
        <w:t xml:space="preserve"> 6 с; </w:t>
      </w:r>
      <w:r>
        <w:rPr>
          <w:rFonts w:ascii="Times New Roman" w:eastAsia="Times New Roman" w:hAnsi="Times New Roman" w:cs="Times New Roman"/>
          <w:noProof/>
          <w:sz w:val="24"/>
          <w:szCs w:val="24"/>
          <w:lang w:eastAsia="ru-RU"/>
        </w:rPr>
        <w:drawing>
          <wp:inline distT="0" distB="0" distL="0" distR="0">
            <wp:extent cx="126365" cy="200660"/>
            <wp:effectExtent l="0" t="0" r="6985" b="8890"/>
            <wp:docPr id="117" name="Рисунок 117" descr="http://base.garant.ru/files/base/195658/3539657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base.garant.ru/files/base/195658/3539657070.png"/>
                    <pic:cNvPicPr>
                      <a:picLocks noChangeAspect="1" noChangeArrowheads="1"/>
                    </pic:cNvPicPr>
                  </pic:nvPicPr>
                  <pic:blipFill>
                    <a:blip r:embed="rId858">
                      <a:extLst>
                        <a:ext uri="{28A0092B-C50C-407E-A947-70E740481C1C}">
                          <a14:useLocalDpi xmlns:a14="http://schemas.microsoft.com/office/drawing/2010/main" val="0"/>
                        </a:ext>
                      </a:extLst>
                    </a:blip>
                    <a:srcRect/>
                    <a:stretch>
                      <a:fillRect/>
                    </a:stretch>
                  </pic:blipFill>
                  <pic:spPr bwMode="auto">
                    <a:xfrm>
                      <a:off x="0" y="0"/>
                      <a:ext cx="126365"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12420" cy="274955"/>
            <wp:effectExtent l="0" t="0" r="0" b="0"/>
            <wp:docPr id="116" name="Рисунок 116" descr="http://base.garant.ru/files/base/195658/168334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base.garant.ru/files/base/195658/1683340012.png"/>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12420"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 параметр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защищаемого помещения, определяемый как отношение суммарной площади постоянно открытых проемов </w:t>
      </w:r>
      <w:r>
        <w:rPr>
          <w:rFonts w:ascii="Times New Roman" w:eastAsia="Times New Roman" w:hAnsi="Times New Roman" w:cs="Times New Roman"/>
          <w:noProof/>
          <w:sz w:val="24"/>
          <w:szCs w:val="24"/>
          <w:lang w:eastAsia="ru-RU"/>
        </w:rPr>
        <w:drawing>
          <wp:inline distT="0" distB="0" distL="0" distR="0">
            <wp:extent cx="342265" cy="245110"/>
            <wp:effectExtent l="0" t="0" r="635" b="2540"/>
            <wp:docPr id="115" name="Рисунок 115" descr="http://base.garant.ru/files/base/195658/1764589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base.garant.ru/files/base/195658/1764589891.png"/>
                    <pic:cNvPicPr>
                      <a:picLocks noChangeAspect="1" noChangeArrowheads="1"/>
                    </pic:cNvPicPr>
                  </pic:nvPicPr>
                  <pic:blipFill>
                    <a:blip r:embed="rId815">
                      <a:extLst>
                        <a:ext uri="{28A0092B-C50C-407E-A947-70E740481C1C}">
                          <a14:useLocalDpi xmlns:a14="http://schemas.microsoft.com/office/drawing/2010/main" val="0"/>
                        </a:ext>
                      </a:extLst>
                    </a:blip>
                    <a:srcRect/>
                    <a:stretch>
                      <a:fillRect/>
                    </a:stretch>
                  </pic:blipFill>
                  <pic:spPr bwMode="auto">
                    <a:xfrm>
                      <a:off x="0" y="0"/>
                      <a:ext cx="342265" cy="24511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к объему защищаемого помещения V:</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6275" cy="475615"/>
            <wp:effectExtent l="0" t="0" r="9525" b="635"/>
            <wp:docPr id="114" name="Рисунок 114" descr="http://base.garant.ru/files/base/195658/138844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base.garant.ru/files/base/195658/138844992.png"/>
                    <pic:cNvPicPr>
                      <a:picLocks noChangeAspect="1" noChangeArrowheads="1"/>
                    </pic:cNvPicPr>
                  </pic:nvPicPr>
                  <pic:blipFill>
                    <a:blip r:embed="rId862">
                      <a:extLst>
                        <a:ext uri="{28A0092B-C50C-407E-A947-70E740481C1C}">
                          <a14:useLocalDpi xmlns:a14="http://schemas.microsoft.com/office/drawing/2010/main" val="0"/>
                        </a:ext>
                      </a:extLst>
                    </a:blip>
                    <a:srcRect/>
                    <a:stretch>
                      <a:fillRect/>
                    </a:stretch>
                  </pic:blipFill>
                  <pic:spPr bwMode="auto">
                    <a:xfrm>
                      <a:off x="0" y="0"/>
                      <a:ext cx="676275" cy="47561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(К.3)</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6210" cy="200660"/>
            <wp:effectExtent l="0" t="0" r="0" b="8890"/>
            <wp:docPr id="113" name="Рисунок 113" descr="http://base.garant.ru/files/base/195658/3588802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base.garant.ru/files/base/195658/3588802464.png"/>
                    <pic:cNvPicPr>
                      <a:picLocks noChangeAspect="1" noChangeArrowheads="1"/>
                    </pic:cNvPicPr>
                  </pic:nvPicPr>
                  <pic:blipFill>
                    <a:blip r:embed="rId859">
                      <a:extLst>
                        <a:ext uri="{28A0092B-C50C-407E-A947-70E740481C1C}">
                          <a14:useLocalDpi xmlns:a14="http://schemas.microsoft.com/office/drawing/2010/main" val="0"/>
                        </a:ext>
                      </a:extLst>
                    </a:blip>
                    <a:srcRect/>
                    <a:stretch>
                      <a:fillRect/>
                    </a:stretch>
                  </pic:blipFill>
                  <pic:spPr bwMode="auto">
                    <a:xfrm>
                      <a:off x="0" y="0"/>
                      <a:ext cx="156210"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 - параметр распределения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по высоте защищаемого помещения, определяемый как отношение площади постоянно открытых проемов, расположенных в верхней половине защищаемого помещения </w:t>
      </w:r>
      <w:r>
        <w:rPr>
          <w:rFonts w:ascii="Times New Roman" w:eastAsia="Times New Roman" w:hAnsi="Times New Roman" w:cs="Times New Roman"/>
          <w:noProof/>
          <w:sz w:val="24"/>
          <w:szCs w:val="24"/>
          <w:lang w:eastAsia="ru-RU"/>
        </w:rPr>
        <w:drawing>
          <wp:inline distT="0" distB="0" distL="0" distR="0">
            <wp:extent cx="186055" cy="238125"/>
            <wp:effectExtent l="0" t="0" r="4445" b="9525"/>
            <wp:docPr id="112" name="Рисунок 112" descr="http://base.garant.ru/files/base/195658/558338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base.garant.ru/files/base/195658/558338653.png"/>
                    <pic:cNvPicPr>
                      <a:picLocks noChangeAspect="1" noChangeArrowheads="1"/>
                    </pic:cNvPicPr>
                  </pic:nvPicPr>
                  <pic:blipFill>
                    <a:blip r:embed="rId863">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 суммарной площади постоянно открытых проемов помещения: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085215" cy="535305"/>
            <wp:effectExtent l="0" t="0" r="635" b="0"/>
            <wp:docPr id="111" name="Рисунок 111" descr="http://base.garant.ru/files/base/195658/2094849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base.garant.ru/files/base/195658/2094849170.png"/>
                    <pic:cNvPicPr>
                      <a:picLocks noChangeAspect="1" noChangeArrowheads="1"/>
                    </pic:cNvPicPr>
                  </pic:nvPicPr>
                  <pic:blipFill>
                    <a:blip r:embed="rId864">
                      <a:extLst>
                        <a:ext uri="{28A0092B-C50C-407E-A947-70E740481C1C}">
                          <a14:useLocalDpi xmlns:a14="http://schemas.microsoft.com/office/drawing/2010/main" val="0"/>
                        </a:ext>
                      </a:extLst>
                    </a:blip>
                    <a:srcRect/>
                    <a:stretch>
                      <a:fillRect/>
                    </a:stretch>
                  </pic:blipFill>
                  <pic:spPr bwMode="auto">
                    <a:xfrm>
                      <a:off x="0" y="0"/>
                      <a:ext cx="1085215" cy="53530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(К.4)</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К.1.2.3 Коэффициент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110" name="Рисунок 110" descr="http://base.garant.ru/files/base/195658/3498028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base.garant.ru/files/base/195658/3498028352.png"/>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принимается </w:t>
      </w:r>
      <w:proofErr w:type="gramStart"/>
      <w:r w:rsidRPr="00275A7F">
        <w:rPr>
          <w:rFonts w:ascii="Times New Roman" w:eastAsia="Times New Roman" w:hAnsi="Times New Roman" w:cs="Times New Roman"/>
          <w:sz w:val="24"/>
          <w:szCs w:val="24"/>
          <w:lang w:eastAsia="ru-RU"/>
        </w:rPr>
        <w:t>равным</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9910" cy="238125"/>
            <wp:effectExtent l="0" t="0" r="2540" b="9525"/>
            <wp:docPr id="109" name="Рисунок 109" descr="http://base.garant.ru/files/base/195658/1330304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base.garant.ru/files/base/195658/1330304078.png"/>
                    <pic:cNvPicPr>
                      <a:picLocks noChangeAspect="1" noChangeArrowheads="1"/>
                    </pic:cNvPicPr>
                  </pic:nvPicPr>
                  <pic:blipFill>
                    <a:blip r:embed="rId865">
                      <a:extLst>
                        <a:ext uri="{28A0092B-C50C-407E-A947-70E740481C1C}">
                          <a14:useLocalDpi xmlns:a14="http://schemas.microsoft.com/office/drawing/2010/main" val="0"/>
                        </a:ext>
                      </a:extLst>
                    </a:blip>
                    <a:srcRect/>
                    <a:stretch>
                      <a:fillRect/>
                    </a:stretch>
                  </pic:blipFill>
                  <pic:spPr bwMode="auto">
                    <a:xfrm>
                      <a:off x="0" y="0"/>
                      <a:ext cx="5499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для кабельных сооружений;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9910" cy="238125"/>
            <wp:effectExtent l="0" t="0" r="2540" b="9525"/>
            <wp:docPr id="108" name="Рисунок 108" descr="http://base.garant.ru/files/base/195658/2672498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base.garant.ru/files/base/195658/2672498489.png"/>
                    <pic:cNvPicPr>
                      <a:picLocks noChangeAspect="1" noChangeArrowheads="1"/>
                    </pic:cNvPicPr>
                  </pic:nvPicPr>
                  <pic:blipFill>
                    <a:blip r:embed="rId866">
                      <a:extLst>
                        <a:ext uri="{28A0092B-C50C-407E-A947-70E740481C1C}">
                          <a14:useLocalDpi xmlns:a14="http://schemas.microsoft.com/office/drawing/2010/main" val="0"/>
                        </a:ext>
                      </a:extLst>
                    </a:blip>
                    <a:srcRect/>
                    <a:stretch>
                      <a:fillRect/>
                    </a:stretch>
                  </pic:blipFill>
                  <pic:spPr bwMode="auto">
                    <a:xfrm>
                      <a:off x="0" y="0"/>
                      <a:ext cx="5499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для других сооружений.</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К.1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5075" w:type="dxa"/>
        <w:tblCellSpacing w:w="15" w:type="dxa"/>
        <w:tblCellMar>
          <w:top w:w="15" w:type="dxa"/>
          <w:left w:w="15" w:type="dxa"/>
          <w:bottom w:w="15" w:type="dxa"/>
          <w:right w:w="15" w:type="dxa"/>
        </w:tblCellMar>
        <w:tblLook w:val="04A0" w:firstRow="1" w:lastRow="0" w:firstColumn="1" w:lastColumn="0" w:noHBand="0" w:noVBand="1"/>
      </w:tblPr>
      <w:tblGrid>
        <w:gridCol w:w="1875"/>
        <w:gridCol w:w="1142"/>
        <w:gridCol w:w="1128"/>
        <w:gridCol w:w="1084"/>
        <w:gridCol w:w="1099"/>
        <w:gridCol w:w="1142"/>
        <w:gridCol w:w="1128"/>
        <w:gridCol w:w="1099"/>
        <w:gridCol w:w="1070"/>
        <w:gridCol w:w="1011"/>
        <w:gridCol w:w="1055"/>
        <w:gridCol w:w="1099"/>
        <w:gridCol w:w="1143"/>
      </w:tblGrid>
      <w:tr w:rsidR="00275A7F" w:rsidRPr="00275A7F" w:rsidTr="00275A7F">
        <w:trPr>
          <w:tblCellSpacing w:w="15" w:type="dxa"/>
        </w:trPr>
        <w:tc>
          <w:tcPr>
            <w:tcW w:w="15045" w:type="dxa"/>
            <w:gridSpan w:val="13"/>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Относительная интенсивность подачи аэрозоля в помещение U*, с(-1)</w:t>
            </w:r>
          </w:p>
        </w:tc>
      </w:tr>
      <w:tr w:rsidR="00275A7F" w:rsidRPr="00275A7F" w:rsidTr="00275A7F">
        <w:trPr>
          <w:tblCellSpacing w:w="15" w:type="dxa"/>
        </w:trPr>
        <w:tc>
          <w:tcPr>
            <w:tcW w:w="1830" w:type="dxa"/>
            <w:vMerge w:val="restart"/>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Параметр </w:t>
            </w:r>
            <w:proofErr w:type="spellStart"/>
            <w:r w:rsidRPr="00275A7F">
              <w:rPr>
                <w:rFonts w:ascii="Times New Roman" w:eastAsia="Times New Roman" w:hAnsi="Times New Roman" w:cs="Times New Roman"/>
                <w:sz w:val="24"/>
                <w:szCs w:val="24"/>
                <w:lang w:eastAsia="ru-RU"/>
              </w:rPr>
              <w:t>негерметичности</w:t>
            </w:r>
            <w:proofErr w:type="spellEnd"/>
          </w:p>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дельта, </w:t>
            </w:r>
            <w:proofErr w:type="gramStart"/>
            <w:r w:rsidRPr="00275A7F">
              <w:rPr>
                <w:rFonts w:ascii="Times New Roman" w:eastAsia="Times New Roman" w:hAnsi="Times New Roman" w:cs="Times New Roman"/>
                <w:sz w:val="24"/>
                <w:szCs w:val="24"/>
                <w:lang w:eastAsia="ru-RU"/>
              </w:rPr>
              <w:t>м</w:t>
            </w:r>
            <w:proofErr w:type="gramEnd"/>
            <w:r w:rsidRPr="00275A7F">
              <w:rPr>
                <w:rFonts w:ascii="Times New Roman" w:eastAsia="Times New Roman" w:hAnsi="Times New Roman" w:cs="Times New Roman"/>
                <w:sz w:val="24"/>
                <w:szCs w:val="24"/>
                <w:lang w:eastAsia="ru-RU"/>
              </w:rPr>
              <w:t>(-1)</w:t>
            </w:r>
          </w:p>
        </w:tc>
        <w:tc>
          <w:tcPr>
            <w:tcW w:w="13185" w:type="dxa"/>
            <w:gridSpan w:val="1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параметре распределения </w:t>
            </w:r>
            <w:proofErr w:type="spellStart"/>
            <w:r w:rsidRPr="00275A7F">
              <w:rPr>
                <w:rFonts w:ascii="Times New Roman" w:eastAsia="Times New Roman" w:hAnsi="Times New Roman" w:cs="Times New Roman"/>
                <w:sz w:val="24"/>
                <w:szCs w:val="24"/>
                <w:lang w:eastAsia="ru-RU"/>
              </w:rPr>
              <w:t>негерметичности</w:t>
            </w:r>
            <w:proofErr w:type="spellEnd"/>
            <w:r w:rsidRPr="00275A7F">
              <w:rPr>
                <w:rFonts w:ascii="Times New Roman" w:eastAsia="Times New Roman" w:hAnsi="Times New Roman" w:cs="Times New Roman"/>
                <w:sz w:val="24"/>
                <w:szCs w:val="24"/>
                <w:lang w:eastAsia="ru-RU"/>
              </w:rPr>
              <w:t xml:space="preserve"> по высоте защищаемого помещения пси,%</w:t>
            </w:r>
          </w:p>
        </w:tc>
      </w:tr>
      <w:tr w:rsidR="00275A7F" w:rsidRPr="00275A7F" w:rsidTr="00275A7F">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70</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90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0,0050</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0,0050</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0,0050</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0,0050</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0,0050</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0,001</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0,0061</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0,0073</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0,0098</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0,0123</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0,0149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0,0173</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0,0177</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0,0177</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0,0148</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0,0114</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0,0091</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0,002</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0,0063</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0,0073</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0,0096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0,0146</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0,0195</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0,0244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0,0291</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0,0299</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0,0299</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0,0244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0,0176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0,0132</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0,003</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0,0069</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0,0084</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0,0119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0,0193</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0,0265</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0,0337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0,0406</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0,0416</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0,0416</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0,0336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0,0237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0,0172</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0,004</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0,0076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0,0095</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0,0142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0,0240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0,0334</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0,0428</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0,0516</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0,0530</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0,0530</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0,0426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0,0297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0,0211</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0,005</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0,0082</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0,0106</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0,0164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0,0286</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0,0402</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0,0516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0,0623</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0,0639</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0,0639</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0,0513</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0,0355</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0,0250</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0,006</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0,0089</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0,0117</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0,0187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0,0331</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0,0468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0,0602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0,0726</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0,0745</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0,0745</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0,0597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0,0413</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0,0288</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0,007</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0,0095</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0,0128</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0,0209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0,0376</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0,0532</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0,0685</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0,0826</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0,0847</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0,0847</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0,0679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0,0469</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0,0326</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0,008</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0,0101</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0,0139</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0,0231</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0,0420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0,0596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0,0767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0,0923</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0,0946</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0,0946</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0,0759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0,0523</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0,0362</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0,009</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0,0108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0,0150</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0,0254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0,0463</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0,0658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0,0846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0,1016</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0,1042</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0,1042</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0,0837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0,0577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0,0399</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0,0114</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0,0161</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0,0275</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0,0506</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0,0719</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0,0923</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0,1107</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0,1135</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0,1135</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0,0912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0,0630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0,0434</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0,011</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0,0120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0,0172</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0,0297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0,0549</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0,0779</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0,0999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0,1195</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0,1224</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0,1224</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0,0985</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0,0681</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0,0470</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0,012</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0,0127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0,0183</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0,0319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0,0591</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0,0838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0,1072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0,1281</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0,1311</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0,1311</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0,1057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0,0732</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0,0504</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0,013</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0,0133</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0,0194</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0,0340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0,0632</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0,0896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0,1144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0,1363</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0,1396</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0,1396</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0,1126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0,0781</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0,0538</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0,014</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0,0139</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0,0205</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0,0362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0,0673</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0,0952</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0,1214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0,1444</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0,1477</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0,1477</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0,1194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0,0830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0,0572</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0,015</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0,0146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0,0216</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0,0383</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0,0713</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0,1008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0,1282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0,1522</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0,1557</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0,1557</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0,1260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0,0878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0,0605</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0,016</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0,0152</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0,0227</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0,0404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0,0753</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0,1062</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0,1349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0,1598</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0,1634</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0,1634</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0,1324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0,0924</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0,0638</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0,017</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0,0158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0,0237</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0,0425</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0,0792</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0,1116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0,1414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0,1672</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0,1709</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0,1709</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0,1386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0,0970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0,0670</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0,018</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0,0165</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0,0248</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0,0446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0,0831</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0,1169</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0,1477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0,1744</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0,1781</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0,1781</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0,1448</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0,1015</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0,0702</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0,019</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0,0171</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0,0259</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0,0467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0,0870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0,1220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0,1540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0,1814</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0,1852</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0,1852</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0,1507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0,1059</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0,0733</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0,0177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0,0269</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0,0487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0,0908</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0,1271</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0,1600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0,1882</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0,1921</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0,1921</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0,1565</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0,1103</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0,0764</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0,021</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0,0183</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0,0280</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0,0508</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0,0945</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0,1321</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0,1660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0,1948</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0,1988</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0,1988</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0,1622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0,1145</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0,0794</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0,022</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0,0190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0,0291</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0,0528</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0,0982</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0,1370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0,1718</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0,2012</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0,2053</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0,2053</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0,1677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0,1187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0,0824</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0,023</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0,0196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0,0301</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0,0549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0,1019</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0,1418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0,1775</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0,2075</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0,2116</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0,2116</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0,1731</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0,1228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0,0854</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0,024</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0,0202</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0,0312</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0,0569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0,1055</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0,1465</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0,1830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0,2136</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0,2178</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0,2178</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0,1784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0,1268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0,0883</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0,025</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0,0208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0,0322</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0,0589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0,1091</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0,1512</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0,1885</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0,2196</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0,2238</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0,2238</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0,1836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0,1308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0,0911</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0,026</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0,0214</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0,0333</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0,0609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0,1126</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0,1558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0,1938</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0,2254</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0,2297</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0,2297</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0,1886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0,1347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0,0940</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0,027</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0,0221</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0,0343</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0,0629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0,1161</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0,1603</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0,1990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0,2311</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0,2354</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0,2354</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0,1935</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0,1385</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0,0968</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0,028</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0,0227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0,0354</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0,0648</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0,1195</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0,1647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0,2041</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0,2366</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0,2410</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0,2410</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0,1984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0,1423</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0,0995</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0,029</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0,0233</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0,0364</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0,0668</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0,1229</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0,1691</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0,2092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0,2420</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0,2464</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0,2464</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0,2031</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0,1459</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0,1022</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0,0239</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0,0375</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0,0687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0,1263</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0,1734</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0,2141</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0,2473</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0,2517</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0,2517</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0,2077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0,1496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0,1049</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0,031</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0,0245</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0,0385</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0,0707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0,1296</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0,1776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0,2189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0,2525</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0,2569</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0,2569</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0,2122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0,1531</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0,1075</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0,032</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0,0251</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0,0395</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0,0726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0,1329</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0,1817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0,2236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0,2575</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0,2619</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0,2619</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0,2166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0,1567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0,1102</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0,033</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0,0258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0,0406</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0,0745</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0,1362</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0,1858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0,2282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0,2625</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0,2669</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0,2669</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0,2210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0,1601</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0,1127</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0,034</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0,0264</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0,0416</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0,0764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0,1394</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0,1898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0,2327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0,2673</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0,2717</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0,2717</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0,2252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0,1635</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0,1153</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0,035</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0,0270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0,0426</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0,0783</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0,1426</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0,1938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0,2372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0,2720</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0,2764</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0,2764</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0,2294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0,1668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0,1178</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0,036</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0,0276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0,0436</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0,0802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0,1458</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0,1977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0,2415</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0,2766</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0,2810</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0,2810</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0,2334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0,1701</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0,1203</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0,037</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0,0282</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0,0446</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0,0820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0,1489</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0,2015</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0,2458</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0,2811</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0,2855</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0,2855</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0,2374</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0,1734</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0,1227</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0,038</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0,0288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0,0457</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0,0839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0,1520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0,2053</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0,2500</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0,2855</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0,2899</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0,2899</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0,2413</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0,1766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0,1251</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0,039</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0,0294</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0,0467</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0,0857</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0,1550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0,2090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0,2541</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0,2898</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0,2943</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0,2943</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0,2451</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0,1797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0,1275</w:t>
            </w:r>
          </w:p>
        </w:tc>
      </w:tr>
      <w:tr w:rsidR="00275A7F" w:rsidRPr="00275A7F" w:rsidTr="00275A7F">
        <w:trPr>
          <w:tblCellSpacing w:w="15" w:type="dxa"/>
        </w:trPr>
        <w:tc>
          <w:tcPr>
            <w:tcW w:w="183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0,0300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0,0477</w:t>
            </w:r>
          </w:p>
        </w:tc>
        <w:tc>
          <w:tcPr>
            <w:tcW w:w="106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0,0876</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0,1580</w:t>
            </w:r>
          </w:p>
        </w:tc>
        <w:tc>
          <w:tcPr>
            <w:tcW w:w="112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0,2127</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0,2582</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0,2940</w:t>
            </w:r>
          </w:p>
        </w:tc>
        <w:tc>
          <w:tcPr>
            <w:tcW w:w="105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0,2985</w:t>
            </w:r>
          </w:p>
        </w:tc>
        <w:tc>
          <w:tcPr>
            <w:tcW w:w="99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0,2985</w:t>
            </w:r>
          </w:p>
        </w:tc>
        <w:tc>
          <w:tcPr>
            <w:tcW w:w="1035"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0,2489</w:t>
            </w:r>
          </w:p>
        </w:tc>
        <w:tc>
          <w:tcPr>
            <w:tcW w:w="108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0,1828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0,1298</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К.1.2.4 Коэффициент </w:t>
      </w:r>
      <w:r>
        <w:rPr>
          <w:rFonts w:ascii="Times New Roman" w:eastAsia="Times New Roman" w:hAnsi="Times New Roman" w:cs="Times New Roman"/>
          <w:noProof/>
          <w:sz w:val="24"/>
          <w:szCs w:val="24"/>
          <w:lang w:eastAsia="ru-RU"/>
        </w:rPr>
        <w:drawing>
          <wp:inline distT="0" distB="0" distL="0" distR="0">
            <wp:extent cx="208280" cy="238125"/>
            <wp:effectExtent l="0" t="0" r="1270" b="9525"/>
            <wp:docPr id="107" name="Рисунок 107" descr="http://base.garant.ru/files/base/195658/2112026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base.garant.ru/files/base/195658/2112026505.png"/>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20828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принимается </w:t>
      </w:r>
      <w:proofErr w:type="gramStart"/>
      <w:r w:rsidRPr="00275A7F">
        <w:rPr>
          <w:rFonts w:ascii="Times New Roman" w:eastAsia="Times New Roman" w:hAnsi="Times New Roman" w:cs="Times New Roman"/>
          <w:sz w:val="24"/>
          <w:szCs w:val="24"/>
          <w:lang w:eastAsia="ru-RU"/>
        </w:rPr>
        <w:t>равным</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9445" cy="238125"/>
            <wp:effectExtent l="0" t="0" r="8255" b="9525"/>
            <wp:docPr id="106" name="Рисунок 106" descr="http://base.garant.ru/files/base/195658/2584440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base.garant.ru/files/base/195658/2584440401.png"/>
                    <pic:cNvPicPr>
                      <a:picLocks noChangeAspect="1" noChangeArrowheads="1"/>
                    </pic:cNvPicPr>
                  </pic:nvPicPr>
                  <pic:blipFill>
                    <a:blip r:embed="rId867">
                      <a:extLst>
                        <a:ext uri="{28A0092B-C50C-407E-A947-70E740481C1C}">
                          <a14:useLocalDpi xmlns:a14="http://schemas.microsoft.com/office/drawing/2010/main" val="0"/>
                        </a:ext>
                      </a:extLst>
                    </a:blip>
                    <a:srcRect/>
                    <a:stretch>
                      <a:fillRect/>
                    </a:stretch>
                  </pic:blipFill>
                  <pic:spPr bwMode="auto">
                    <a:xfrm>
                      <a:off x="0" y="0"/>
                      <a:ext cx="63944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при расположении продольной оси кабельного сооружения под углом более 45° к горизонту (вертикальные, наклонные кабельные коллекторы, туннели, коридоры и кабельные шахты);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9910" cy="238125"/>
            <wp:effectExtent l="0" t="0" r="2540" b="9525"/>
            <wp:docPr id="105" name="Рисунок 105" descr="http://base.garant.ru/files/base/195658/1959384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base.garant.ru/files/base/195658/1959384059.png"/>
                    <pic:cNvPicPr>
                      <a:picLocks noChangeAspect="1" noChangeArrowheads="1"/>
                    </pic:cNvPicPr>
                  </pic:nvPicPr>
                  <pic:blipFill>
                    <a:blip r:embed="rId868">
                      <a:extLst>
                        <a:ext uri="{28A0092B-C50C-407E-A947-70E740481C1C}">
                          <a14:useLocalDpi xmlns:a14="http://schemas.microsoft.com/office/drawing/2010/main" val="0"/>
                        </a:ext>
                      </a:extLst>
                    </a:blip>
                    <a:srcRect/>
                    <a:stretch>
                      <a:fillRect/>
                    </a:stretch>
                  </pic:blipFill>
                  <pic:spPr bwMode="auto">
                    <a:xfrm>
                      <a:off x="0" y="0"/>
                      <a:ext cx="5499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в остальных случаях.</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К.1.3 При определении расчетного объема защищаемого помещения V объем оборудования, размещаемого в нем, из общего объема не вычитается.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К.1.4 При наличии данных натурных испытаний в защищаемом помещении по тушению горючих материалов конкретными типами генераторов, проведенных по методике, согласованной в установленном порядке, суммарная масса зарядов </w:t>
      </w:r>
      <w:proofErr w:type="spellStart"/>
      <w:r w:rsidRPr="00275A7F">
        <w:rPr>
          <w:rFonts w:ascii="Times New Roman" w:eastAsia="Times New Roman" w:hAnsi="Times New Roman" w:cs="Times New Roman"/>
          <w:sz w:val="24"/>
          <w:szCs w:val="24"/>
          <w:lang w:eastAsia="ru-RU"/>
        </w:rPr>
        <w:t>аэрозолеобразующего</w:t>
      </w:r>
      <w:proofErr w:type="spellEnd"/>
      <w:r w:rsidRPr="00275A7F">
        <w:rPr>
          <w:rFonts w:ascii="Times New Roman" w:eastAsia="Times New Roman" w:hAnsi="Times New Roman" w:cs="Times New Roman"/>
          <w:sz w:val="24"/>
          <w:szCs w:val="24"/>
          <w:lang w:eastAsia="ru-RU"/>
        </w:rPr>
        <w:t xml:space="preserve"> состава (АОС) для защиты заданного объема помещения может определяться с учетом результатов указанных испытаний.</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К.2 Определение необходимого общего количества генераторов в установке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К.2.1 Общее количество генераторов N должно определяться следующим условием: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сумма масс зарядов АОС всех генераторов, входящих в установку, должна быть не меньше суммарной массы зарядов АОС, вычисленной по </w:t>
      </w:r>
      <w:hyperlink r:id="rId869" w:anchor="block_7710001" w:history="1">
        <w:r w:rsidRPr="00275A7F">
          <w:rPr>
            <w:rFonts w:ascii="Times New Roman" w:eastAsia="Times New Roman" w:hAnsi="Times New Roman" w:cs="Times New Roman"/>
            <w:color w:val="0000FF"/>
            <w:sz w:val="24"/>
            <w:szCs w:val="24"/>
            <w:u w:val="single"/>
            <w:lang w:eastAsia="ru-RU"/>
          </w:rPr>
          <w:t>формуле (1)</w:t>
        </w:r>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617220"/>
            <wp:effectExtent l="0" t="0" r="9525" b="0"/>
            <wp:docPr id="104" name="Рисунок 104" descr="http://base.garant.ru/files/base/195658/2421243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base.garant.ru/files/base/195658/2421243928.png"/>
                    <pic:cNvPicPr>
                      <a:picLocks noChangeAspect="1" noChangeArrowheads="1"/>
                    </pic:cNvPicPr>
                  </pic:nvPicPr>
                  <pic:blipFill>
                    <a:blip r:embed="rId870">
                      <a:extLst>
                        <a:ext uri="{28A0092B-C50C-407E-A947-70E740481C1C}">
                          <a14:useLocalDpi xmlns:a14="http://schemas.microsoft.com/office/drawing/2010/main" val="0"/>
                        </a:ext>
                      </a:extLst>
                    </a:blip>
                    <a:srcRect/>
                    <a:stretch>
                      <a:fillRect/>
                    </a:stretch>
                  </pic:blipFill>
                  <pic:spPr bwMode="auto">
                    <a:xfrm>
                      <a:off x="0" y="0"/>
                      <a:ext cx="1285875" cy="61722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(К.5)</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408940" cy="238125"/>
            <wp:effectExtent l="0" t="0" r="0" b="9525"/>
            <wp:docPr id="103" name="Рисунок 103" descr="http://base.garant.ru/files/base/195658/1989014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base.garant.ru/files/base/195658/1989014806.png"/>
                    <pic:cNvPicPr>
                      <a:picLocks noChangeAspect="1" noChangeArrowheads="1"/>
                    </pic:cNvPicPr>
                  </pic:nvPicPr>
                  <pic:blipFill>
                    <a:blip r:embed="rId871">
                      <a:extLst>
                        <a:ext uri="{28A0092B-C50C-407E-A947-70E740481C1C}">
                          <a14:useLocalDpi xmlns:a14="http://schemas.microsoft.com/office/drawing/2010/main" val="0"/>
                        </a:ext>
                      </a:extLst>
                    </a:blip>
                    <a:srcRect/>
                    <a:stretch>
                      <a:fillRect/>
                    </a:stretch>
                  </pic:blipFill>
                  <pic:spPr bwMode="auto">
                    <a:xfrm>
                      <a:off x="0" y="0"/>
                      <a:ext cx="40894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масса заряда АОС в одном генераторе, </w:t>
      </w:r>
      <w:proofErr w:type="gramStart"/>
      <w:r w:rsidRPr="00275A7F">
        <w:rPr>
          <w:rFonts w:ascii="Times New Roman" w:eastAsia="Times New Roman" w:hAnsi="Times New Roman" w:cs="Times New Roman"/>
          <w:sz w:val="24"/>
          <w:szCs w:val="24"/>
          <w:lang w:eastAsia="ru-RU"/>
        </w:rPr>
        <w:t>кг</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К.2.2 При наличии в АУАП однотипных генераторов общее количество ГОА N, шт., должно определяться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0260" cy="505460"/>
            <wp:effectExtent l="0" t="0" r="8890" b="8890"/>
            <wp:docPr id="102" name="Рисунок 102" descr="http://base.garant.ru/files/base/195658/1264170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base.garant.ru/files/base/195658/1264170156.png"/>
                    <pic:cNvPicPr>
                      <a:picLocks noChangeAspect="1" noChangeArrowheads="1"/>
                    </pic:cNvPicPr>
                  </pic:nvPicPr>
                  <pic:blipFill>
                    <a:blip r:embed="rId872">
                      <a:extLst>
                        <a:ext uri="{28A0092B-C50C-407E-A947-70E740481C1C}">
                          <a14:useLocalDpi xmlns:a14="http://schemas.microsoft.com/office/drawing/2010/main" val="0"/>
                        </a:ext>
                      </a:extLst>
                    </a:blip>
                    <a:srcRect/>
                    <a:stretch>
                      <a:fillRect/>
                    </a:stretch>
                  </pic:blipFill>
                  <pic:spPr bwMode="auto">
                    <a:xfrm>
                      <a:off x="0" y="0"/>
                      <a:ext cx="810260" cy="5054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(К.6)</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Полученное дробное значение N округляется в большую сторону до целого числа.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К.2.3 Рекомендуется общее количество генераторов N откорректировать в сторону увеличения с учетом вероятности срабатывания применяемых генераторов для обеспечения заданной заказчиком надежности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К.3 Определение алгоритма пуска генераторов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К.3.1 Пуск генераторов может производиться одновременно (одной группой) или с целью снижения избыточного давления в помещении несколькими группами без перерывов в подаче огнетушащего аэрозоля.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Количество генераторов в группе n определяется из условия соблюдения требований К.3.2 и </w:t>
      </w:r>
      <w:hyperlink r:id="rId873" w:anchor="block_1000033" w:history="1">
        <w:r w:rsidRPr="00275A7F">
          <w:rPr>
            <w:rFonts w:ascii="Times New Roman" w:eastAsia="Times New Roman" w:hAnsi="Times New Roman" w:cs="Times New Roman"/>
            <w:color w:val="0000FF"/>
            <w:sz w:val="24"/>
            <w:szCs w:val="24"/>
            <w:u w:val="single"/>
            <w:lang w:eastAsia="ru-RU"/>
          </w:rPr>
          <w:t>К.3.3</w:t>
        </w:r>
      </w:hyperlink>
      <w:r w:rsidRPr="00275A7F">
        <w:rPr>
          <w:rFonts w:ascii="Times New Roman" w:eastAsia="Times New Roman" w:hAnsi="Times New Roman" w:cs="Times New Roman"/>
          <w:sz w:val="24"/>
          <w:szCs w:val="24"/>
          <w:lang w:eastAsia="ru-RU"/>
        </w:rPr>
        <w:t xml:space="preserve"> данного приложения.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К.3.2 Во время работы каждой группы генераторов относительная интенсивность подачи аэрозоля должна удовлетворять условию</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7840" cy="260350"/>
            <wp:effectExtent l="0" t="0" r="0" b="6350"/>
            <wp:docPr id="101" name="Рисунок 101" descr="http://base.garant.ru/files/base/195658/2633960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base.garant.ru/files/base/195658/2633960947.png"/>
                    <pic:cNvPicPr>
                      <a:picLocks noChangeAspect="1" noChangeArrowheads="1"/>
                    </pic:cNvPicPr>
                  </pic:nvPicPr>
                  <pic:blipFill>
                    <a:blip r:embed="rId874">
                      <a:extLst>
                        <a:ext uri="{28A0092B-C50C-407E-A947-70E740481C1C}">
                          <a14:useLocalDpi xmlns:a14="http://schemas.microsoft.com/office/drawing/2010/main" val="0"/>
                        </a:ext>
                      </a:extLst>
                    </a:blip>
                    <a:srcRect/>
                    <a:stretch>
                      <a:fillRect/>
                    </a:stretch>
                  </pic:blipFill>
                  <pic:spPr bwMode="auto">
                    <a:xfrm>
                      <a:off x="0" y="0"/>
                      <a:ext cx="49784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(см. </w:t>
      </w:r>
      <w:hyperlink r:id="rId875" w:anchor="block_10000121" w:history="1">
        <w:r w:rsidRPr="00275A7F">
          <w:rPr>
            <w:rFonts w:ascii="Times New Roman" w:eastAsia="Times New Roman" w:hAnsi="Times New Roman" w:cs="Times New Roman"/>
            <w:color w:val="0000FF"/>
            <w:sz w:val="24"/>
            <w:szCs w:val="24"/>
            <w:u w:val="single"/>
            <w:lang w:eastAsia="ru-RU"/>
          </w:rPr>
          <w:t>К.1.2.1</w:t>
        </w:r>
      </w:hyperlink>
      <w:r w:rsidRPr="00275A7F">
        <w:rPr>
          <w:rFonts w:ascii="Times New Roman" w:eastAsia="Times New Roman" w:hAnsi="Times New Roman" w:cs="Times New Roman"/>
          <w:sz w:val="24"/>
          <w:szCs w:val="24"/>
          <w:lang w:eastAsia="ru-RU"/>
        </w:rPr>
        <w:t xml:space="preserve"> приложения К),</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где U - относительная интенсивность подачи аэрозоля (отношение интенсивности подачи огнетушащего аэрозоля к нормативной огнетушащей способности аэрозоля для данного типа генераторов</w:t>
      </w:r>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87375" cy="238125"/>
            <wp:effectExtent l="0" t="0" r="3175" b="9525"/>
            <wp:docPr id="100" name="Рисунок 100" descr="http://base.garant.ru/files/base/195658/1056734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base.garant.ru/files/base/195658/1056734799.png"/>
                    <pic:cNvPicPr>
                      <a:picLocks noChangeAspect="1" noChangeArrowheads="1"/>
                    </pic:cNvPicPr>
                  </pic:nvPicPr>
                  <pic:blipFill>
                    <a:blip r:embed="rId876">
                      <a:extLst>
                        <a:ext uri="{28A0092B-C50C-407E-A947-70E740481C1C}">
                          <a14:useLocalDpi xmlns:a14="http://schemas.microsoft.com/office/drawing/2010/main" val="0"/>
                        </a:ext>
                      </a:extLst>
                    </a:blip>
                    <a:srcRect/>
                    <a:stretch>
                      <a:fillRect/>
                    </a:stretch>
                  </pic:blipFill>
                  <pic:spPr bwMode="auto">
                    <a:xfrm>
                      <a:off x="0" y="0"/>
                      <a:ext cx="58737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82575" cy="274955"/>
            <wp:effectExtent l="0" t="0" r="3175" b="0"/>
            <wp:docPr id="99" name="Рисунок 99" descr="http://base.garant.ru/files/base/195658/457999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base.garant.ru/files/base/195658/457999601.png"/>
                    <pic:cNvPicPr>
                      <a:picLocks noChangeAspect="1" noChangeArrowheads="1"/>
                    </pic:cNvPicPr>
                  </pic:nvPicPr>
                  <pic:blipFill>
                    <a:blip r:embed="rId860">
                      <a:extLst>
                        <a:ext uri="{28A0092B-C50C-407E-A947-70E740481C1C}">
                          <a14:useLocalDpi xmlns:a14="http://schemas.microsoft.com/office/drawing/2010/main" val="0"/>
                        </a:ext>
                      </a:extLst>
                    </a:blip>
                    <a:srcRect/>
                    <a:stretch>
                      <a:fillRect/>
                    </a:stretch>
                  </pic:blipFill>
                  <pic:spPr bwMode="auto">
                    <a:xfrm>
                      <a:off x="0" y="0"/>
                      <a:ext cx="282575"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I - интенсивность подачи огнетушащего аэрозоля в защищаемое помещение (отношение суммарной массы заряда АОС в группе генераторов установки к времени ее работы и объему защищаемого помещения), </w:t>
      </w:r>
      <w:r>
        <w:rPr>
          <w:rFonts w:ascii="Times New Roman" w:eastAsia="Times New Roman" w:hAnsi="Times New Roman" w:cs="Times New Roman"/>
          <w:noProof/>
          <w:sz w:val="24"/>
          <w:szCs w:val="24"/>
          <w:lang w:eastAsia="ru-RU"/>
        </w:rPr>
        <w:drawing>
          <wp:inline distT="0" distB="0" distL="0" distR="0">
            <wp:extent cx="721360" cy="274955"/>
            <wp:effectExtent l="0" t="0" r="2540" b="0"/>
            <wp:docPr id="98" name="Рисунок 98" descr="http://base.garant.ru/files/base/195658/1947478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base.garant.ru/files/base/195658/1947478437.png"/>
                    <pic:cNvPicPr>
                      <a:picLocks noChangeAspect="1" noChangeArrowheads="1"/>
                    </pic:cNvPicPr>
                  </pic:nvPicPr>
                  <pic:blipFill>
                    <a:blip r:embed="rId877">
                      <a:extLst>
                        <a:ext uri="{28A0092B-C50C-407E-A947-70E740481C1C}">
                          <a14:useLocalDpi xmlns:a14="http://schemas.microsoft.com/office/drawing/2010/main" val="0"/>
                        </a:ext>
                      </a:extLst>
                    </a:blip>
                    <a:srcRect/>
                    <a:stretch>
                      <a:fillRect/>
                    </a:stretch>
                  </pic:blipFill>
                  <pic:spPr bwMode="auto">
                    <a:xfrm>
                      <a:off x="0" y="0"/>
                      <a:ext cx="721360" cy="2749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К.3.3 Избыточное давление в течение всего времени работы установки (см. </w:t>
      </w:r>
      <w:hyperlink r:id="rId878" w:anchor="block_110000" w:history="1">
        <w:r w:rsidRPr="00275A7F">
          <w:rPr>
            <w:rFonts w:ascii="Times New Roman" w:eastAsia="Times New Roman" w:hAnsi="Times New Roman" w:cs="Times New Roman"/>
            <w:color w:val="0000FF"/>
            <w:sz w:val="24"/>
            <w:szCs w:val="24"/>
            <w:u w:val="single"/>
            <w:lang w:eastAsia="ru-RU"/>
          </w:rPr>
          <w:t>приложение Л</w:t>
        </w:r>
      </w:hyperlink>
      <w:r w:rsidRPr="00275A7F">
        <w:rPr>
          <w:rFonts w:ascii="Times New Roman" w:eastAsia="Times New Roman" w:hAnsi="Times New Roman" w:cs="Times New Roman"/>
          <w:sz w:val="24"/>
          <w:szCs w:val="24"/>
          <w:lang w:eastAsia="ru-RU"/>
        </w:rPr>
        <w:t>) не должно превышать предельно допустимого давления в помещении (с учетом остекления).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Если требования </w:t>
      </w:r>
      <w:hyperlink r:id="rId879" w:anchor="block_1000032" w:history="1">
        <w:r w:rsidRPr="00275A7F">
          <w:rPr>
            <w:rFonts w:ascii="Times New Roman" w:eastAsia="Times New Roman" w:hAnsi="Times New Roman" w:cs="Times New Roman"/>
            <w:color w:val="0000FF"/>
            <w:sz w:val="24"/>
            <w:szCs w:val="24"/>
            <w:u w:val="single"/>
            <w:lang w:eastAsia="ru-RU"/>
          </w:rPr>
          <w:t>К.3.2</w:t>
        </w:r>
      </w:hyperlink>
      <w:r w:rsidRPr="00275A7F">
        <w:rPr>
          <w:rFonts w:ascii="Times New Roman" w:eastAsia="Times New Roman" w:hAnsi="Times New Roman" w:cs="Times New Roman"/>
          <w:sz w:val="24"/>
          <w:szCs w:val="24"/>
          <w:lang w:eastAsia="ru-RU"/>
        </w:rPr>
        <w:t xml:space="preserve"> и К.3.3 данного приложения выполнить не представляется возможным, то применение установки аэрозольного пожаротушения в данном случае запрещается.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Количество групп генераторов J определяется из условия, чтобы общее количество их в установке было не меньше определенного в </w:t>
      </w:r>
      <w:hyperlink r:id="rId880" w:anchor="block_1000021" w:history="1">
        <w:r w:rsidRPr="00275A7F">
          <w:rPr>
            <w:rFonts w:ascii="Times New Roman" w:eastAsia="Times New Roman" w:hAnsi="Times New Roman" w:cs="Times New Roman"/>
            <w:color w:val="0000FF"/>
            <w:sz w:val="24"/>
            <w:szCs w:val="24"/>
            <w:u w:val="single"/>
            <w:lang w:eastAsia="ru-RU"/>
          </w:rPr>
          <w:t>К.2.1-К.2.3</w:t>
        </w:r>
      </w:hyperlink>
      <w:r w:rsidRPr="00275A7F">
        <w:rPr>
          <w:rFonts w:ascii="Times New Roman" w:eastAsia="Times New Roman" w:hAnsi="Times New Roman" w:cs="Times New Roman"/>
          <w:sz w:val="24"/>
          <w:szCs w:val="24"/>
          <w:lang w:eastAsia="ru-RU"/>
        </w:rPr>
        <w:t xml:space="preserve"> данного приложения.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К.4 Определение уточненных параметров установки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К.4.1 Параметры установки после определения количества групп генераторов J и количества генераторов в группе n подлежат уточнению по формулам: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23340" cy="617220"/>
            <wp:effectExtent l="0" t="0" r="0" b="0"/>
            <wp:docPr id="97" name="Рисунок 97" descr="http://base.garant.ru/files/base/195658/3858732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base.garant.ru/files/base/195658/3858732889.png"/>
                    <pic:cNvPicPr>
                      <a:picLocks noChangeAspect="1" noChangeArrowheads="1"/>
                    </pic:cNvPicPr>
                  </pic:nvPicPr>
                  <pic:blipFill>
                    <a:blip r:embed="rId881">
                      <a:extLst>
                        <a:ext uri="{28A0092B-C50C-407E-A947-70E740481C1C}">
                          <a14:useLocalDpi xmlns:a14="http://schemas.microsoft.com/office/drawing/2010/main" val="0"/>
                        </a:ext>
                      </a:extLst>
                    </a:blip>
                    <a:srcRect/>
                    <a:stretch>
                      <a:fillRect/>
                    </a:stretch>
                  </pic:blipFill>
                  <pic:spPr bwMode="auto">
                    <a:xfrm>
                      <a:off x="0" y="0"/>
                      <a:ext cx="1323340" cy="61722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(K.7)</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98955" cy="617220"/>
            <wp:effectExtent l="0" t="0" r="0" b="0"/>
            <wp:docPr id="96" name="Рисунок 96" descr="http://base.garant.ru/files/base/195658/1253176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base.garant.ru/files/base/195658/1253176740.png"/>
                    <pic:cNvPicPr>
                      <a:picLocks noChangeAspect="1" noChangeArrowheads="1"/>
                    </pic:cNvPicPr>
                  </pic:nvPicPr>
                  <pic:blipFill>
                    <a:blip r:embed="rId882">
                      <a:extLst>
                        <a:ext uri="{28A0092B-C50C-407E-A947-70E740481C1C}">
                          <a14:useLocalDpi xmlns:a14="http://schemas.microsoft.com/office/drawing/2010/main" val="0"/>
                        </a:ext>
                      </a:extLst>
                    </a:blip>
                    <a:srcRect/>
                    <a:stretch>
                      <a:fillRect/>
                    </a:stretch>
                  </pic:blipFill>
                  <pic:spPr bwMode="auto">
                    <a:xfrm>
                      <a:off x="0" y="0"/>
                      <a:ext cx="1798955" cy="61722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(K.8)</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89355" cy="617220"/>
            <wp:effectExtent l="0" t="0" r="0" b="0"/>
            <wp:docPr id="95" name="Рисунок 95" descr="http://base.garant.ru/files/base/195658/70038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base.garant.ru/files/base/195658/70038994.png"/>
                    <pic:cNvPicPr>
                      <a:picLocks noChangeAspect="1" noChangeArrowheads="1"/>
                    </pic:cNvPicPr>
                  </pic:nvPicPr>
                  <pic:blipFill>
                    <a:blip r:embed="rId883">
                      <a:extLst>
                        <a:ext uri="{28A0092B-C50C-407E-A947-70E740481C1C}">
                          <a14:useLocalDpi xmlns:a14="http://schemas.microsoft.com/office/drawing/2010/main" val="0"/>
                        </a:ext>
                      </a:extLst>
                    </a:blip>
                    <a:srcRect/>
                    <a:stretch>
                      <a:fillRect/>
                    </a:stretch>
                  </pic:blipFill>
                  <pic:spPr bwMode="auto">
                    <a:xfrm>
                      <a:off x="0" y="0"/>
                      <a:ext cx="1189355" cy="61722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(K.9)</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где </w:t>
      </w:r>
      <w:r>
        <w:rPr>
          <w:rFonts w:ascii="Times New Roman" w:eastAsia="Times New Roman" w:hAnsi="Times New Roman" w:cs="Times New Roman"/>
          <w:noProof/>
          <w:sz w:val="24"/>
          <w:szCs w:val="24"/>
          <w:lang w:eastAsia="ru-RU"/>
        </w:rPr>
        <w:drawing>
          <wp:inline distT="0" distB="0" distL="0" distR="0">
            <wp:extent cx="461010" cy="297180"/>
            <wp:effectExtent l="0" t="0" r="0" b="7620"/>
            <wp:docPr id="94" name="Рисунок 94" descr="http://base.garant.ru/files/base/195658/4008918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base.garant.ru/files/base/195658/4008918603.png"/>
                    <pic:cNvPicPr>
                      <a:picLocks noChangeAspect="1" noChangeArrowheads="1"/>
                    </pic:cNvPicPr>
                  </pic:nvPicPr>
                  <pic:blipFill>
                    <a:blip r:embed="rId884">
                      <a:extLst>
                        <a:ext uri="{28A0092B-C50C-407E-A947-70E740481C1C}">
                          <a14:useLocalDpi xmlns:a14="http://schemas.microsoft.com/office/drawing/2010/main" val="0"/>
                        </a:ext>
                      </a:extLst>
                    </a:blip>
                    <a:srcRect/>
                    <a:stretch>
                      <a:fillRect/>
                    </a:stretch>
                  </pic:blipFill>
                  <pic:spPr bwMode="auto">
                    <a:xfrm>
                      <a:off x="0" y="0"/>
                      <a:ext cx="461010" cy="29718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время работы установки (промежуток времени от момента подачи сигнала на пуск установки до окончания работы последнего генератора),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5110" cy="238125"/>
            <wp:effectExtent l="0" t="0" r="2540" b="9525"/>
            <wp:docPr id="93" name="Рисунок 93" descr="http://base.garant.ru/files/base/195658/3645313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base.garant.ru/files/base/195658/3645313328.png"/>
                    <pic:cNvPicPr>
                      <a:picLocks noChangeAspect="1" noChangeArrowheads="1"/>
                    </pic:cNvPicPr>
                  </pic:nvPicPr>
                  <pic:blipFill>
                    <a:blip r:embed="rId885">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время работы группы генераторов (промежуток времени от момента подачи сигнала на пуск генераторов данной группы до окончания работы последнего генератора этой группы), </w:t>
      </w:r>
      <w:proofErr w:type="gramStart"/>
      <w:r w:rsidRPr="00275A7F">
        <w:rPr>
          <w:rFonts w:ascii="Times New Roman" w:eastAsia="Times New Roman" w:hAnsi="Times New Roman" w:cs="Times New Roman"/>
          <w:sz w:val="24"/>
          <w:szCs w:val="24"/>
          <w:lang w:eastAsia="ru-RU"/>
        </w:rPr>
        <w:t>с</w:t>
      </w:r>
      <w:proofErr w:type="gramEnd"/>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К.4.2 Во избежание превышения давления в помещении выше предельно допустимого необходимо провести поверочный расчет давления </w:t>
      </w:r>
      <w:proofErr w:type="gramStart"/>
      <w:r w:rsidRPr="00275A7F">
        <w:rPr>
          <w:rFonts w:ascii="Times New Roman" w:eastAsia="Times New Roman" w:hAnsi="Times New Roman" w:cs="Times New Roman"/>
          <w:sz w:val="24"/>
          <w:szCs w:val="24"/>
          <w:lang w:eastAsia="ru-RU"/>
        </w:rPr>
        <w:t>при использовании установки с уточненными параметрами на избыточное давление в помещении в соответствии</w:t>
      </w:r>
      <w:proofErr w:type="gramEnd"/>
      <w:r w:rsidRPr="00275A7F">
        <w:rPr>
          <w:rFonts w:ascii="Times New Roman" w:eastAsia="Times New Roman" w:hAnsi="Times New Roman" w:cs="Times New Roman"/>
          <w:sz w:val="24"/>
          <w:szCs w:val="24"/>
          <w:lang w:eastAsia="ru-RU"/>
        </w:rPr>
        <w:t xml:space="preserve"> с </w:t>
      </w:r>
      <w:hyperlink r:id="rId886" w:anchor="block_110000" w:history="1">
        <w:r w:rsidRPr="00275A7F">
          <w:rPr>
            <w:rFonts w:ascii="Times New Roman" w:eastAsia="Times New Roman" w:hAnsi="Times New Roman" w:cs="Times New Roman"/>
            <w:color w:val="0000FF"/>
            <w:sz w:val="24"/>
            <w:szCs w:val="24"/>
            <w:u w:val="single"/>
            <w:lang w:eastAsia="ru-RU"/>
          </w:rPr>
          <w:t>приложением Л</w:t>
        </w:r>
      </w:hyperlink>
      <w:r w:rsidRPr="00275A7F">
        <w:rPr>
          <w:rFonts w:ascii="Times New Roman" w:eastAsia="Times New Roman" w:hAnsi="Times New Roman" w:cs="Times New Roman"/>
          <w:sz w:val="24"/>
          <w:szCs w:val="24"/>
          <w:lang w:eastAsia="ru-RU"/>
        </w:rPr>
        <w:t xml:space="preserve"> настоящего свода правил. Если полученное в результате поверочного расчета давление превысит предельно допустимое, то необходимо увеличить время работы установки, что может быть достигнуто увеличением количества групп генераторов J при соответствующем уменьшении количества генераторов в группе n и (или) применением генераторов с более длительным временем работы. Далее необходимо провести расчет уточненных параметров установки, начиная с </w:t>
      </w:r>
      <w:hyperlink r:id="rId887" w:anchor="block_100001" w:history="1">
        <w:r w:rsidRPr="00275A7F">
          <w:rPr>
            <w:rFonts w:ascii="Times New Roman" w:eastAsia="Times New Roman" w:hAnsi="Times New Roman" w:cs="Times New Roman"/>
            <w:color w:val="0000FF"/>
            <w:sz w:val="24"/>
            <w:szCs w:val="24"/>
            <w:u w:val="single"/>
            <w:lang w:eastAsia="ru-RU"/>
          </w:rPr>
          <w:t>К.1</w:t>
        </w:r>
      </w:hyperlink>
      <w:r w:rsidRPr="00275A7F">
        <w:rPr>
          <w:rFonts w:ascii="Times New Roman" w:eastAsia="Times New Roman" w:hAnsi="Times New Roman" w:cs="Times New Roman"/>
          <w:sz w:val="24"/>
          <w:szCs w:val="24"/>
          <w:lang w:eastAsia="ru-RU"/>
        </w:rPr>
        <w:t xml:space="preserve"> приложения </w:t>
      </w:r>
      <w:proofErr w:type="gramStart"/>
      <w:r w:rsidRPr="00275A7F">
        <w:rPr>
          <w:rFonts w:ascii="Times New Roman" w:eastAsia="Times New Roman" w:hAnsi="Times New Roman" w:cs="Times New Roman"/>
          <w:sz w:val="24"/>
          <w:szCs w:val="24"/>
          <w:lang w:eastAsia="ru-RU"/>
        </w:rPr>
        <w:t>К</w:t>
      </w:r>
      <w:proofErr w:type="gramEnd"/>
      <w:r w:rsidRPr="00275A7F">
        <w:rPr>
          <w:rFonts w:ascii="Times New Roman" w:eastAsia="Times New Roman" w:hAnsi="Times New Roman" w:cs="Times New Roman"/>
          <w:sz w:val="24"/>
          <w:szCs w:val="24"/>
          <w:lang w:eastAsia="ru-RU"/>
        </w:rPr>
        <w:t xml:space="preserve"> настоящего свода правил.</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К.5 Определение запаса генераторов</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Установка кроме расчетного количества генераторов должны иметь 100%-</w:t>
      </w:r>
      <w:proofErr w:type="spellStart"/>
      <w:r w:rsidRPr="00275A7F">
        <w:rPr>
          <w:rFonts w:ascii="Times New Roman" w:eastAsia="Times New Roman" w:hAnsi="Times New Roman" w:cs="Times New Roman"/>
          <w:sz w:val="24"/>
          <w:szCs w:val="24"/>
          <w:lang w:eastAsia="ru-RU"/>
        </w:rPr>
        <w:t>ный</w:t>
      </w:r>
      <w:proofErr w:type="spellEnd"/>
      <w:r w:rsidRPr="00275A7F">
        <w:rPr>
          <w:rFonts w:ascii="Times New Roman" w:eastAsia="Times New Roman" w:hAnsi="Times New Roman" w:cs="Times New Roman"/>
          <w:sz w:val="24"/>
          <w:szCs w:val="24"/>
          <w:lang w:eastAsia="ru-RU"/>
        </w:rPr>
        <w:t xml:space="preserve"> запас (по каждому типу ГОА).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 наличии на объекте нескольких установок аэрозольного пожаротушения запас генераторов предусматривается в количестве, достаточном для восстановления работоспособности установки, сработавшей в любом из защищаемых помещений объекта.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Генераторы должны храниться на складе объекта или на складе организации, осуществляющей сервисное обслуживание установки.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 Л</w:t>
      </w:r>
      <w:r w:rsidRPr="00275A7F">
        <w:rPr>
          <w:rFonts w:ascii="Times New Roman" w:eastAsia="Times New Roman" w:hAnsi="Times New Roman" w:cs="Times New Roman"/>
          <w:sz w:val="24"/>
          <w:szCs w:val="24"/>
          <w:lang w:eastAsia="ru-RU"/>
        </w:rPr>
        <w:br/>
        <w:t>(обязательное)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Методика</w:t>
      </w:r>
      <w:r w:rsidRPr="00275A7F">
        <w:rPr>
          <w:rFonts w:ascii="Times New Roman" w:eastAsia="Times New Roman" w:hAnsi="Times New Roman" w:cs="Times New Roman"/>
          <w:sz w:val="24"/>
          <w:szCs w:val="24"/>
          <w:lang w:eastAsia="ru-RU"/>
        </w:rPr>
        <w:br/>
        <w:t>расчета избыточного давления при подаче огнетушащего аэрозоля в помещение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Л.1 Расчет величины избыточного давления </w:t>
      </w:r>
      <w:r>
        <w:rPr>
          <w:rFonts w:ascii="Times New Roman" w:eastAsia="Times New Roman" w:hAnsi="Times New Roman" w:cs="Times New Roman"/>
          <w:noProof/>
          <w:sz w:val="24"/>
          <w:szCs w:val="24"/>
          <w:lang w:eastAsia="ru-RU"/>
        </w:rPr>
        <w:drawing>
          <wp:inline distT="0" distB="0" distL="0" distR="0">
            <wp:extent cx="230505" cy="238125"/>
            <wp:effectExtent l="0" t="0" r="0" b="9525"/>
            <wp:docPr id="92" name="Рисунок 92" descr="http://base.garant.ru/files/base/195658/4099809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base.garant.ru/files/base/195658/4099809163.png"/>
                    <pic:cNvPicPr>
                      <a:picLocks noChangeAspect="1" noChangeArrowheads="1"/>
                    </pic:cNvPicPr>
                  </pic:nvPicPr>
                  <pic:blipFill>
                    <a:blip r:embed="rId888">
                      <a:extLst>
                        <a:ext uri="{28A0092B-C50C-407E-A947-70E740481C1C}">
                          <a14:useLocalDpi xmlns:a14="http://schemas.microsoft.com/office/drawing/2010/main" val="0"/>
                        </a:ext>
                      </a:extLst>
                    </a:blip>
                    <a:srcRect/>
                    <a:stretch>
                      <a:fillRect/>
                    </a:stretch>
                  </pic:blipFill>
                  <pic:spPr bwMode="auto">
                    <a:xfrm>
                      <a:off x="0" y="0"/>
                      <a:ext cx="23050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кПа, при подаче огнетушащего аэрозоля в герметичное помещение </w:t>
      </w:r>
      <w:proofErr w:type="spellStart"/>
      <w:r w:rsidRPr="00275A7F">
        <w:rPr>
          <w:rFonts w:ascii="Times New Roman" w:eastAsia="Times New Roman" w:hAnsi="Times New Roman" w:cs="Times New Roman"/>
          <w:sz w:val="24"/>
          <w:szCs w:val="24"/>
          <w:lang w:eastAsia="ru-RU"/>
        </w:rPr>
        <w:t>delta</w:t>
      </w:r>
      <w:proofErr w:type="spellEnd"/>
      <w:r w:rsidRPr="00275A7F">
        <w:rPr>
          <w:rFonts w:ascii="Times New Roman" w:eastAsia="Times New Roman" w:hAnsi="Times New Roman" w:cs="Times New Roman"/>
          <w:sz w:val="24"/>
          <w:szCs w:val="24"/>
          <w:lang w:eastAsia="ru-RU"/>
        </w:rPr>
        <w:t> = 0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568700" cy="579755"/>
            <wp:effectExtent l="0" t="0" r="0" b="0"/>
            <wp:docPr id="91" name="Рисунок 91" descr="http://base.garant.ru/files/base/195658/1478017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base.garant.ru/files/base/195658/1478017815.png"/>
                    <pic:cNvPicPr>
                      <a:picLocks noChangeAspect="1" noChangeArrowheads="1"/>
                    </pic:cNvPicPr>
                  </pic:nvPicPr>
                  <pic:blipFill>
                    <a:blip r:embed="rId889">
                      <a:extLst>
                        <a:ext uri="{28A0092B-C50C-407E-A947-70E740481C1C}">
                          <a14:useLocalDpi xmlns:a14="http://schemas.microsoft.com/office/drawing/2010/main" val="0"/>
                        </a:ext>
                      </a:extLst>
                    </a:blip>
                    <a:srcRect/>
                    <a:stretch>
                      <a:fillRect/>
                    </a:stretch>
                  </pic:blipFill>
                  <pic:spPr bwMode="auto">
                    <a:xfrm>
                      <a:off x="0" y="0"/>
                      <a:ext cx="3568700" cy="57975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(Л.1)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где Q - удельное тепловыделение при работе генераторов (количество теплоты, выделяемое при работе генераторов в защищаемое помещение, отнесенное к единице массы АОС, указывается в технической документации на генератор), </w:t>
      </w:r>
      <w:proofErr w:type="gramStart"/>
      <w:r w:rsidRPr="00275A7F">
        <w:rPr>
          <w:rFonts w:ascii="Times New Roman" w:eastAsia="Times New Roman" w:hAnsi="Times New Roman" w:cs="Times New Roman"/>
          <w:sz w:val="24"/>
          <w:szCs w:val="24"/>
          <w:lang w:eastAsia="ru-RU"/>
        </w:rPr>
        <w:t>Дж</w:t>
      </w:r>
      <w:proofErr w:type="gramEnd"/>
      <w:r w:rsidRPr="00275A7F">
        <w:rPr>
          <w:rFonts w:ascii="Times New Roman" w:eastAsia="Times New Roman" w:hAnsi="Times New Roman" w:cs="Times New Roman"/>
          <w:sz w:val="24"/>
          <w:szCs w:val="24"/>
          <w:lang w:eastAsia="ru-RU"/>
        </w:rPr>
        <w:t>/кг;</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S - суммарная площадь ограждающих конструкций защищаемого помещения (сумма площадей поверхности стен, пола и потолка защищаемого помещения), </w:t>
      </w:r>
      <w:r>
        <w:rPr>
          <w:rFonts w:ascii="Times New Roman" w:eastAsia="Times New Roman" w:hAnsi="Times New Roman" w:cs="Times New Roman"/>
          <w:noProof/>
          <w:sz w:val="24"/>
          <w:szCs w:val="24"/>
          <w:lang w:eastAsia="ru-RU"/>
        </w:rPr>
        <w:drawing>
          <wp:inline distT="0" distB="0" distL="0" distR="0">
            <wp:extent cx="208280" cy="260350"/>
            <wp:effectExtent l="0" t="0" r="1270" b="6350"/>
            <wp:docPr id="90" name="Рисунок 90" descr="http://base.garant.ru/files/base/195658/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base.garant.ru/files/base/195658/16500181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280" cy="26035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Л.2 Избыточное давление в негерметичных помещениях определяется по формуле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7375" cy="297180"/>
            <wp:effectExtent l="0" t="0" r="3175" b="7620"/>
            <wp:docPr id="89" name="Рисунок 89" descr="http://base.garant.ru/files/base/195658/1163055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base.garant.ru/files/base/195658/1163055295.png"/>
                    <pic:cNvPicPr>
                      <a:picLocks noChangeAspect="1" noChangeArrowheads="1"/>
                    </pic:cNvPicPr>
                  </pic:nvPicPr>
                  <pic:blipFill>
                    <a:blip r:embed="rId890">
                      <a:extLst>
                        <a:ext uri="{28A0092B-C50C-407E-A947-70E740481C1C}">
                          <a14:useLocalDpi xmlns:a14="http://schemas.microsoft.com/office/drawing/2010/main" val="0"/>
                        </a:ext>
                      </a:extLst>
                    </a:blip>
                    <a:srcRect/>
                    <a:stretch>
                      <a:fillRect/>
                    </a:stretch>
                  </pic:blipFill>
                  <pic:spPr bwMode="auto">
                    <a:xfrm>
                      <a:off x="0" y="0"/>
                      <a:ext cx="587375" cy="29718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(Л.2)</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где</w:t>
      </w:r>
      <w:proofErr w:type="gramStart"/>
      <w:r w:rsidRPr="00275A7F">
        <w:rPr>
          <w:rFonts w:ascii="Times New Roman" w:eastAsia="Times New Roman" w:hAnsi="Times New Roman" w:cs="Times New Roman"/>
          <w:sz w:val="24"/>
          <w:szCs w:val="24"/>
          <w:lang w:eastAsia="ru-RU"/>
        </w:rPr>
        <w:t xml:space="preserve"> А</w:t>
      </w:r>
      <w:proofErr w:type="gramEnd"/>
      <w:r w:rsidRPr="00275A7F">
        <w:rPr>
          <w:rFonts w:ascii="Times New Roman" w:eastAsia="Times New Roman" w:hAnsi="Times New Roman" w:cs="Times New Roman"/>
          <w:sz w:val="24"/>
          <w:szCs w:val="24"/>
          <w:lang w:eastAsia="ru-RU"/>
        </w:rPr>
        <w:t xml:space="preserve"> - безразмерный параметр, описываемый выражением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88310" cy="505460"/>
            <wp:effectExtent l="0" t="0" r="2540" b="8890"/>
            <wp:docPr id="88" name="Рисунок 88" descr="http://base.garant.ru/files/base/195658/465571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base.garant.ru/files/base/195658/465571731.png"/>
                    <pic:cNvPicPr>
                      <a:picLocks noChangeAspect="1" noChangeArrowheads="1"/>
                    </pic:cNvPicPr>
                  </pic:nvPicPr>
                  <pic:blipFill>
                    <a:blip r:embed="rId891">
                      <a:extLst>
                        <a:ext uri="{28A0092B-C50C-407E-A947-70E740481C1C}">
                          <a14:useLocalDpi xmlns:a14="http://schemas.microsoft.com/office/drawing/2010/main" val="0"/>
                        </a:ext>
                      </a:extLst>
                    </a:blip>
                    <a:srcRect/>
                    <a:stretch>
                      <a:fillRect/>
                    </a:stretch>
                  </pic:blipFill>
                  <pic:spPr bwMode="auto">
                    <a:xfrm>
                      <a:off x="0" y="0"/>
                      <a:ext cx="2988310" cy="5054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(Л.3)</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k, n - коэффициенты, составляющие:</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noProof/>
          <w:sz w:val="24"/>
          <w:szCs w:val="24"/>
          <w:lang w:eastAsia="ru-RU"/>
        </w:rPr>
        <w:drawing>
          <wp:inline distT="0" distB="0" distL="0" distR="0">
            <wp:extent cx="914400" cy="200660"/>
            <wp:effectExtent l="0" t="0" r="0" b="8890"/>
            <wp:docPr id="87" name="Рисунок 87" descr="http://base.garant.ru/files/base/195658/108440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base.garant.ru/files/base/195658/1084408241.png"/>
                    <pic:cNvPicPr>
                      <a:picLocks noChangeAspect="1" noChangeArrowheads="1"/>
                    </pic:cNvPicPr>
                  </pic:nvPicPr>
                  <pic:blipFill>
                    <a:blip r:embed="rId892">
                      <a:extLst>
                        <a:ext uri="{28A0092B-C50C-407E-A947-70E740481C1C}">
                          <a14:useLocalDpi xmlns:a14="http://schemas.microsoft.com/office/drawing/2010/main" val="0"/>
                        </a:ext>
                      </a:extLst>
                    </a:blip>
                    <a:srcRect/>
                    <a:stretch>
                      <a:fillRect/>
                    </a:stretch>
                  </pic:blipFill>
                  <pic:spPr bwMode="auto">
                    <a:xfrm>
                      <a:off x="0" y="0"/>
                      <a:ext cx="914400" cy="20066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31165" cy="200660"/>
            <wp:effectExtent l="0" t="0" r="6985" b="8890"/>
            <wp:docPr id="86" name="Рисунок 86" descr="http://base.garant.ru/files/base/195658/1018474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base.garant.ru/files/base/195658/1018474846.png"/>
                    <pic:cNvPicPr>
                      <a:picLocks noChangeAspect="1" noChangeArrowheads="1"/>
                    </pic:cNvPicPr>
                  </pic:nvPicPr>
                  <pic:blipFill>
                    <a:blip r:embed="rId893">
                      <a:extLst>
                        <a:ext uri="{28A0092B-C50C-407E-A947-70E740481C1C}">
                          <a14:useLocalDpi xmlns:a14="http://schemas.microsoft.com/office/drawing/2010/main" val="0"/>
                        </a:ext>
                      </a:extLst>
                    </a:blip>
                    <a:srcRect/>
                    <a:stretch>
                      <a:fillRect/>
                    </a:stretch>
                  </pic:blipFill>
                  <pic:spPr bwMode="auto">
                    <a:xfrm>
                      <a:off x="0" y="0"/>
                      <a:ext cx="431165"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w:t>
      </w:r>
      <w:proofErr w:type="spellStart"/>
      <w:r w:rsidRPr="00275A7F">
        <w:rPr>
          <w:rFonts w:ascii="Times New Roman" w:eastAsia="Times New Roman" w:hAnsi="Times New Roman" w:cs="Times New Roman"/>
          <w:sz w:val="24"/>
          <w:szCs w:val="24"/>
          <w:lang w:eastAsia="ru-RU"/>
        </w:rPr>
        <w:t>кПА</w:t>
      </w:r>
      <w:proofErr w:type="spellEnd"/>
      <w:proofErr w:type="gramStart"/>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75615" cy="200660"/>
            <wp:effectExtent l="0" t="0" r="635" b="8890"/>
            <wp:docPr id="85" name="Рисунок 85" descr="http://base.garant.ru/files/base/195658/2769449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base.garant.ru/files/base/195658/2769449530.png"/>
                    <pic:cNvPicPr>
                      <a:picLocks noChangeAspect="1" noChangeArrowheads="1"/>
                    </pic:cNvPicPr>
                  </pic:nvPicPr>
                  <pic:blipFill>
                    <a:blip r:embed="rId894">
                      <a:extLst>
                        <a:ext uri="{28A0092B-C50C-407E-A947-70E740481C1C}">
                          <a14:useLocalDpi xmlns:a14="http://schemas.microsoft.com/office/drawing/2010/main" val="0"/>
                        </a:ext>
                      </a:extLst>
                    </a:blip>
                    <a:srcRect/>
                    <a:stretch>
                      <a:fillRect/>
                    </a:stretch>
                  </pic:blipFill>
                  <pic:spPr bwMode="auto">
                    <a:xfrm>
                      <a:off x="0" y="0"/>
                      <a:ext cx="475615"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roofErr w:type="gramEnd"/>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noProof/>
          <w:sz w:val="24"/>
          <w:szCs w:val="24"/>
          <w:lang w:eastAsia="ru-RU"/>
        </w:rPr>
        <w:drawing>
          <wp:inline distT="0" distB="0" distL="0" distR="0">
            <wp:extent cx="505460" cy="200660"/>
            <wp:effectExtent l="0" t="0" r="8890" b="8890"/>
            <wp:docPr id="84" name="Рисунок 84" descr="http://base.garant.ru/files/base/195658/837044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base.garant.ru/files/base/195658/837044545.png"/>
                    <pic:cNvPicPr>
                      <a:picLocks noChangeAspect="1" noChangeArrowheads="1"/>
                    </pic:cNvPicPr>
                  </pic:nvPicPr>
                  <pic:blipFill>
                    <a:blip r:embed="rId895">
                      <a:extLst>
                        <a:ext uri="{28A0092B-C50C-407E-A947-70E740481C1C}">
                          <a14:useLocalDpi xmlns:a14="http://schemas.microsoft.com/office/drawing/2010/main" val="0"/>
                        </a:ext>
                      </a:extLst>
                    </a:blip>
                    <a:srcRect/>
                    <a:stretch>
                      <a:fillRect/>
                    </a:stretch>
                  </pic:blipFill>
                  <pic:spPr bwMode="auto">
                    <a:xfrm>
                      <a:off x="0" y="0"/>
                      <a:ext cx="505460" cy="20066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31165" cy="200660"/>
            <wp:effectExtent l="0" t="0" r="6985" b="8890"/>
            <wp:docPr id="83" name="Рисунок 83" descr="http://base.garant.ru/files/base/195658/1602286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base.garant.ru/files/base/195658/1602286792.png"/>
                    <pic:cNvPicPr>
                      <a:picLocks noChangeAspect="1" noChangeArrowheads="1"/>
                    </pic:cNvPicPr>
                  </pic:nvPicPr>
                  <pic:blipFill>
                    <a:blip r:embed="rId896">
                      <a:extLst>
                        <a:ext uri="{28A0092B-C50C-407E-A947-70E740481C1C}">
                          <a14:useLocalDpi xmlns:a14="http://schemas.microsoft.com/office/drawing/2010/main" val="0"/>
                        </a:ext>
                      </a:extLst>
                    </a:blip>
                    <a:srcRect/>
                    <a:stretch>
                      <a:fillRect/>
                    </a:stretch>
                  </pic:blipFill>
                  <pic:spPr bwMode="auto">
                    <a:xfrm>
                      <a:off x="0" y="0"/>
                      <a:ext cx="431165"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proofErr w:type="spellStart"/>
      <w:r w:rsidRPr="00275A7F">
        <w:rPr>
          <w:rFonts w:ascii="Times New Roman" w:eastAsia="Times New Roman" w:hAnsi="Times New Roman" w:cs="Times New Roman"/>
          <w:sz w:val="24"/>
          <w:szCs w:val="24"/>
          <w:lang w:eastAsia="ru-RU"/>
        </w:rPr>
        <w:t>кПА</w:t>
      </w:r>
      <w:proofErr w:type="spellEnd"/>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75615" cy="200660"/>
            <wp:effectExtent l="0" t="0" r="635" b="8890"/>
            <wp:docPr id="82" name="Рисунок 82" descr="http://base.garant.ru/files/base/195658/2450912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base.garant.ru/files/base/195658/2450912368.png"/>
                    <pic:cNvPicPr>
                      <a:picLocks noChangeAspect="1" noChangeArrowheads="1"/>
                    </pic:cNvPicPr>
                  </pic:nvPicPr>
                  <pic:blipFill>
                    <a:blip r:embed="rId897">
                      <a:extLst>
                        <a:ext uri="{28A0092B-C50C-407E-A947-70E740481C1C}">
                          <a14:useLocalDpi xmlns:a14="http://schemas.microsoft.com/office/drawing/2010/main" val="0"/>
                        </a:ext>
                      </a:extLst>
                    </a:blip>
                    <a:srcRect/>
                    <a:stretch>
                      <a:fillRect/>
                    </a:stretch>
                  </pic:blipFill>
                  <pic:spPr bwMode="auto">
                    <a:xfrm>
                      <a:off x="0" y="0"/>
                      <a:ext cx="475615"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Если параметр </w:t>
      </w:r>
      <w:r>
        <w:rPr>
          <w:rFonts w:ascii="Times New Roman" w:eastAsia="Times New Roman" w:hAnsi="Times New Roman" w:cs="Times New Roman"/>
          <w:noProof/>
          <w:sz w:val="24"/>
          <w:szCs w:val="24"/>
          <w:lang w:eastAsia="ru-RU"/>
        </w:rPr>
        <w:drawing>
          <wp:inline distT="0" distB="0" distL="0" distR="0">
            <wp:extent cx="587375" cy="200660"/>
            <wp:effectExtent l="0" t="0" r="3175" b="8890"/>
            <wp:docPr id="81" name="Рисунок 81" descr="http://base.garant.ru/files/base/195658/3808940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base.garant.ru/files/base/195658/3808940215.png"/>
                    <pic:cNvPicPr>
                      <a:picLocks noChangeAspect="1" noChangeArrowheads="1"/>
                    </pic:cNvPicPr>
                  </pic:nvPicPr>
                  <pic:blipFill>
                    <a:blip r:embed="rId898">
                      <a:extLst>
                        <a:ext uri="{28A0092B-C50C-407E-A947-70E740481C1C}">
                          <a14:useLocalDpi xmlns:a14="http://schemas.microsoft.com/office/drawing/2010/main" val="0"/>
                        </a:ext>
                      </a:extLst>
                    </a:blip>
                    <a:srcRect/>
                    <a:stretch>
                      <a:fillRect/>
                    </a:stretch>
                  </pic:blipFill>
                  <pic:spPr bwMode="auto">
                    <a:xfrm>
                      <a:off x="0" y="0"/>
                      <a:ext cx="587375"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расчет давления не проводится и считается, что установка удовлетворяет условию </w:t>
      </w:r>
      <w:r>
        <w:rPr>
          <w:rFonts w:ascii="Times New Roman" w:eastAsia="Times New Roman" w:hAnsi="Times New Roman" w:cs="Times New Roman"/>
          <w:noProof/>
          <w:sz w:val="24"/>
          <w:szCs w:val="24"/>
          <w:lang w:eastAsia="ru-RU"/>
        </w:rPr>
        <w:drawing>
          <wp:inline distT="0" distB="0" distL="0" distR="0">
            <wp:extent cx="647065" cy="238125"/>
            <wp:effectExtent l="0" t="0" r="635" b="9525"/>
            <wp:docPr id="80" name="Рисунок 80" descr="http://base.garant.ru/files/base/195658/1173388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base.garant.ru/files/base/195658/1173388653.png"/>
                    <pic:cNvPicPr>
                      <a:picLocks noChangeAspect="1" noChangeArrowheads="1"/>
                    </pic:cNvPicPr>
                  </pic:nvPicPr>
                  <pic:blipFill>
                    <a:blip r:embed="rId899">
                      <a:extLst>
                        <a:ext uri="{28A0092B-C50C-407E-A947-70E740481C1C}">
                          <a14:useLocalDpi xmlns:a14="http://schemas.microsoft.com/office/drawing/2010/main" val="0"/>
                        </a:ext>
                      </a:extLst>
                    </a:blip>
                    <a:srcRect/>
                    <a:stretch>
                      <a:fillRect/>
                    </a:stretch>
                  </pic:blipFill>
                  <pic:spPr bwMode="auto">
                    <a:xfrm>
                      <a:off x="0" y="0"/>
                      <a:ext cx="64706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Значения величин </w:t>
      </w:r>
      <w:r>
        <w:rPr>
          <w:rFonts w:ascii="Times New Roman" w:eastAsia="Times New Roman" w:hAnsi="Times New Roman" w:cs="Times New Roman"/>
          <w:noProof/>
          <w:sz w:val="24"/>
          <w:szCs w:val="24"/>
          <w:lang w:eastAsia="ru-RU"/>
        </w:rPr>
        <w:drawing>
          <wp:inline distT="0" distB="0" distL="0" distR="0">
            <wp:extent cx="431165" cy="238125"/>
            <wp:effectExtent l="0" t="0" r="6985" b="9525"/>
            <wp:docPr id="79" name="Рисунок 79" descr="http://base.garant.ru/files/base/195658/1784382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base.garant.ru/files/base/195658/1784382091.png"/>
                    <pic:cNvPicPr>
                      <a:picLocks noChangeAspect="1" noChangeArrowheads="1"/>
                    </pic:cNvPicPr>
                  </pic:nvPicPr>
                  <pic:blipFill>
                    <a:blip r:embed="rId900">
                      <a:extLst>
                        <a:ext uri="{28A0092B-C50C-407E-A947-70E740481C1C}">
                          <a14:useLocalDpi xmlns:a14="http://schemas.microsoft.com/office/drawing/2010/main" val="0"/>
                        </a:ext>
                      </a:extLst>
                    </a:blip>
                    <a:srcRect/>
                    <a:stretch>
                      <a:fillRect/>
                    </a:stretch>
                  </pic:blipFill>
                  <pic:spPr bwMode="auto">
                    <a:xfrm>
                      <a:off x="0" y="0"/>
                      <a:ext cx="431165"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61010" cy="238125"/>
            <wp:effectExtent l="0" t="0" r="0" b="9525"/>
            <wp:docPr id="78" name="Рисунок 78" descr="http://base.garant.ru/files/base/195658/11494909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base.garant.ru/files/base/195658/1149490996.png"/>
                    <pic:cNvPicPr>
                      <a:picLocks noChangeAspect="1" noChangeArrowheads="1"/>
                    </pic:cNvPicPr>
                  </pic:nvPicPr>
                  <pic:blipFill>
                    <a:blip r:embed="rId901">
                      <a:extLst>
                        <a:ext uri="{28A0092B-C50C-407E-A947-70E740481C1C}">
                          <a14:useLocalDpi xmlns:a14="http://schemas.microsoft.com/office/drawing/2010/main" val="0"/>
                        </a:ext>
                      </a:extLst>
                    </a:blip>
                    <a:srcRect/>
                    <a:stretch>
                      <a:fillRect/>
                    </a:stretch>
                  </pic:blipFill>
                  <pic:spPr bwMode="auto">
                    <a:xfrm>
                      <a:off x="0" y="0"/>
                      <a:ext cx="461010" cy="238125"/>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 I, V, </w:t>
      </w:r>
      <w:r>
        <w:rPr>
          <w:rFonts w:ascii="Times New Roman" w:eastAsia="Times New Roman" w:hAnsi="Times New Roman" w:cs="Times New Roman"/>
          <w:noProof/>
          <w:sz w:val="24"/>
          <w:szCs w:val="24"/>
          <w:lang w:eastAsia="ru-RU"/>
        </w:rPr>
        <w:drawing>
          <wp:inline distT="0" distB="0" distL="0" distR="0">
            <wp:extent cx="126365" cy="200660"/>
            <wp:effectExtent l="0" t="0" r="6985" b="8890"/>
            <wp:docPr id="77" name="Рисунок 77" descr="http://base.garant.ru/files/base/195658/3539657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base.garant.ru/files/base/195658/3539657070.png"/>
                    <pic:cNvPicPr>
                      <a:picLocks noChangeAspect="1" noChangeArrowheads="1"/>
                    </pic:cNvPicPr>
                  </pic:nvPicPr>
                  <pic:blipFill>
                    <a:blip r:embed="rId858">
                      <a:extLst>
                        <a:ext uri="{28A0092B-C50C-407E-A947-70E740481C1C}">
                          <a14:useLocalDpi xmlns:a14="http://schemas.microsoft.com/office/drawing/2010/main" val="0"/>
                        </a:ext>
                      </a:extLst>
                    </a:blip>
                    <a:srcRect/>
                    <a:stretch>
                      <a:fillRect/>
                    </a:stretch>
                  </pic:blipFill>
                  <pic:spPr bwMode="auto">
                    <a:xfrm>
                      <a:off x="0" y="0"/>
                      <a:ext cx="126365" cy="200660"/>
                    </a:xfrm>
                    <a:prstGeom prst="rect">
                      <a:avLst/>
                    </a:prstGeom>
                    <a:noFill/>
                    <a:ln>
                      <a:noFill/>
                    </a:ln>
                  </pic:spPr>
                </pic:pic>
              </a:graphicData>
            </a:graphic>
          </wp:inline>
        </w:drawing>
      </w:r>
      <w:r w:rsidRPr="00275A7F">
        <w:rPr>
          <w:rFonts w:ascii="Times New Roman" w:eastAsia="Times New Roman" w:hAnsi="Times New Roman" w:cs="Times New Roman"/>
          <w:sz w:val="24"/>
          <w:szCs w:val="24"/>
          <w:lang w:eastAsia="ru-RU"/>
        </w:rPr>
        <w:t xml:space="preserve">определяются в соответствии с </w:t>
      </w:r>
      <w:hyperlink r:id="rId902" w:anchor="block_100000" w:history="1">
        <w:r w:rsidRPr="00275A7F">
          <w:rPr>
            <w:rFonts w:ascii="Times New Roman" w:eastAsia="Times New Roman" w:hAnsi="Times New Roman" w:cs="Times New Roman"/>
            <w:color w:val="0000FF"/>
            <w:sz w:val="24"/>
            <w:szCs w:val="24"/>
            <w:u w:val="single"/>
            <w:lang w:eastAsia="ru-RU"/>
          </w:rPr>
          <w:t>приложением</w:t>
        </w:r>
        <w:proofErr w:type="gramStart"/>
        <w:r w:rsidRPr="00275A7F">
          <w:rPr>
            <w:rFonts w:ascii="Times New Roman" w:eastAsia="Times New Roman" w:hAnsi="Times New Roman" w:cs="Times New Roman"/>
            <w:color w:val="0000FF"/>
            <w:sz w:val="24"/>
            <w:szCs w:val="24"/>
            <w:u w:val="single"/>
            <w:lang w:eastAsia="ru-RU"/>
          </w:rPr>
          <w:t> К</w:t>
        </w:r>
        <w:proofErr w:type="gramEnd"/>
      </w:hyperlink>
      <w:r w:rsidRPr="00275A7F">
        <w:rPr>
          <w:rFonts w:ascii="Times New Roman" w:eastAsia="Times New Roman" w:hAnsi="Times New Roman" w:cs="Times New Roman"/>
          <w:sz w:val="24"/>
          <w:szCs w:val="24"/>
          <w:lang w:eastAsia="ru-RU"/>
        </w:rPr>
        <w:t>.</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 М</w:t>
      </w:r>
      <w:r w:rsidRPr="00275A7F">
        <w:rPr>
          <w:rFonts w:ascii="Times New Roman" w:eastAsia="Times New Roman" w:hAnsi="Times New Roman" w:cs="Times New Roman"/>
          <w:sz w:val="24"/>
          <w:szCs w:val="24"/>
          <w:lang w:eastAsia="ru-RU"/>
        </w:rPr>
        <w:br/>
        <w:t>(рекомендуемое)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Выбор типов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в зависимости от назначения защищаемого помещения и вида пожарной нагрузки</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М.1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7092"/>
        <w:gridCol w:w="3093"/>
      </w:tblGrid>
      <w:tr w:rsidR="00275A7F" w:rsidRPr="00275A7F" w:rsidTr="00275A7F">
        <w:trPr>
          <w:tblCellSpacing w:w="15" w:type="dxa"/>
        </w:trPr>
        <w:tc>
          <w:tcPr>
            <w:tcW w:w="708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Перечень характерных помещений производств, технологических процессов</w:t>
            </w:r>
          </w:p>
        </w:tc>
        <w:tc>
          <w:tcPr>
            <w:tcW w:w="306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Вид пожарного </w:t>
            </w:r>
            <w:proofErr w:type="spellStart"/>
            <w:r w:rsidRPr="00275A7F">
              <w:rPr>
                <w:rFonts w:ascii="Times New Roman" w:eastAsia="Times New Roman" w:hAnsi="Times New Roman" w:cs="Times New Roman"/>
                <w:sz w:val="24"/>
                <w:szCs w:val="24"/>
                <w:lang w:eastAsia="ru-RU"/>
              </w:rPr>
              <w:t>извещателя</w:t>
            </w:r>
            <w:proofErr w:type="spellEnd"/>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Производственные здания:</w:t>
            </w:r>
          </w:p>
        </w:tc>
        <w:tc>
          <w:tcPr>
            <w:tcW w:w="306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w:t>
            </w:r>
            <w:proofErr w:type="gramStart"/>
            <w:r w:rsidRPr="00275A7F">
              <w:rPr>
                <w:rFonts w:ascii="Times New Roman" w:eastAsia="Times New Roman" w:hAnsi="Times New Roman" w:cs="Times New Roman"/>
                <w:sz w:val="24"/>
                <w:szCs w:val="24"/>
                <w:lang w:eastAsia="ru-RU"/>
              </w:rPr>
              <w:t xml:space="preserve"> С</w:t>
            </w:r>
            <w:proofErr w:type="gramEnd"/>
            <w:r w:rsidRPr="00275A7F">
              <w:rPr>
                <w:rFonts w:ascii="Times New Roman" w:eastAsia="Times New Roman" w:hAnsi="Times New Roman" w:cs="Times New Roman"/>
                <w:sz w:val="24"/>
                <w:szCs w:val="24"/>
                <w:lang w:eastAsia="ru-RU"/>
              </w:rPr>
              <w:t xml:space="preserve"> производством и хранением: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изделий из древесины синтетических смол, синтетических волокон, полимерных материалов, текстильных, текстильно-галантерейных, швейных, обувных, кожевенных, табачных, меховых и целлюлозно-бумажных изделий, целлулоида, резины, резинотехнических изделий, горючих рентгеновских и кинофотопленок, хлопка</w:t>
            </w:r>
            <w:proofErr w:type="gramEnd"/>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 тепловой, пламени</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лаков, красок, растворителей, ЛВЖ, ГЖ, смазочных материалов, химических реактивов, спиртоводочной продукции</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Тепловой, пламени</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щелочных металлов, металлических порошков</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Пламени</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муки, комбикормов, других продуктов и материалов с выделением пыли</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Тепловой, пламени</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w:t>
            </w:r>
            <w:proofErr w:type="gramStart"/>
            <w:r w:rsidRPr="00275A7F">
              <w:rPr>
                <w:rFonts w:ascii="Times New Roman" w:eastAsia="Times New Roman" w:hAnsi="Times New Roman" w:cs="Times New Roman"/>
                <w:sz w:val="24"/>
                <w:szCs w:val="24"/>
                <w:lang w:eastAsia="ru-RU"/>
              </w:rPr>
              <w:t xml:space="preserve"> С</w:t>
            </w:r>
            <w:proofErr w:type="gramEnd"/>
            <w:r w:rsidRPr="00275A7F">
              <w:rPr>
                <w:rFonts w:ascii="Times New Roman" w:eastAsia="Times New Roman" w:hAnsi="Times New Roman" w:cs="Times New Roman"/>
                <w:sz w:val="24"/>
                <w:szCs w:val="24"/>
                <w:lang w:eastAsia="ru-RU"/>
              </w:rPr>
              <w:t xml:space="preserve"> производством: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бумаги, картона, обоев, животноводческой и птицеводческой продукции</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 тепловой, пламени</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1.3. С хранением:</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негорючих материалов в горючей упаковке, твердых горючих материалов</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 тепловой, пламени</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Помещения с вычислительной техникой, радиоаппаратурой, АТС</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 Специальные сооружения: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2.1 Помещения для прокладки кабелей, для трансформаторов и распределительных устройств, </w:t>
            </w:r>
            <w:proofErr w:type="spellStart"/>
            <w:r w:rsidRPr="00275A7F">
              <w:rPr>
                <w:rFonts w:ascii="Times New Roman" w:eastAsia="Times New Roman" w:hAnsi="Times New Roman" w:cs="Times New Roman"/>
                <w:sz w:val="24"/>
                <w:szCs w:val="24"/>
                <w:lang w:eastAsia="ru-RU"/>
              </w:rPr>
              <w:t>электрощитовые</w:t>
            </w:r>
            <w:proofErr w:type="spellEnd"/>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 тепловой</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2.2 Помещения для оборудования и трубопроводов по перекачке горючих жидкостей и масел, для испытаний двигателей внутреннего сгорания и топливной аппаратуры, наполнения </w:t>
            </w:r>
            <w:r w:rsidRPr="00275A7F">
              <w:rPr>
                <w:rFonts w:ascii="Times New Roman" w:eastAsia="Times New Roman" w:hAnsi="Times New Roman" w:cs="Times New Roman"/>
                <w:sz w:val="24"/>
                <w:szCs w:val="24"/>
                <w:lang w:eastAsia="ru-RU"/>
              </w:rPr>
              <w:lastRenderedPageBreak/>
              <w:t>баллонов горючими газами</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Пламени, </w:t>
            </w:r>
            <w:proofErr w:type="gramStart"/>
            <w:r w:rsidRPr="00275A7F">
              <w:rPr>
                <w:rFonts w:ascii="Times New Roman" w:eastAsia="Times New Roman" w:hAnsi="Times New Roman" w:cs="Times New Roman"/>
                <w:sz w:val="24"/>
                <w:szCs w:val="24"/>
                <w:lang w:eastAsia="ru-RU"/>
              </w:rPr>
              <w:t>тепловой</w:t>
            </w:r>
            <w:proofErr w:type="gramEnd"/>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2.3 Помещения предприятий по обслуживанию автомобилей</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 тепловой, пламени</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 Административные, бытовые и общественные здания и сооружения:</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A7F">
              <w:rPr>
                <w:rFonts w:ascii="Times New Roman" w:eastAsia="Times New Roman" w:hAnsi="Times New Roman" w:cs="Times New Roman"/>
                <w:sz w:val="24"/>
                <w:szCs w:val="24"/>
                <w:lang w:eastAsia="ru-RU"/>
              </w:rPr>
              <w:t>3.1 Зрительные, репетиционные, лекционные, читальные и конференц-залы, кулуарные, фойе, холлы, коридоры, гардеробные, книгохранилища, архивы, пространства за подвесными потолками</w:t>
            </w:r>
            <w:proofErr w:type="gramEnd"/>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3.2 Артистические, костюмерные, реставрационные мастерские, кин</w:t>
            </w:r>
            <w:proofErr w:type="gramStart"/>
            <w:r w:rsidRPr="00275A7F">
              <w:rPr>
                <w:rFonts w:ascii="Times New Roman" w:eastAsia="Times New Roman" w:hAnsi="Times New Roman" w:cs="Times New Roman"/>
                <w:sz w:val="24"/>
                <w:szCs w:val="24"/>
                <w:lang w:eastAsia="ru-RU"/>
              </w:rPr>
              <w:t>о-</w:t>
            </w:r>
            <w:proofErr w:type="gramEnd"/>
            <w:r w:rsidRPr="00275A7F">
              <w:rPr>
                <w:rFonts w:ascii="Times New Roman" w:eastAsia="Times New Roman" w:hAnsi="Times New Roman" w:cs="Times New Roman"/>
                <w:sz w:val="24"/>
                <w:szCs w:val="24"/>
                <w:lang w:eastAsia="ru-RU"/>
              </w:rPr>
              <w:t xml:space="preserve"> и </w:t>
            </w:r>
            <w:proofErr w:type="spellStart"/>
            <w:r w:rsidRPr="00275A7F">
              <w:rPr>
                <w:rFonts w:ascii="Times New Roman" w:eastAsia="Times New Roman" w:hAnsi="Times New Roman" w:cs="Times New Roman"/>
                <w:sz w:val="24"/>
                <w:szCs w:val="24"/>
                <w:lang w:eastAsia="ru-RU"/>
              </w:rPr>
              <w:t>светопроекционные</w:t>
            </w:r>
            <w:proofErr w:type="spellEnd"/>
            <w:r w:rsidRPr="00275A7F">
              <w:rPr>
                <w:rFonts w:ascii="Times New Roman" w:eastAsia="Times New Roman" w:hAnsi="Times New Roman" w:cs="Times New Roman"/>
                <w:sz w:val="24"/>
                <w:szCs w:val="24"/>
                <w:lang w:eastAsia="ru-RU"/>
              </w:rPr>
              <w:t>, аппаратные, фотолаборатории</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 тепловой, пламени</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3.3 Административно-хозяйственные помещения, машиносчетные станции, пульты управления, жилые помещения</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 тепловой</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3.4 Больничные палаты, помещения предприятий торговли, общественного питания, служебные комнаты, жилые помещения гостиниц и общежитий</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 тепловой</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 Помещения музеев и выставок</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 тепловой, пламени</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 Здания и помещения с большими объемами: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Атриумы, производственные цеха, складские помещения, </w:t>
            </w:r>
            <w:proofErr w:type="spellStart"/>
            <w:r w:rsidRPr="00275A7F">
              <w:rPr>
                <w:rFonts w:ascii="Times New Roman" w:eastAsia="Times New Roman" w:hAnsi="Times New Roman" w:cs="Times New Roman"/>
                <w:sz w:val="24"/>
                <w:szCs w:val="24"/>
                <w:lang w:eastAsia="ru-RU"/>
              </w:rPr>
              <w:t>логи</w:t>
            </w:r>
            <w:proofErr w:type="gramStart"/>
            <w:r w:rsidRPr="00275A7F">
              <w:rPr>
                <w:rFonts w:ascii="Times New Roman" w:eastAsia="Times New Roman" w:hAnsi="Times New Roman" w:cs="Times New Roman"/>
                <w:sz w:val="24"/>
                <w:szCs w:val="24"/>
                <w:lang w:eastAsia="ru-RU"/>
              </w:rPr>
              <w:t>c</w:t>
            </w:r>
            <w:proofErr w:type="gramEnd"/>
            <w:r w:rsidRPr="00275A7F">
              <w:rPr>
                <w:rFonts w:ascii="Times New Roman" w:eastAsia="Times New Roman" w:hAnsi="Times New Roman" w:cs="Times New Roman"/>
                <w:sz w:val="24"/>
                <w:szCs w:val="24"/>
                <w:lang w:eastAsia="ru-RU"/>
              </w:rPr>
              <w:t>тические</w:t>
            </w:r>
            <w:proofErr w:type="spellEnd"/>
            <w:r w:rsidRPr="00275A7F">
              <w:rPr>
                <w:rFonts w:ascii="Times New Roman" w:eastAsia="Times New Roman" w:hAnsi="Times New Roman" w:cs="Times New Roman"/>
                <w:sz w:val="24"/>
                <w:szCs w:val="24"/>
                <w:lang w:eastAsia="ru-RU"/>
              </w:rPr>
              <w:t xml:space="preserve"> центры, торговые залы, пассажирские терминалы, спортивные залы и стадионы, цирки и пр.</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w:t>
            </w:r>
          </w:p>
        </w:tc>
      </w:tr>
      <w:tr w:rsidR="00275A7F" w:rsidRPr="00275A7F" w:rsidTr="00275A7F">
        <w:trPr>
          <w:tblCellSpacing w:w="15" w:type="dxa"/>
        </w:trPr>
        <w:tc>
          <w:tcPr>
            <w:tcW w:w="708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 Помещения с вычислительной техникой, радиоаппаратурой, АТС, серверные, </w:t>
            </w:r>
            <w:proofErr w:type="spellStart"/>
            <w:r w:rsidRPr="00275A7F">
              <w:rPr>
                <w:rFonts w:ascii="Times New Roman" w:eastAsia="Times New Roman" w:hAnsi="Times New Roman" w:cs="Times New Roman"/>
                <w:sz w:val="24"/>
                <w:szCs w:val="24"/>
                <w:lang w:eastAsia="ru-RU"/>
              </w:rPr>
              <w:t>Data</w:t>
            </w:r>
            <w:proofErr w:type="spellEnd"/>
            <w:r w:rsidRPr="00275A7F">
              <w:rPr>
                <w:rFonts w:ascii="Times New Roman" w:eastAsia="Times New Roman" w:hAnsi="Times New Roman" w:cs="Times New Roman"/>
                <w:sz w:val="24"/>
                <w:szCs w:val="24"/>
                <w:lang w:eastAsia="ru-RU"/>
              </w:rPr>
              <w:t xml:space="preserve"> и </w:t>
            </w:r>
            <w:proofErr w:type="spellStart"/>
            <w:r w:rsidRPr="00275A7F">
              <w:rPr>
                <w:rFonts w:ascii="Times New Roman" w:eastAsia="Times New Roman" w:hAnsi="Times New Roman" w:cs="Times New Roman"/>
                <w:sz w:val="24"/>
                <w:szCs w:val="24"/>
                <w:lang w:eastAsia="ru-RU"/>
              </w:rPr>
              <w:t>Call</w:t>
            </w:r>
            <w:proofErr w:type="spellEnd"/>
            <w:r w:rsidRPr="00275A7F">
              <w:rPr>
                <w:rFonts w:ascii="Times New Roman" w:eastAsia="Times New Roman" w:hAnsi="Times New Roman" w:cs="Times New Roman"/>
                <w:sz w:val="24"/>
                <w:szCs w:val="24"/>
                <w:lang w:eastAsia="ru-RU"/>
              </w:rPr>
              <w:t xml:space="preserve"> центры, центры обработки данных</w:t>
            </w:r>
          </w:p>
        </w:tc>
        <w:tc>
          <w:tcPr>
            <w:tcW w:w="306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Дымовой</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 Н</w:t>
      </w:r>
      <w:r w:rsidRPr="00275A7F">
        <w:rPr>
          <w:rFonts w:ascii="Times New Roman" w:eastAsia="Times New Roman" w:hAnsi="Times New Roman" w:cs="Times New Roman"/>
          <w:sz w:val="24"/>
          <w:szCs w:val="24"/>
          <w:lang w:eastAsia="ru-RU"/>
        </w:rPr>
        <w:br/>
        <w:t>(рекомендуемое)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Места установки ручных пожарных </w:t>
      </w:r>
      <w:proofErr w:type="spellStart"/>
      <w:r w:rsidRPr="00275A7F">
        <w:rPr>
          <w:rFonts w:ascii="Times New Roman" w:eastAsia="Times New Roman" w:hAnsi="Times New Roman" w:cs="Times New Roman"/>
          <w:sz w:val="24"/>
          <w:szCs w:val="24"/>
          <w:lang w:eastAsia="ru-RU"/>
        </w:rPr>
        <w:t>извещателей</w:t>
      </w:r>
      <w:proofErr w:type="spellEnd"/>
      <w:r w:rsidRPr="00275A7F">
        <w:rPr>
          <w:rFonts w:ascii="Times New Roman" w:eastAsia="Times New Roman" w:hAnsi="Times New Roman" w:cs="Times New Roman"/>
          <w:sz w:val="24"/>
          <w:szCs w:val="24"/>
          <w:lang w:eastAsia="ru-RU"/>
        </w:rPr>
        <w:t xml:space="preserve"> в зависимости от назначений зданий и помещений</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Н.1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4802"/>
        <w:gridCol w:w="5368"/>
      </w:tblGrid>
      <w:tr w:rsidR="00275A7F" w:rsidRPr="00275A7F" w:rsidTr="00275A7F">
        <w:trPr>
          <w:tblCellSpacing w:w="15" w:type="dxa"/>
        </w:trPr>
        <w:tc>
          <w:tcPr>
            <w:tcW w:w="4770" w:type="dxa"/>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Перечень характерных помещений</w:t>
            </w:r>
          </w:p>
        </w:tc>
        <w:tc>
          <w:tcPr>
            <w:tcW w:w="5340" w:type="dxa"/>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Место установки</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Производственные здания, сооружения и помещения (цеха, склады, и т.п.)</w:t>
            </w:r>
          </w:p>
        </w:tc>
        <w:tc>
          <w:tcPr>
            <w:tcW w:w="5340" w:type="dxa"/>
            <w:tcBorders>
              <w:bottom w:val="single" w:sz="6" w:space="0" w:color="000000"/>
              <w:right w:val="single" w:sz="6" w:space="0" w:color="000000"/>
            </w:tcBorders>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1.1 Одноэтажные</w:t>
            </w:r>
          </w:p>
        </w:tc>
        <w:tc>
          <w:tcPr>
            <w:tcW w:w="534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Вдоль эвакуационных путей, в коридорах, у выходов из цехов, складов</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1.2 Многоэтажные</w:t>
            </w:r>
          </w:p>
        </w:tc>
        <w:tc>
          <w:tcPr>
            <w:tcW w:w="534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То же, а также на лестничных площадках каждого </w:t>
            </w:r>
            <w:r w:rsidRPr="00275A7F">
              <w:rPr>
                <w:rFonts w:ascii="Times New Roman" w:eastAsia="Times New Roman" w:hAnsi="Times New Roman" w:cs="Times New Roman"/>
                <w:sz w:val="24"/>
                <w:szCs w:val="24"/>
                <w:lang w:eastAsia="ru-RU"/>
              </w:rPr>
              <w:lastRenderedPageBreak/>
              <w:t>этажа</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2 Кабельные сооружения (туннели, этажи и т.п.)</w:t>
            </w:r>
          </w:p>
        </w:tc>
        <w:tc>
          <w:tcPr>
            <w:tcW w:w="534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У входа в туннель, на этаж, у аварийных выходов из туннеля, у разветвления туннелей</w:t>
            </w:r>
          </w:p>
        </w:tc>
      </w:tr>
      <w:tr w:rsidR="00275A7F" w:rsidRPr="00275A7F" w:rsidTr="00275A7F">
        <w:trPr>
          <w:tblCellSpacing w:w="15" w:type="dxa"/>
        </w:trPr>
        <w:tc>
          <w:tcPr>
            <w:tcW w:w="4770"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 Административно-бытовые и общественные здания</w:t>
            </w:r>
          </w:p>
        </w:tc>
        <w:tc>
          <w:tcPr>
            <w:tcW w:w="534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В коридорах, холлах, вестибюлях, на лестничных площадках, у выходов из здания</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w:t>
      </w:r>
      <w:proofErr w:type="gramStart"/>
      <w:r w:rsidRPr="00275A7F">
        <w:rPr>
          <w:rFonts w:ascii="Times New Roman" w:eastAsia="Times New Roman" w:hAnsi="Times New Roman" w:cs="Times New Roman"/>
          <w:sz w:val="24"/>
          <w:szCs w:val="24"/>
          <w:lang w:eastAsia="ru-RU"/>
        </w:rPr>
        <w:t> О</w:t>
      </w:r>
      <w:proofErr w:type="gramEnd"/>
      <w:r w:rsidRPr="00275A7F">
        <w:rPr>
          <w:rFonts w:ascii="Times New Roman" w:eastAsia="Times New Roman" w:hAnsi="Times New Roman" w:cs="Times New Roman"/>
          <w:sz w:val="24"/>
          <w:szCs w:val="24"/>
          <w:lang w:eastAsia="ru-RU"/>
        </w:rPr>
        <w:br/>
        <w:t>(справочное)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Определение установленного времени обнаружения неисправности и ее устранения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О.1 Установленное время обнаружения неисправности и ее устранения не должно превышать 70% максимального разрешенного времени приостановления технологического процесса на регламентные работы.</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О.2 Установленное время обнаружения неисправности и ее устранения в случае отсутствия ограничений не должно превышать 70% времени вынужденного простоя, согласованного с заказчиком, определяемого исходя из допустимых материальных потерь из-за остановки производства.</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О.3 Установленное время обнаружения неисправности и ее устранения в случае, когда функции системы можно передать персоналу, не должно превышать 70% времени, определяемого исходя из согласованных с заказчиком затрат на содержание выделенного персонала на время выполнения им функций контроля.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 </w:t>
      </w:r>
      <w:proofErr w:type="gramStart"/>
      <w:r w:rsidRPr="00275A7F">
        <w:rPr>
          <w:rFonts w:ascii="Times New Roman" w:eastAsia="Times New Roman" w:hAnsi="Times New Roman" w:cs="Times New Roman"/>
          <w:sz w:val="24"/>
          <w:szCs w:val="24"/>
          <w:lang w:eastAsia="ru-RU"/>
        </w:rPr>
        <w:t>П</w:t>
      </w:r>
      <w:proofErr w:type="gramEnd"/>
      <w:r w:rsidRPr="00275A7F">
        <w:rPr>
          <w:rFonts w:ascii="Times New Roman" w:eastAsia="Times New Roman" w:hAnsi="Times New Roman" w:cs="Times New Roman"/>
          <w:sz w:val="24"/>
          <w:szCs w:val="24"/>
          <w:lang w:eastAsia="ru-RU"/>
        </w:rPr>
        <w:br/>
        <w:t>(рекомендуемое)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Расстояния от верхней точки перекрытия до измерительного элемента </w:t>
      </w:r>
      <w:proofErr w:type="spellStart"/>
      <w:r w:rsidRPr="00275A7F">
        <w:rPr>
          <w:rFonts w:ascii="Times New Roman" w:eastAsia="Times New Roman" w:hAnsi="Times New Roman" w:cs="Times New Roman"/>
          <w:sz w:val="24"/>
          <w:szCs w:val="24"/>
          <w:lang w:eastAsia="ru-RU"/>
        </w:rPr>
        <w:t>извещателя</w:t>
      </w:r>
      <w:proofErr w:type="spellEnd"/>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Таблица П.1</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393"/>
        <w:gridCol w:w="1132"/>
        <w:gridCol w:w="1132"/>
        <w:gridCol w:w="1132"/>
        <w:gridCol w:w="1132"/>
        <w:gridCol w:w="1132"/>
        <w:gridCol w:w="1147"/>
      </w:tblGrid>
      <w:tr w:rsidR="00275A7F" w:rsidRPr="00275A7F" w:rsidTr="00275A7F">
        <w:trPr>
          <w:tblCellSpacing w:w="15" w:type="dxa"/>
        </w:trPr>
        <w:tc>
          <w:tcPr>
            <w:tcW w:w="3375" w:type="dxa"/>
            <w:vMerge w:val="restart"/>
            <w:tcBorders>
              <w:top w:val="single" w:sz="6" w:space="0" w:color="000000"/>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Высота помещения, </w:t>
            </w:r>
            <w:proofErr w:type="gramStart"/>
            <w:r w:rsidRPr="00275A7F">
              <w:rPr>
                <w:rFonts w:ascii="Times New Roman" w:eastAsia="Times New Roman" w:hAnsi="Times New Roman" w:cs="Times New Roman"/>
                <w:sz w:val="24"/>
                <w:szCs w:val="24"/>
                <w:lang w:eastAsia="ru-RU"/>
              </w:rPr>
              <w:t>м</w:t>
            </w:r>
            <w:proofErr w:type="gramEnd"/>
          </w:p>
        </w:tc>
        <w:tc>
          <w:tcPr>
            <w:tcW w:w="6765" w:type="dxa"/>
            <w:gridSpan w:val="6"/>
            <w:tcBorders>
              <w:top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Расстояние от перекрытия до измерительного элемента </w:t>
            </w:r>
            <w:proofErr w:type="spellStart"/>
            <w:r w:rsidRPr="00275A7F">
              <w:rPr>
                <w:rFonts w:ascii="Times New Roman" w:eastAsia="Times New Roman" w:hAnsi="Times New Roman" w:cs="Times New Roman"/>
                <w:sz w:val="24"/>
                <w:szCs w:val="24"/>
                <w:lang w:eastAsia="ru-RU"/>
              </w:rPr>
              <w:t>извещателя</w:t>
            </w:r>
            <w:proofErr w:type="spellEnd"/>
            <w:r w:rsidRPr="00275A7F">
              <w:rPr>
                <w:rFonts w:ascii="Times New Roman" w:eastAsia="Times New Roman" w:hAnsi="Times New Roman" w:cs="Times New Roman"/>
                <w:sz w:val="24"/>
                <w:szCs w:val="24"/>
                <w:lang w:eastAsia="ru-RU"/>
              </w:rPr>
              <w:t>, мм</w:t>
            </w:r>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6765" w:type="dxa"/>
            <w:gridSpan w:val="6"/>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Угол наклона перекрытия, </w:t>
            </w:r>
            <w:proofErr w:type="spellStart"/>
            <w:r w:rsidRPr="00275A7F">
              <w:rPr>
                <w:rFonts w:ascii="Times New Roman" w:eastAsia="Times New Roman" w:hAnsi="Times New Roman" w:cs="Times New Roman"/>
                <w:sz w:val="24"/>
                <w:szCs w:val="24"/>
                <w:lang w:eastAsia="ru-RU"/>
              </w:rPr>
              <w:t>угл</w:t>
            </w:r>
            <w:proofErr w:type="spellEnd"/>
            <w:r w:rsidRPr="00275A7F">
              <w:rPr>
                <w:rFonts w:ascii="Times New Roman" w:eastAsia="Times New Roman" w:hAnsi="Times New Roman" w:cs="Times New Roman"/>
                <w:sz w:val="24"/>
                <w:szCs w:val="24"/>
                <w:lang w:eastAsia="ru-RU"/>
              </w:rPr>
              <w:t>. град.</w:t>
            </w:r>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225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15</w:t>
            </w:r>
          </w:p>
        </w:tc>
        <w:tc>
          <w:tcPr>
            <w:tcW w:w="2235"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Свыше 15 до 30</w:t>
            </w:r>
          </w:p>
        </w:tc>
        <w:tc>
          <w:tcPr>
            <w:tcW w:w="2250" w:type="dxa"/>
            <w:gridSpan w:val="2"/>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Свыше 30</w:t>
            </w:r>
          </w:p>
        </w:tc>
      </w:tr>
      <w:tr w:rsidR="00275A7F" w:rsidRPr="00275A7F" w:rsidTr="00275A7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A7F" w:rsidRPr="00275A7F" w:rsidRDefault="00275A7F" w:rsidP="00275A7F">
            <w:pPr>
              <w:spacing w:after="0" w:line="240" w:lineRule="auto"/>
              <w:rPr>
                <w:rFonts w:ascii="Times New Roman" w:eastAsia="Times New Roman" w:hAnsi="Times New Roman" w:cs="Times New Roman"/>
                <w:sz w:val="24"/>
                <w:szCs w:val="24"/>
                <w:lang w:eastAsia="ru-RU"/>
              </w:rPr>
            </w:pP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min</w:t>
            </w:r>
            <w:proofErr w:type="spellEnd"/>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max</w:t>
            </w:r>
            <w:proofErr w:type="spellEnd"/>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min</w:t>
            </w:r>
            <w:proofErr w:type="spellEnd"/>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max</w:t>
            </w:r>
            <w:proofErr w:type="spellEnd"/>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min</w:t>
            </w:r>
            <w:proofErr w:type="spellEnd"/>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75A7F">
              <w:rPr>
                <w:rFonts w:ascii="Times New Roman" w:eastAsia="Times New Roman" w:hAnsi="Times New Roman" w:cs="Times New Roman"/>
                <w:sz w:val="24"/>
                <w:szCs w:val="24"/>
                <w:lang w:eastAsia="ru-RU"/>
              </w:rPr>
              <w:t>max</w:t>
            </w:r>
            <w:proofErr w:type="spellEnd"/>
          </w:p>
        </w:tc>
      </w:tr>
      <w:tr w:rsidR="00275A7F" w:rsidRPr="00275A7F" w:rsidTr="00275A7F">
        <w:trPr>
          <w:tblCellSpacing w:w="15" w:type="dxa"/>
        </w:trPr>
        <w:tc>
          <w:tcPr>
            <w:tcW w:w="337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До 6</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500</w:t>
            </w:r>
          </w:p>
        </w:tc>
      </w:tr>
      <w:tr w:rsidR="00275A7F" w:rsidRPr="00275A7F" w:rsidTr="00275A7F">
        <w:trPr>
          <w:tblCellSpacing w:w="15" w:type="dxa"/>
        </w:trPr>
        <w:tc>
          <w:tcPr>
            <w:tcW w:w="337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Свыше 6 до 8</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250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400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600</w:t>
            </w:r>
          </w:p>
        </w:tc>
      </w:tr>
      <w:tr w:rsidR="00275A7F" w:rsidRPr="00275A7F" w:rsidTr="00275A7F">
        <w:trPr>
          <w:tblCellSpacing w:w="15" w:type="dxa"/>
        </w:trPr>
        <w:tc>
          <w:tcPr>
            <w:tcW w:w="337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Свыше 8 до 10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500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700</w:t>
            </w:r>
          </w:p>
        </w:tc>
      </w:tr>
      <w:tr w:rsidR="00275A7F" w:rsidRPr="00275A7F" w:rsidTr="00275A7F">
        <w:trPr>
          <w:tblCellSpacing w:w="15" w:type="dxa"/>
        </w:trPr>
        <w:tc>
          <w:tcPr>
            <w:tcW w:w="3375" w:type="dxa"/>
            <w:tcBorders>
              <w:left w:val="single" w:sz="6" w:space="0" w:color="000000"/>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Свыше 10 до 12</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150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350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600</w:t>
            </w:r>
          </w:p>
        </w:tc>
        <w:tc>
          <w:tcPr>
            <w:tcW w:w="1110" w:type="dxa"/>
            <w:tcBorders>
              <w:bottom w:val="single" w:sz="6" w:space="0" w:color="000000"/>
              <w:right w:val="single" w:sz="6" w:space="0" w:color="000000"/>
            </w:tcBorders>
            <w:hideMark/>
          </w:tcPr>
          <w:p w:rsidR="00275A7F" w:rsidRPr="00275A7F" w:rsidRDefault="00275A7F" w:rsidP="00275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800</w:t>
            </w:r>
          </w:p>
        </w:tc>
      </w:tr>
    </w:tbl>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Приложение </w:t>
      </w:r>
      <w:proofErr w:type="gramStart"/>
      <w:r w:rsidRPr="00275A7F">
        <w:rPr>
          <w:rFonts w:ascii="Times New Roman" w:eastAsia="Times New Roman" w:hAnsi="Times New Roman" w:cs="Times New Roman"/>
          <w:sz w:val="24"/>
          <w:szCs w:val="24"/>
          <w:lang w:eastAsia="ru-RU"/>
        </w:rPr>
        <w:t>Р</w:t>
      </w:r>
      <w:proofErr w:type="gramEnd"/>
      <w:r w:rsidRPr="00275A7F">
        <w:rPr>
          <w:rFonts w:ascii="Times New Roman" w:eastAsia="Times New Roman" w:hAnsi="Times New Roman" w:cs="Times New Roman"/>
          <w:sz w:val="24"/>
          <w:szCs w:val="24"/>
          <w:lang w:eastAsia="ru-RU"/>
        </w:rPr>
        <w:br/>
        <w:t>(рекомендуемое)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br/>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Методы повышения достоверности сигнала о пожаре</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Р.1 Применение оборудования, производящего анализ физических характеристик факторов пожара и (или) динамики их изменения и выдающего информацию о своем техническом состоянии (например, запыленности).</w:t>
      </w: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Р.2 Применение оборудования и режимов его работы, исключающих воздействие на </w:t>
      </w:r>
      <w:proofErr w:type="spellStart"/>
      <w:r w:rsidRPr="00275A7F">
        <w:rPr>
          <w:rFonts w:ascii="Times New Roman" w:eastAsia="Times New Roman" w:hAnsi="Times New Roman" w:cs="Times New Roman"/>
          <w:sz w:val="24"/>
          <w:szCs w:val="24"/>
          <w:lang w:eastAsia="ru-RU"/>
        </w:rPr>
        <w:t>извещатели</w:t>
      </w:r>
      <w:proofErr w:type="spellEnd"/>
      <w:r w:rsidRPr="00275A7F">
        <w:rPr>
          <w:rFonts w:ascii="Times New Roman" w:eastAsia="Times New Roman" w:hAnsi="Times New Roman" w:cs="Times New Roman"/>
          <w:sz w:val="24"/>
          <w:szCs w:val="24"/>
          <w:lang w:eastAsia="ru-RU"/>
        </w:rPr>
        <w:t xml:space="preserve"> или шлейфы кратковременных факторов, не связанных с пожаром.</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Библиография</w:t>
      </w:r>
    </w:p>
    <w:p w:rsidR="00275A7F" w:rsidRPr="00275A7F" w:rsidRDefault="00275A7F" w:rsidP="00275A7F">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739"/>
        <w:gridCol w:w="6446"/>
      </w:tblGrid>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 Рекомендации</w:t>
            </w:r>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Порядок применения пенообразователей для тушения пожаров. Рекомендации. М.: ВНИИПО, 2007. - 59 с.</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 </w:t>
            </w:r>
            <w:hyperlink r:id="rId903" w:anchor="block_10000" w:history="1">
              <w:r w:rsidRPr="00275A7F">
                <w:rPr>
                  <w:rFonts w:ascii="Times New Roman" w:eastAsia="Times New Roman" w:hAnsi="Times New Roman" w:cs="Times New Roman"/>
                  <w:color w:val="0000FF"/>
                  <w:sz w:val="24"/>
                  <w:szCs w:val="24"/>
                  <w:u w:val="single"/>
                  <w:lang w:eastAsia="ru-RU"/>
                </w:rPr>
                <w:t>СП 10.13130.2009</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Системы противопожарной защиты. Внутренний противопожарный водопровод. Требования пожарной безопасности</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[3] </w:t>
            </w:r>
            <w:hyperlink r:id="rId904" w:anchor="block_1000" w:history="1">
              <w:r w:rsidRPr="00275A7F">
                <w:rPr>
                  <w:rFonts w:ascii="Times New Roman" w:eastAsia="Times New Roman" w:hAnsi="Times New Roman" w:cs="Times New Roman"/>
                  <w:color w:val="0000FF"/>
                  <w:sz w:val="24"/>
                  <w:szCs w:val="24"/>
                  <w:u w:val="single"/>
                  <w:lang w:eastAsia="ru-RU"/>
                </w:rPr>
                <w:t>ПБ 03-576</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Правила устройства и безопасной эксплуатации сосудов, работающих под давлением</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[4] </w:t>
            </w:r>
            <w:hyperlink r:id="rId905" w:history="1">
              <w:r w:rsidRPr="00275A7F">
                <w:rPr>
                  <w:rFonts w:ascii="Times New Roman" w:eastAsia="Times New Roman" w:hAnsi="Times New Roman" w:cs="Times New Roman"/>
                  <w:color w:val="0000FF"/>
                  <w:sz w:val="24"/>
                  <w:szCs w:val="24"/>
                  <w:u w:val="single"/>
                  <w:lang w:eastAsia="ru-RU"/>
                </w:rPr>
                <w:t>СНиП 3.05.05-84</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Технологическое оборудование и технологические трубопроводы</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[5] </w:t>
            </w:r>
            <w:hyperlink r:id="rId906" w:anchor="block_10000" w:history="1">
              <w:r w:rsidRPr="00275A7F">
                <w:rPr>
                  <w:rFonts w:ascii="Times New Roman" w:eastAsia="Times New Roman" w:hAnsi="Times New Roman" w:cs="Times New Roman"/>
                  <w:color w:val="0000FF"/>
                  <w:sz w:val="24"/>
                  <w:szCs w:val="24"/>
                  <w:u w:val="single"/>
                  <w:lang w:eastAsia="ru-RU"/>
                </w:rPr>
                <w:t>СП 8.13130.2009</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Системы противопожарной защиты. Источники наружного противопожарного водоснабжения. Требования пожарной безопасности</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[6] </w:t>
            </w:r>
            <w:hyperlink r:id="rId907" w:history="1">
              <w:r w:rsidRPr="00275A7F">
                <w:rPr>
                  <w:rFonts w:ascii="Times New Roman" w:eastAsia="Times New Roman" w:hAnsi="Times New Roman" w:cs="Times New Roman"/>
                  <w:color w:val="0000FF"/>
                  <w:sz w:val="24"/>
                  <w:szCs w:val="24"/>
                  <w:u w:val="single"/>
                  <w:lang w:eastAsia="ru-RU"/>
                </w:rPr>
                <w:t>СНиП 41-01-2003</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Отопление, вентиляция и кондиционирование</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[7] </w:t>
            </w:r>
            <w:hyperlink r:id="rId908" w:history="1">
              <w:r w:rsidRPr="00275A7F">
                <w:rPr>
                  <w:rFonts w:ascii="Times New Roman" w:eastAsia="Times New Roman" w:hAnsi="Times New Roman" w:cs="Times New Roman"/>
                  <w:color w:val="0000FF"/>
                  <w:sz w:val="24"/>
                  <w:szCs w:val="24"/>
                  <w:u w:val="single"/>
                  <w:lang w:eastAsia="ru-RU"/>
                </w:rPr>
                <w:t>ПУЭ-98</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Правила устройства электроустановок</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[8] </w:t>
            </w:r>
            <w:hyperlink r:id="rId909" w:history="1">
              <w:r w:rsidRPr="00275A7F">
                <w:rPr>
                  <w:rFonts w:ascii="Times New Roman" w:eastAsia="Times New Roman" w:hAnsi="Times New Roman" w:cs="Times New Roman"/>
                  <w:color w:val="0000FF"/>
                  <w:sz w:val="24"/>
                  <w:szCs w:val="24"/>
                  <w:u w:val="single"/>
                  <w:lang w:eastAsia="ru-RU"/>
                </w:rPr>
                <w:t>СНиП 21-01-97*</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Пожарная безопасность зданий и сооружений</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[9] </w:t>
            </w:r>
            <w:hyperlink r:id="rId910" w:history="1">
              <w:r w:rsidRPr="00275A7F">
                <w:rPr>
                  <w:rFonts w:ascii="Times New Roman" w:eastAsia="Times New Roman" w:hAnsi="Times New Roman" w:cs="Times New Roman"/>
                  <w:color w:val="0000FF"/>
                  <w:sz w:val="24"/>
                  <w:szCs w:val="24"/>
                  <w:u w:val="single"/>
                  <w:lang w:eastAsia="ru-RU"/>
                </w:rPr>
                <w:t>СНиП 23-05</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Естественное и искусственное освещение</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[10] </w:t>
            </w:r>
            <w:hyperlink r:id="rId911" w:anchor="block_10000" w:history="1">
              <w:r w:rsidRPr="00275A7F">
                <w:rPr>
                  <w:rFonts w:ascii="Times New Roman" w:eastAsia="Times New Roman" w:hAnsi="Times New Roman" w:cs="Times New Roman"/>
                  <w:color w:val="0000FF"/>
                  <w:sz w:val="24"/>
                  <w:szCs w:val="24"/>
                  <w:u w:val="single"/>
                  <w:lang w:eastAsia="ru-RU"/>
                </w:rPr>
                <w:t>СП 12.13130.2009</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Определение категорий помещений, зданий и наружных установок по взрывопожарной и пожарной опасности</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lastRenderedPageBreak/>
              <w:t xml:space="preserve">[11] </w:t>
            </w:r>
            <w:hyperlink r:id="rId912" w:anchor="block_10000" w:history="1">
              <w:r w:rsidRPr="00275A7F">
                <w:rPr>
                  <w:rFonts w:ascii="Times New Roman" w:eastAsia="Times New Roman" w:hAnsi="Times New Roman" w:cs="Times New Roman"/>
                  <w:color w:val="0000FF"/>
                  <w:sz w:val="24"/>
                  <w:szCs w:val="24"/>
                  <w:u w:val="single"/>
                  <w:lang w:eastAsia="ru-RU"/>
                </w:rPr>
                <w:t>СП 6.13130.2009</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Системы противопожарной защиты. Электрооборудование. Требования пожарной безопасности</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[12] </w:t>
            </w:r>
            <w:hyperlink r:id="rId913" w:history="1">
              <w:r w:rsidRPr="00275A7F">
                <w:rPr>
                  <w:rFonts w:ascii="Times New Roman" w:eastAsia="Times New Roman" w:hAnsi="Times New Roman" w:cs="Times New Roman"/>
                  <w:color w:val="0000FF"/>
                  <w:sz w:val="24"/>
                  <w:szCs w:val="24"/>
                  <w:u w:val="single"/>
                  <w:lang w:eastAsia="ru-RU"/>
                </w:rPr>
                <w:t>Федеральный закон</w:t>
              </w:r>
            </w:hyperlink>
            <w:r w:rsidRPr="00275A7F">
              <w:rPr>
                <w:rFonts w:ascii="Times New Roman" w:eastAsia="Times New Roman" w:hAnsi="Times New Roman" w:cs="Times New Roman"/>
                <w:sz w:val="24"/>
                <w:szCs w:val="24"/>
                <w:lang w:eastAsia="ru-RU"/>
              </w:rPr>
              <w:t xml:space="preserve"> от 22 июля 2008 г. N 123-ФЗ</w:t>
            </w:r>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Технический регламент о требованиях пожарной безопасности</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[13] </w:t>
            </w:r>
            <w:hyperlink r:id="rId914" w:anchor="block_1000" w:history="1">
              <w:r w:rsidRPr="00275A7F">
                <w:rPr>
                  <w:rFonts w:ascii="Times New Roman" w:eastAsia="Times New Roman" w:hAnsi="Times New Roman" w:cs="Times New Roman"/>
                  <w:color w:val="0000FF"/>
                  <w:sz w:val="24"/>
                  <w:szCs w:val="24"/>
                  <w:u w:val="single"/>
                  <w:lang w:eastAsia="ru-RU"/>
                </w:rPr>
                <w:t>ППБ 01-2003</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Правила пожарной безопасности в Российской Федерации</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[14] </w:t>
            </w:r>
            <w:hyperlink r:id="rId915" w:anchor="block_10000" w:history="1">
              <w:r w:rsidRPr="00275A7F">
                <w:rPr>
                  <w:rFonts w:ascii="Times New Roman" w:eastAsia="Times New Roman" w:hAnsi="Times New Roman" w:cs="Times New Roman"/>
                  <w:color w:val="0000FF"/>
                  <w:sz w:val="24"/>
                  <w:szCs w:val="24"/>
                  <w:u w:val="single"/>
                  <w:lang w:eastAsia="ru-RU"/>
                </w:rPr>
                <w:t>СП 4.13130.2009</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[15] </w:t>
            </w:r>
            <w:hyperlink r:id="rId916" w:anchor="block_10000" w:history="1">
              <w:r w:rsidRPr="00275A7F">
                <w:rPr>
                  <w:rFonts w:ascii="Times New Roman" w:eastAsia="Times New Roman" w:hAnsi="Times New Roman" w:cs="Times New Roman"/>
                  <w:color w:val="0000FF"/>
                  <w:sz w:val="24"/>
                  <w:szCs w:val="24"/>
                  <w:u w:val="single"/>
                  <w:lang w:eastAsia="ru-RU"/>
                </w:rPr>
                <w:t>СП 3.13130.2009</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Системы противопожарной защиты. Система оповещения и управления эвакуацией людей при пожарах. Требования пожарной безопасности</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[16] </w:t>
            </w:r>
            <w:hyperlink r:id="rId917" w:history="1">
              <w:r w:rsidRPr="00275A7F">
                <w:rPr>
                  <w:rFonts w:ascii="Times New Roman" w:eastAsia="Times New Roman" w:hAnsi="Times New Roman" w:cs="Times New Roman"/>
                  <w:color w:val="0000FF"/>
                  <w:sz w:val="24"/>
                  <w:szCs w:val="24"/>
                  <w:u w:val="single"/>
                  <w:lang w:eastAsia="ru-RU"/>
                </w:rPr>
                <w:t>СНиП 3.05.06-85</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Электротехнические устройства</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[17] </w:t>
            </w:r>
            <w:hyperlink r:id="rId918" w:history="1">
              <w:r w:rsidRPr="00275A7F">
                <w:rPr>
                  <w:rFonts w:ascii="Times New Roman" w:eastAsia="Times New Roman" w:hAnsi="Times New Roman" w:cs="Times New Roman"/>
                  <w:color w:val="0000FF"/>
                  <w:sz w:val="24"/>
                  <w:szCs w:val="24"/>
                  <w:u w:val="single"/>
                  <w:lang w:eastAsia="ru-RU"/>
                </w:rPr>
                <w:t>НРБ-99</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Нормы радиационной безопасности</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[18] ОСП-72/87</w:t>
            </w:r>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Основные санитарные правила работы с радиоактивными веществами и другими источниками ионизирующих излучений</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[19] ОСП-72/87</w:t>
            </w:r>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Основные санитарные правила работы с радиоактивными веществами и другими источниками ионизирующих излучений</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[20] </w:t>
            </w:r>
            <w:hyperlink r:id="rId919" w:history="1">
              <w:r w:rsidRPr="00275A7F">
                <w:rPr>
                  <w:rFonts w:ascii="Times New Roman" w:eastAsia="Times New Roman" w:hAnsi="Times New Roman" w:cs="Times New Roman"/>
                  <w:color w:val="0000FF"/>
                  <w:sz w:val="24"/>
                  <w:szCs w:val="24"/>
                  <w:u w:val="single"/>
                  <w:lang w:eastAsia="ru-RU"/>
                </w:rPr>
                <w:t>ВСН 01-89</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Предприятия по обслуживанию автомобилей</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[21] </w:t>
            </w:r>
            <w:hyperlink r:id="rId920" w:history="1">
              <w:r w:rsidRPr="00275A7F">
                <w:rPr>
                  <w:rFonts w:ascii="Times New Roman" w:eastAsia="Times New Roman" w:hAnsi="Times New Roman" w:cs="Times New Roman"/>
                  <w:color w:val="0000FF"/>
                  <w:sz w:val="24"/>
                  <w:szCs w:val="24"/>
                  <w:u w:val="single"/>
                  <w:lang w:eastAsia="ru-RU"/>
                </w:rPr>
                <w:t>НПБ 248-97</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Кабели и провода электрические. Показатели пожарной опасности. Методы испытаний</w:t>
            </w:r>
          </w:p>
        </w:tc>
      </w:tr>
      <w:tr w:rsidR="00275A7F" w:rsidRPr="00275A7F" w:rsidTr="00275A7F">
        <w:trPr>
          <w:tblCellSpacing w:w="15" w:type="dxa"/>
        </w:trPr>
        <w:tc>
          <w:tcPr>
            <w:tcW w:w="3720"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 xml:space="preserve">[22] </w:t>
            </w:r>
            <w:hyperlink r:id="rId921" w:history="1">
              <w:r w:rsidRPr="00275A7F">
                <w:rPr>
                  <w:rFonts w:ascii="Times New Roman" w:eastAsia="Times New Roman" w:hAnsi="Times New Roman" w:cs="Times New Roman"/>
                  <w:color w:val="0000FF"/>
                  <w:sz w:val="24"/>
                  <w:szCs w:val="24"/>
                  <w:u w:val="single"/>
                  <w:lang w:eastAsia="ru-RU"/>
                </w:rPr>
                <w:t>ВНП 001/Банк России</w:t>
              </w:r>
            </w:hyperlink>
          </w:p>
        </w:tc>
        <w:tc>
          <w:tcPr>
            <w:tcW w:w="6465" w:type="dxa"/>
            <w:hideMark/>
          </w:tcPr>
          <w:p w:rsidR="00275A7F" w:rsidRPr="00275A7F" w:rsidRDefault="00275A7F" w:rsidP="00275A7F">
            <w:pPr>
              <w:spacing w:before="100" w:beforeAutospacing="1" w:after="100" w:afterAutospacing="1" w:line="240" w:lineRule="auto"/>
              <w:rPr>
                <w:rFonts w:ascii="Times New Roman" w:eastAsia="Times New Roman" w:hAnsi="Times New Roman" w:cs="Times New Roman"/>
                <w:sz w:val="24"/>
                <w:szCs w:val="24"/>
                <w:lang w:eastAsia="ru-RU"/>
              </w:rPr>
            </w:pPr>
            <w:r w:rsidRPr="00275A7F">
              <w:rPr>
                <w:rFonts w:ascii="Times New Roman" w:eastAsia="Times New Roman" w:hAnsi="Times New Roman" w:cs="Times New Roman"/>
                <w:sz w:val="24"/>
                <w:szCs w:val="24"/>
                <w:lang w:eastAsia="ru-RU"/>
              </w:rPr>
              <w:t>Здания территориальных главных управлений, национальных банков и расчетно-кассовых центров Центрального банка Российской Федерации</w:t>
            </w:r>
          </w:p>
        </w:tc>
      </w:tr>
    </w:tbl>
    <w:p w:rsidR="00275A7F" w:rsidRPr="00275A7F" w:rsidRDefault="00275A7F" w:rsidP="00275A7F">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p>
    <w:p w:rsidR="00407802" w:rsidRDefault="00407802"/>
    <w:sectPr w:rsidR="00407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E0869"/>
    <w:multiLevelType w:val="multilevel"/>
    <w:tmpl w:val="C51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7F"/>
    <w:rsid w:val="00200930"/>
    <w:rsid w:val="00275A7F"/>
    <w:rsid w:val="00407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5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75A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A7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75A7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75A7F"/>
    <w:rPr>
      <w:color w:val="0000FF"/>
      <w:u w:val="single"/>
    </w:rPr>
  </w:style>
  <w:style w:type="character" w:styleId="a4">
    <w:name w:val="FollowedHyperlink"/>
    <w:basedOn w:val="a0"/>
    <w:uiPriority w:val="99"/>
    <w:semiHidden/>
    <w:unhideWhenUsed/>
    <w:rsid w:val="00275A7F"/>
    <w:rPr>
      <w:color w:val="800080"/>
      <w:u w:val="single"/>
    </w:rPr>
  </w:style>
  <w:style w:type="paragraph" w:customStyle="1" w:styleId="s3">
    <w:name w:val="s_3"/>
    <w:basedOn w:val="a"/>
    <w:rsid w:val="00275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75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75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75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75A7F"/>
  </w:style>
  <w:style w:type="paragraph" w:customStyle="1" w:styleId="s22">
    <w:name w:val="s_22"/>
    <w:basedOn w:val="a"/>
    <w:rsid w:val="00275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75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75A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5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75A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A7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75A7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75A7F"/>
    <w:rPr>
      <w:color w:val="0000FF"/>
      <w:u w:val="single"/>
    </w:rPr>
  </w:style>
  <w:style w:type="character" w:styleId="a4">
    <w:name w:val="FollowedHyperlink"/>
    <w:basedOn w:val="a0"/>
    <w:uiPriority w:val="99"/>
    <w:semiHidden/>
    <w:unhideWhenUsed/>
    <w:rsid w:val="00275A7F"/>
    <w:rPr>
      <w:color w:val="800080"/>
      <w:u w:val="single"/>
    </w:rPr>
  </w:style>
  <w:style w:type="paragraph" w:customStyle="1" w:styleId="s3">
    <w:name w:val="s_3"/>
    <w:basedOn w:val="a"/>
    <w:rsid w:val="00275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75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75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75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75A7F"/>
  </w:style>
  <w:style w:type="paragraph" w:customStyle="1" w:styleId="s22">
    <w:name w:val="s_22"/>
    <w:basedOn w:val="a"/>
    <w:rsid w:val="00275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75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75A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30749">
      <w:bodyDiv w:val="1"/>
      <w:marLeft w:val="0"/>
      <w:marRight w:val="0"/>
      <w:marTop w:val="0"/>
      <w:marBottom w:val="0"/>
      <w:divBdr>
        <w:top w:val="none" w:sz="0" w:space="0" w:color="auto"/>
        <w:left w:val="none" w:sz="0" w:space="0" w:color="auto"/>
        <w:bottom w:val="none" w:sz="0" w:space="0" w:color="auto"/>
        <w:right w:val="none" w:sz="0" w:space="0" w:color="auto"/>
      </w:divBdr>
      <w:divsChild>
        <w:div w:id="550121190">
          <w:marLeft w:val="0"/>
          <w:marRight w:val="0"/>
          <w:marTop w:val="0"/>
          <w:marBottom w:val="0"/>
          <w:divBdr>
            <w:top w:val="none" w:sz="0" w:space="0" w:color="auto"/>
            <w:left w:val="none" w:sz="0" w:space="0" w:color="auto"/>
            <w:bottom w:val="none" w:sz="0" w:space="0" w:color="auto"/>
            <w:right w:val="none" w:sz="0" w:space="0" w:color="auto"/>
          </w:divBdr>
          <w:divsChild>
            <w:div w:id="559285938">
              <w:marLeft w:val="0"/>
              <w:marRight w:val="0"/>
              <w:marTop w:val="0"/>
              <w:marBottom w:val="0"/>
              <w:divBdr>
                <w:top w:val="none" w:sz="0" w:space="0" w:color="auto"/>
                <w:left w:val="none" w:sz="0" w:space="0" w:color="auto"/>
                <w:bottom w:val="none" w:sz="0" w:space="0" w:color="auto"/>
                <w:right w:val="none" w:sz="0" w:space="0" w:color="auto"/>
              </w:divBdr>
            </w:div>
            <w:div w:id="1085490633">
              <w:marLeft w:val="0"/>
              <w:marRight w:val="0"/>
              <w:marTop w:val="0"/>
              <w:marBottom w:val="0"/>
              <w:divBdr>
                <w:top w:val="none" w:sz="0" w:space="0" w:color="auto"/>
                <w:left w:val="none" w:sz="0" w:space="0" w:color="auto"/>
                <w:bottom w:val="none" w:sz="0" w:space="0" w:color="auto"/>
                <w:right w:val="none" w:sz="0" w:space="0" w:color="auto"/>
              </w:divBdr>
            </w:div>
            <w:div w:id="1574272974">
              <w:marLeft w:val="0"/>
              <w:marRight w:val="0"/>
              <w:marTop w:val="0"/>
              <w:marBottom w:val="0"/>
              <w:divBdr>
                <w:top w:val="none" w:sz="0" w:space="0" w:color="auto"/>
                <w:left w:val="none" w:sz="0" w:space="0" w:color="auto"/>
                <w:bottom w:val="none" w:sz="0" w:space="0" w:color="auto"/>
                <w:right w:val="none" w:sz="0" w:space="0" w:color="auto"/>
              </w:divBdr>
              <w:divsChild>
                <w:div w:id="664937345">
                  <w:marLeft w:val="0"/>
                  <w:marRight w:val="0"/>
                  <w:marTop w:val="0"/>
                  <w:marBottom w:val="0"/>
                  <w:divBdr>
                    <w:top w:val="none" w:sz="0" w:space="0" w:color="auto"/>
                    <w:left w:val="none" w:sz="0" w:space="0" w:color="auto"/>
                    <w:bottom w:val="none" w:sz="0" w:space="0" w:color="auto"/>
                    <w:right w:val="none" w:sz="0" w:space="0" w:color="auto"/>
                  </w:divBdr>
                </w:div>
                <w:div w:id="732701601">
                  <w:marLeft w:val="0"/>
                  <w:marRight w:val="0"/>
                  <w:marTop w:val="0"/>
                  <w:marBottom w:val="0"/>
                  <w:divBdr>
                    <w:top w:val="none" w:sz="0" w:space="0" w:color="auto"/>
                    <w:left w:val="none" w:sz="0" w:space="0" w:color="auto"/>
                    <w:bottom w:val="none" w:sz="0" w:space="0" w:color="auto"/>
                    <w:right w:val="none" w:sz="0" w:space="0" w:color="auto"/>
                  </w:divBdr>
                </w:div>
                <w:div w:id="1697075951">
                  <w:marLeft w:val="0"/>
                  <w:marRight w:val="0"/>
                  <w:marTop w:val="0"/>
                  <w:marBottom w:val="0"/>
                  <w:divBdr>
                    <w:top w:val="none" w:sz="0" w:space="0" w:color="auto"/>
                    <w:left w:val="none" w:sz="0" w:space="0" w:color="auto"/>
                    <w:bottom w:val="none" w:sz="0" w:space="0" w:color="auto"/>
                    <w:right w:val="none" w:sz="0" w:space="0" w:color="auto"/>
                  </w:divBdr>
                  <w:divsChild>
                    <w:div w:id="1935549114">
                      <w:marLeft w:val="0"/>
                      <w:marRight w:val="0"/>
                      <w:marTop w:val="0"/>
                      <w:marBottom w:val="0"/>
                      <w:divBdr>
                        <w:top w:val="none" w:sz="0" w:space="0" w:color="auto"/>
                        <w:left w:val="none" w:sz="0" w:space="0" w:color="auto"/>
                        <w:bottom w:val="none" w:sz="0" w:space="0" w:color="auto"/>
                        <w:right w:val="none" w:sz="0" w:space="0" w:color="auto"/>
                      </w:divBdr>
                    </w:div>
                    <w:div w:id="1283607767">
                      <w:marLeft w:val="0"/>
                      <w:marRight w:val="0"/>
                      <w:marTop w:val="0"/>
                      <w:marBottom w:val="0"/>
                      <w:divBdr>
                        <w:top w:val="none" w:sz="0" w:space="0" w:color="auto"/>
                        <w:left w:val="none" w:sz="0" w:space="0" w:color="auto"/>
                        <w:bottom w:val="none" w:sz="0" w:space="0" w:color="auto"/>
                        <w:right w:val="none" w:sz="0" w:space="0" w:color="auto"/>
                      </w:divBdr>
                    </w:div>
                    <w:div w:id="1742634105">
                      <w:marLeft w:val="0"/>
                      <w:marRight w:val="0"/>
                      <w:marTop w:val="0"/>
                      <w:marBottom w:val="0"/>
                      <w:divBdr>
                        <w:top w:val="none" w:sz="0" w:space="0" w:color="auto"/>
                        <w:left w:val="none" w:sz="0" w:space="0" w:color="auto"/>
                        <w:bottom w:val="none" w:sz="0" w:space="0" w:color="auto"/>
                        <w:right w:val="none" w:sz="0" w:space="0" w:color="auto"/>
                      </w:divBdr>
                    </w:div>
                    <w:div w:id="1437676451">
                      <w:marLeft w:val="0"/>
                      <w:marRight w:val="0"/>
                      <w:marTop w:val="0"/>
                      <w:marBottom w:val="0"/>
                      <w:divBdr>
                        <w:top w:val="none" w:sz="0" w:space="0" w:color="auto"/>
                        <w:left w:val="none" w:sz="0" w:space="0" w:color="auto"/>
                        <w:bottom w:val="none" w:sz="0" w:space="0" w:color="auto"/>
                        <w:right w:val="none" w:sz="0" w:space="0" w:color="auto"/>
                      </w:divBdr>
                    </w:div>
                    <w:div w:id="313342769">
                      <w:marLeft w:val="0"/>
                      <w:marRight w:val="0"/>
                      <w:marTop w:val="0"/>
                      <w:marBottom w:val="0"/>
                      <w:divBdr>
                        <w:top w:val="none" w:sz="0" w:space="0" w:color="auto"/>
                        <w:left w:val="none" w:sz="0" w:space="0" w:color="auto"/>
                        <w:bottom w:val="none" w:sz="0" w:space="0" w:color="auto"/>
                        <w:right w:val="none" w:sz="0" w:space="0" w:color="auto"/>
                      </w:divBdr>
                    </w:div>
                  </w:divsChild>
                </w:div>
                <w:div w:id="852451385">
                  <w:marLeft w:val="0"/>
                  <w:marRight w:val="0"/>
                  <w:marTop w:val="0"/>
                  <w:marBottom w:val="0"/>
                  <w:divBdr>
                    <w:top w:val="none" w:sz="0" w:space="0" w:color="auto"/>
                    <w:left w:val="none" w:sz="0" w:space="0" w:color="auto"/>
                    <w:bottom w:val="none" w:sz="0" w:space="0" w:color="auto"/>
                    <w:right w:val="none" w:sz="0" w:space="0" w:color="auto"/>
                  </w:divBdr>
                </w:div>
                <w:div w:id="1040280506">
                  <w:marLeft w:val="0"/>
                  <w:marRight w:val="0"/>
                  <w:marTop w:val="0"/>
                  <w:marBottom w:val="0"/>
                  <w:divBdr>
                    <w:top w:val="none" w:sz="0" w:space="0" w:color="auto"/>
                    <w:left w:val="none" w:sz="0" w:space="0" w:color="auto"/>
                    <w:bottom w:val="none" w:sz="0" w:space="0" w:color="auto"/>
                    <w:right w:val="none" w:sz="0" w:space="0" w:color="auto"/>
                  </w:divBdr>
                  <w:divsChild>
                    <w:div w:id="196741079">
                      <w:marLeft w:val="0"/>
                      <w:marRight w:val="0"/>
                      <w:marTop w:val="0"/>
                      <w:marBottom w:val="0"/>
                      <w:divBdr>
                        <w:top w:val="none" w:sz="0" w:space="0" w:color="auto"/>
                        <w:left w:val="none" w:sz="0" w:space="0" w:color="auto"/>
                        <w:bottom w:val="none" w:sz="0" w:space="0" w:color="auto"/>
                        <w:right w:val="none" w:sz="0" w:space="0" w:color="auto"/>
                      </w:divBdr>
                    </w:div>
                    <w:div w:id="1597209069">
                      <w:marLeft w:val="0"/>
                      <w:marRight w:val="0"/>
                      <w:marTop w:val="0"/>
                      <w:marBottom w:val="0"/>
                      <w:divBdr>
                        <w:top w:val="none" w:sz="0" w:space="0" w:color="auto"/>
                        <w:left w:val="none" w:sz="0" w:space="0" w:color="auto"/>
                        <w:bottom w:val="none" w:sz="0" w:space="0" w:color="auto"/>
                        <w:right w:val="none" w:sz="0" w:space="0" w:color="auto"/>
                      </w:divBdr>
                    </w:div>
                    <w:div w:id="599947512">
                      <w:marLeft w:val="0"/>
                      <w:marRight w:val="0"/>
                      <w:marTop w:val="0"/>
                      <w:marBottom w:val="0"/>
                      <w:divBdr>
                        <w:top w:val="none" w:sz="0" w:space="0" w:color="auto"/>
                        <w:left w:val="none" w:sz="0" w:space="0" w:color="auto"/>
                        <w:bottom w:val="none" w:sz="0" w:space="0" w:color="auto"/>
                        <w:right w:val="none" w:sz="0" w:space="0" w:color="auto"/>
                      </w:divBdr>
                    </w:div>
                    <w:div w:id="1878546115">
                      <w:marLeft w:val="0"/>
                      <w:marRight w:val="0"/>
                      <w:marTop w:val="0"/>
                      <w:marBottom w:val="0"/>
                      <w:divBdr>
                        <w:top w:val="none" w:sz="0" w:space="0" w:color="auto"/>
                        <w:left w:val="none" w:sz="0" w:space="0" w:color="auto"/>
                        <w:bottom w:val="none" w:sz="0" w:space="0" w:color="auto"/>
                        <w:right w:val="none" w:sz="0" w:space="0" w:color="auto"/>
                      </w:divBdr>
                    </w:div>
                    <w:div w:id="203489957">
                      <w:marLeft w:val="0"/>
                      <w:marRight w:val="0"/>
                      <w:marTop w:val="0"/>
                      <w:marBottom w:val="0"/>
                      <w:divBdr>
                        <w:top w:val="none" w:sz="0" w:space="0" w:color="auto"/>
                        <w:left w:val="none" w:sz="0" w:space="0" w:color="auto"/>
                        <w:bottom w:val="none" w:sz="0" w:space="0" w:color="auto"/>
                        <w:right w:val="none" w:sz="0" w:space="0" w:color="auto"/>
                      </w:divBdr>
                    </w:div>
                    <w:div w:id="1951011073">
                      <w:marLeft w:val="0"/>
                      <w:marRight w:val="0"/>
                      <w:marTop w:val="0"/>
                      <w:marBottom w:val="0"/>
                      <w:divBdr>
                        <w:top w:val="none" w:sz="0" w:space="0" w:color="auto"/>
                        <w:left w:val="none" w:sz="0" w:space="0" w:color="auto"/>
                        <w:bottom w:val="none" w:sz="0" w:space="0" w:color="auto"/>
                        <w:right w:val="none" w:sz="0" w:space="0" w:color="auto"/>
                      </w:divBdr>
                    </w:div>
                    <w:div w:id="1600945480">
                      <w:marLeft w:val="0"/>
                      <w:marRight w:val="0"/>
                      <w:marTop w:val="0"/>
                      <w:marBottom w:val="0"/>
                      <w:divBdr>
                        <w:top w:val="none" w:sz="0" w:space="0" w:color="auto"/>
                        <w:left w:val="none" w:sz="0" w:space="0" w:color="auto"/>
                        <w:bottom w:val="none" w:sz="0" w:space="0" w:color="auto"/>
                        <w:right w:val="none" w:sz="0" w:space="0" w:color="auto"/>
                      </w:divBdr>
                    </w:div>
                    <w:div w:id="1841967987">
                      <w:marLeft w:val="0"/>
                      <w:marRight w:val="0"/>
                      <w:marTop w:val="0"/>
                      <w:marBottom w:val="0"/>
                      <w:divBdr>
                        <w:top w:val="none" w:sz="0" w:space="0" w:color="auto"/>
                        <w:left w:val="none" w:sz="0" w:space="0" w:color="auto"/>
                        <w:bottom w:val="none" w:sz="0" w:space="0" w:color="auto"/>
                        <w:right w:val="none" w:sz="0" w:space="0" w:color="auto"/>
                      </w:divBdr>
                    </w:div>
                    <w:div w:id="1626156740">
                      <w:marLeft w:val="0"/>
                      <w:marRight w:val="0"/>
                      <w:marTop w:val="0"/>
                      <w:marBottom w:val="0"/>
                      <w:divBdr>
                        <w:top w:val="none" w:sz="0" w:space="0" w:color="auto"/>
                        <w:left w:val="none" w:sz="0" w:space="0" w:color="auto"/>
                        <w:bottom w:val="none" w:sz="0" w:space="0" w:color="auto"/>
                        <w:right w:val="none" w:sz="0" w:space="0" w:color="auto"/>
                      </w:divBdr>
                    </w:div>
                    <w:div w:id="491800020">
                      <w:marLeft w:val="0"/>
                      <w:marRight w:val="0"/>
                      <w:marTop w:val="0"/>
                      <w:marBottom w:val="0"/>
                      <w:divBdr>
                        <w:top w:val="none" w:sz="0" w:space="0" w:color="auto"/>
                        <w:left w:val="none" w:sz="0" w:space="0" w:color="auto"/>
                        <w:bottom w:val="none" w:sz="0" w:space="0" w:color="auto"/>
                        <w:right w:val="none" w:sz="0" w:space="0" w:color="auto"/>
                      </w:divBdr>
                    </w:div>
                    <w:div w:id="1776096579">
                      <w:marLeft w:val="0"/>
                      <w:marRight w:val="0"/>
                      <w:marTop w:val="0"/>
                      <w:marBottom w:val="0"/>
                      <w:divBdr>
                        <w:top w:val="none" w:sz="0" w:space="0" w:color="auto"/>
                        <w:left w:val="none" w:sz="0" w:space="0" w:color="auto"/>
                        <w:bottom w:val="none" w:sz="0" w:space="0" w:color="auto"/>
                        <w:right w:val="none" w:sz="0" w:space="0" w:color="auto"/>
                      </w:divBdr>
                    </w:div>
                    <w:div w:id="1262685341">
                      <w:marLeft w:val="0"/>
                      <w:marRight w:val="0"/>
                      <w:marTop w:val="0"/>
                      <w:marBottom w:val="0"/>
                      <w:divBdr>
                        <w:top w:val="none" w:sz="0" w:space="0" w:color="auto"/>
                        <w:left w:val="none" w:sz="0" w:space="0" w:color="auto"/>
                        <w:bottom w:val="none" w:sz="0" w:space="0" w:color="auto"/>
                        <w:right w:val="none" w:sz="0" w:space="0" w:color="auto"/>
                      </w:divBdr>
                    </w:div>
                    <w:div w:id="1785228868">
                      <w:marLeft w:val="0"/>
                      <w:marRight w:val="0"/>
                      <w:marTop w:val="0"/>
                      <w:marBottom w:val="0"/>
                      <w:divBdr>
                        <w:top w:val="none" w:sz="0" w:space="0" w:color="auto"/>
                        <w:left w:val="none" w:sz="0" w:space="0" w:color="auto"/>
                        <w:bottom w:val="none" w:sz="0" w:space="0" w:color="auto"/>
                        <w:right w:val="none" w:sz="0" w:space="0" w:color="auto"/>
                      </w:divBdr>
                    </w:div>
                    <w:div w:id="1266117133">
                      <w:marLeft w:val="0"/>
                      <w:marRight w:val="0"/>
                      <w:marTop w:val="0"/>
                      <w:marBottom w:val="0"/>
                      <w:divBdr>
                        <w:top w:val="none" w:sz="0" w:space="0" w:color="auto"/>
                        <w:left w:val="none" w:sz="0" w:space="0" w:color="auto"/>
                        <w:bottom w:val="none" w:sz="0" w:space="0" w:color="auto"/>
                        <w:right w:val="none" w:sz="0" w:space="0" w:color="auto"/>
                      </w:divBdr>
                    </w:div>
                    <w:div w:id="679506971">
                      <w:marLeft w:val="0"/>
                      <w:marRight w:val="0"/>
                      <w:marTop w:val="0"/>
                      <w:marBottom w:val="0"/>
                      <w:divBdr>
                        <w:top w:val="none" w:sz="0" w:space="0" w:color="auto"/>
                        <w:left w:val="none" w:sz="0" w:space="0" w:color="auto"/>
                        <w:bottom w:val="none" w:sz="0" w:space="0" w:color="auto"/>
                        <w:right w:val="none" w:sz="0" w:space="0" w:color="auto"/>
                      </w:divBdr>
                    </w:div>
                    <w:div w:id="1341391936">
                      <w:marLeft w:val="0"/>
                      <w:marRight w:val="0"/>
                      <w:marTop w:val="0"/>
                      <w:marBottom w:val="0"/>
                      <w:divBdr>
                        <w:top w:val="none" w:sz="0" w:space="0" w:color="auto"/>
                        <w:left w:val="none" w:sz="0" w:space="0" w:color="auto"/>
                        <w:bottom w:val="none" w:sz="0" w:space="0" w:color="auto"/>
                        <w:right w:val="none" w:sz="0" w:space="0" w:color="auto"/>
                      </w:divBdr>
                    </w:div>
                    <w:div w:id="385297027">
                      <w:marLeft w:val="0"/>
                      <w:marRight w:val="0"/>
                      <w:marTop w:val="0"/>
                      <w:marBottom w:val="0"/>
                      <w:divBdr>
                        <w:top w:val="none" w:sz="0" w:space="0" w:color="auto"/>
                        <w:left w:val="none" w:sz="0" w:space="0" w:color="auto"/>
                        <w:bottom w:val="none" w:sz="0" w:space="0" w:color="auto"/>
                        <w:right w:val="none" w:sz="0" w:space="0" w:color="auto"/>
                      </w:divBdr>
                    </w:div>
                    <w:div w:id="1724208999">
                      <w:marLeft w:val="0"/>
                      <w:marRight w:val="0"/>
                      <w:marTop w:val="0"/>
                      <w:marBottom w:val="0"/>
                      <w:divBdr>
                        <w:top w:val="none" w:sz="0" w:space="0" w:color="auto"/>
                        <w:left w:val="none" w:sz="0" w:space="0" w:color="auto"/>
                        <w:bottom w:val="none" w:sz="0" w:space="0" w:color="auto"/>
                        <w:right w:val="none" w:sz="0" w:space="0" w:color="auto"/>
                      </w:divBdr>
                    </w:div>
                    <w:div w:id="763887851">
                      <w:marLeft w:val="0"/>
                      <w:marRight w:val="0"/>
                      <w:marTop w:val="0"/>
                      <w:marBottom w:val="0"/>
                      <w:divBdr>
                        <w:top w:val="none" w:sz="0" w:space="0" w:color="auto"/>
                        <w:left w:val="none" w:sz="0" w:space="0" w:color="auto"/>
                        <w:bottom w:val="none" w:sz="0" w:space="0" w:color="auto"/>
                        <w:right w:val="none" w:sz="0" w:space="0" w:color="auto"/>
                      </w:divBdr>
                    </w:div>
                    <w:div w:id="1272204918">
                      <w:marLeft w:val="0"/>
                      <w:marRight w:val="0"/>
                      <w:marTop w:val="0"/>
                      <w:marBottom w:val="0"/>
                      <w:divBdr>
                        <w:top w:val="none" w:sz="0" w:space="0" w:color="auto"/>
                        <w:left w:val="none" w:sz="0" w:space="0" w:color="auto"/>
                        <w:bottom w:val="none" w:sz="0" w:space="0" w:color="auto"/>
                        <w:right w:val="none" w:sz="0" w:space="0" w:color="auto"/>
                      </w:divBdr>
                    </w:div>
                    <w:div w:id="751437251">
                      <w:marLeft w:val="0"/>
                      <w:marRight w:val="0"/>
                      <w:marTop w:val="0"/>
                      <w:marBottom w:val="0"/>
                      <w:divBdr>
                        <w:top w:val="none" w:sz="0" w:space="0" w:color="auto"/>
                        <w:left w:val="none" w:sz="0" w:space="0" w:color="auto"/>
                        <w:bottom w:val="none" w:sz="0" w:space="0" w:color="auto"/>
                        <w:right w:val="none" w:sz="0" w:space="0" w:color="auto"/>
                      </w:divBdr>
                    </w:div>
                    <w:div w:id="360788845">
                      <w:marLeft w:val="0"/>
                      <w:marRight w:val="0"/>
                      <w:marTop w:val="0"/>
                      <w:marBottom w:val="0"/>
                      <w:divBdr>
                        <w:top w:val="none" w:sz="0" w:space="0" w:color="auto"/>
                        <w:left w:val="none" w:sz="0" w:space="0" w:color="auto"/>
                        <w:bottom w:val="none" w:sz="0" w:space="0" w:color="auto"/>
                        <w:right w:val="none" w:sz="0" w:space="0" w:color="auto"/>
                      </w:divBdr>
                    </w:div>
                    <w:div w:id="1689217223">
                      <w:marLeft w:val="0"/>
                      <w:marRight w:val="0"/>
                      <w:marTop w:val="0"/>
                      <w:marBottom w:val="0"/>
                      <w:divBdr>
                        <w:top w:val="none" w:sz="0" w:space="0" w:color="auto"/>
                        <w:left w:val="none" w:sz="0" w:space="0" w:color="auto"/>
                        <w:bottom w:val="none" w:sz="0" w:space="0" w:color="auto"/>
                        <w:right w:val="none" w:sz="0" w:space="0" w:color="auto"/>
                      </w:divBdr>
                    </w:div>
                    <w:div w:id="852378563">
                      <w:marLeft w:val="0"/>
                      <w:marRight w:val="0"/>
                      <w:marTop w:val="0"/>
                      <w:marBottom w:val="0"/>
                      <w:divBdr>
                        <w:top w:val="none" w:sz="0" w:space="0" w:color="auto"/>
                        <w:left w:val="none" w:sz="0" w:space="0" w:color="auto"/>
                        <w:bottom w:val="none" w:sz="0" w:space="0" w:color="auto"/>
                        <w:right w:val="none" w:sz="0" w:space="0" w:color="auto"/>
                      </w:divBdr>
                    </w:div>
                    <w:div w:id="929195134">
                      <w:marLeft w:val="0"/>
                      <w:marRight w:val="0"/>
                      <w:marTop w:val="0"/>
                      <w:marBottom w:val="0"/>
                      <w:divBdr>
                        <w:top w:val="none" w:sz="0" w:space="0" w:color="auto"/>
                        <w:left w:val="none" w:sz="0" w:space="0" w:color="auto"/>
                        <w:bottom w:val="none" w:sz="0" w:space="0" w:color="auto"/>
                        <w:right w:val="none" w:sz="0" w:space="0" w:color="auto"/>
                      </w:divBdr>
                    </w:div>
                    <w:div w:id="1672760049">
                      <w:marLeft w:val="0"/>
                      <w:marRight w:val="0"/>
                      <w:marTop w:val="0"/>
                      <w:marBottom w:val="0"/>
                      <w:divBdr>
                        <w:top w:val="none" w:sz="0" w:space="0" w:color="auto"/>
                        <w:left w:val="none" w:sz="0" w:space="0" w:color="auto"/>
                        <w:bottom w:val="none" w:sz="0" w:space="0" w:color="auto"/>
                        <w:right w:val="none" w:sz="0" w:space="0" w:color="auto"/>
                      </w:divBdr>
                    </w:div>
                    <w:div w:id="298653617">
                      <w:marLeft w:val="0"/>
                      <w:marRight w:val="0"/>
                      <w:marTop w:val="0"/>
                      <w:marBottom w:val="0"/>
                      <w:divBdr>
                        <w:top w:val="none" w:sz="0" w:space="0" w:color="auto"/>
                        <w:left w:val="none" w:sz="0" w:space="0" w:color="auto"/>
                        <w:bottom w:val="none" w:sz="0" w:space="0" w:color="auto"/>
                        <w:right w:val="none" w:sz="0" w:space="0" w:color="auto"/>
                      </w:divBdr>
                    </w:div>
                    <w:div w:id="1917590269">
                      <w:marLeft w:val="0"/>
                      <w:marRight w:val="0"/>
                      <w:marTop w:val="0"/>
                      <w:marBottom w:val="0"/>
                      <w:divBdr>
                        <w:top w:val="none" w:sz="0" w:space="0" w:color="auto"/>
                        <w:left w:val="none" w:sz="0" w:space="0" w:color="auto"/>
                        <w:bottom w:val="none" w:sz="0" w:space="0" w:color="auto"/>
                        <w:right w:val="none" w:sz="0" w:space="0" w:color="auto"/>
                      </w:divBdr>
                    </w:div>
                    <w:div w:id="1552108862">
                      <w:marLeft w:val="0"/>
                      <w:marRight w:val="0"/>
                      <w:marTop w:val="0"/>
                      <w:marBottom w:val="0"/>
                      <w:divBdr>
                        <w:top w:val="none" w:sz="0" w:space="0" w:color="auto"/>
                        <w:left w:val="none" w:sz="0" w:space="0" w:color="auto"/>
                        <w:bottom w:val="none" w:sz="0" w:space="0" w:color="auto"/>
                        <w:right w:val="none" w:sz="0" w:space="0" w:color="auto"/>
                      </w:divBdr>
                    </w:div>
                    <w:div w:id="1380978857">
                      <w:marLeft w:val="0"/>
                      <w:marRight w:val="0"/>
                      <w:marTop w:val="0"/>
                      <w:marBottom w:val="0"/>
                      <w:divBdr>
                        <w:top w:val="none" w:sz="0" w:space="0" w:color="auto"/>
                        <w:left w:val="none" w:sz="0" w:space="0" w:color="auto"/>
                        <w:bottom w:val="none" w:sz="0" w:space="0" w:color="auto"/>
                        <w:right w:val="none" w:sz="0" w:space="0" w:color="auto"/>
                      </w:divBdr>
                    </w:div>
                    <w:div w:id="512259132">
                      <w:marLeft w:val="0"/>
                      <w:marRight w:val="0"/>
                      <w:marTop w:val="0"/>
                      <w:marBottom w:val="0"/>
                      <w:divBdr>
                        <w:top w:val="none" w:sz="0" w:space="0" w:color="auto"/>
                        <w:left w:val="none" w:sz="0" w:space="0" w:color="auto"/>
                        <w:bottom w:val="none" w:sz="0" w:space="0" w:color="auto"/>
                        <w:right w:val="none" w:sz="0" w:space="0" w:color="auto"/>
                      </w:divBdr>
                    </w:div>
                    <w:div w:id="1467896494">
                      <w:marLeft w:val="0"/>
                      <w:marRight w:val="0"/>
                      <w:marTop w:val="0"/>
                      <w:marBottom w:val="0"/>
                      <w:divBdr>
                        <w:top w:val="none" w:sz="0" w:space="0" w:color="auto"/>
                        <w:left w:val="none" w:sz="0" w:space="0" w:color="auto"/>
                        <w:bottom w:val="none" w:sz="0" w:space="0" w:color="auto"/>
                        <w:right w:val="none" w:sz="0" w:space="0" w:color="auto"/>
                      </w:divBdr>
                    </w:div>
                    <w:div w:id="2147042794">
                      <w:marLeft w:val="0"/>
                      <w:marRight w:val="0"/>
                      <w:marTop w:val="0"/>
                      <w:marBottom w:val="0"/>
                      <w:divBdr>
                        <w:top w:val="none" w:sz="0" w:space="0" w:color="auto"/>
                        <w:left w:val="none" w:sz="0" w:space="0" w:color="auto"/>
                        <w:bottom w:val="none" w:sz="0" w:space="0" w:color="auto"/>
                        <w:right w:val="none" w:sz="0" w:space="0" w:color="auto"/>
                      </w:divBdr>
                    </w:div>
                    <w:div w:id="1269118982">
                      <w:marLeft w:val="0"/>
                      <w:marRight w:val="0"/>
                      <w:marTop w:val="0"/>
                      <w:marBottom w:val="0"/>
                      <w:divBdr>
                        <w:top w:val="none" w:sz="0" w:space="0" w:color="auto"/>
                        <w:left w:val="none" w:sz="0" w:space="0" w:color="auto"/>
                        <w:bottom w:val="none" w:sz="0" w:space="0" w:color="auto"/>
                        <w:right w:val="none" w:sz="0" w:space="0" w:color="auto"/>
                      </w:divBdr>
                    </w:div>
                    <w:div w:id="1577593660">
                      <w:marLeft w:val="0"/>
                      <w:marRight w:val="0"/>
                      <w:marTop w:val="0"/>
                      <w:marBottom w:val="0"/>
                      <w:divBdr>
                        <w:top w:val="none" w:sz="0" w:space="0" w:color="auto"/>
                        <w:left w:val="none" w:sz="0" w:space="0" w:color="auto"/>
                        <w:bottom w:val="none" w:sz="0" w:space="0" w:color="auto"/>
                        <w:right w:val="none" w:sz="0" w:space="0" w:color="auto"/>
                      </w:divBdr>
                    </w:div>
                    <w:div w:id="697318768">
                      <w:marLeft w:val="0"/>
                      <w:marRight w:val="0"/>
                      <w:marTop w:val="0"/>
                      <w:marBottom w:val="0"/>
                      <w:divBdr>
                        <w:top w:val="none" w:sz="0" w:space="0" w:color="auto"/>
                        <w:left w:val="none" w:sz="0" w:space="0" w:color="auto"/>
                        <w:bottom w:val="none" w:sz="0" w:space="0" w:color="auto"/>
                        <w:right w:val="none" w:sz="0" w:space="0" w:color="auto"/>
                      </w:divBdr>
                    </w:div>
                    <w:div w:id="361590906">
                      <w:marLeft w:val="0"/>
                      <w:marRight w:val="0"/>
                      <w:marTop w:val="0"/>
                      <w:marBottom w:val="0"/>
                      <w:divBdr>
                        <w:top w:val="none" w:sz="0" w:space="0" w:color="auto"/>
                        <w:left w:val="none" w:sz="0" w:space="0" w:color="auto"/>
                        <w:bottom w:val="none" w:sz="0" w:space="0" w:color="auto"/>
                        <w:right w:val="none" w:sz="0" w:space="0" w:color="auto"/>
                      </w:divBdr>
                    </w:div>
                    <w:div w:id="423763162">
                      <w:marLeft w:val="0"/>
                      <w:marRight w:val="0"/>
                      <w:marTop w:val="0"/>
                      <w:marBottom w:val="0"/>
                      <w:divBdr>
                        <w:top w:val="none" w:sz="0" w:space="0" w:color="auto"/>
                        <w:left w:val="none" w:sz="0" w:space="0" w:color="auto"/>
                        <w:bottom w:val="none" w:sz="0" w:space="0" w:color="auto"/>
                        <w:right w:val="none" w:sz="0" w:space="0" w:color="auto"/>
                      </w:divBdr>
                    </w:div>
                    <w:div w:id="2007517668">
                      <w:marLeft w:val="0"/>
                      <w:marRight w:val="0"/>
                      <w:marTop w:val="0"/>
                      <w:marBottom w:val="0"/>
                      <w:divBdr>
                        <w:top w:val="none" w:sz="0" w:space="0" w:color="auto"/>
                        <w:left w:val="none" w:sz="0" w:space="0" w:color="auto"/>
                        <w:bottom w:val="none" w:sz="0" w:space="0" w:color="auto"/>
                        <w:right w:val="none" w:sz="0" w:space="0" w:color="auto"/>
                      </w:divBdr>
                    </w:div>
                    <w:div w:id="1287539066">
                      <w:marLeft w:val="0"/>
                      <w:marRight w:val="0"/>
                      <w:marTop w:val="0"/>
                      <w:marBottom w:val="0"/>
                      <w:divBdr>
                        <w:top w:val="none" w:sz="0" w:space="0" w:color="auto"/>
                        <w:left w:val="none" w:sz="0" w:space="0" w:color="auto"/>
                        <w:bottom w:val="none" w:sz="0" w:space="0" w:color="auto"/>
                        <w:right w:val="none" w:sz="0" w:space="0" w:color="auto"/>
                      </w:divBdr>
                    </w:div>
                    <w:div w:id="1699694661">
                      <w:marLeft w:val="0"/>
                      <w:marRight w:val="0"/>
                      <w:marTop w:val="0"/>
                      <w:marBottom w:val="0"/>
                      <w:divBdr>
                        <w:top w:val="none" w:sz="0" w:space="0" w:color="auto"/>
                        <w:left w:val="none" w:sz="0" w:space="0" w:color="auto"/>
                        <w:bottom w:val="none" w:sz="0" w:space="0" w:color="auto"/>
                        <w:right w:val="none" w:sz="0" w:space="0" w:color="auto"/>
                      </w:divBdr>
                    </w:div>
                    <w:div w:id="184096382">
                      <w:marLeft w:val="0"/>
                      <w:marRight w:val="0"/>
                      <w:marTop w:val="0"/>
                      <w:marBottom w:val="0"/>
                      <w:divBdr>
                        <w:top w:val="none" w:sz="0" w:space="0" w:color="auto"/>
                        <w:left w:val="none" w:sz="0" w:space="0" w:color="auto"/>
                        <w:bottom w:val="none" w:sz="0" w:space="0" w:color="auto"/>
                        <w:right w:val="none" w:sz="0" w:space="0" w:color="auto"/>
                      </w:divBdr>
                    </w:div>
                    <w:div w:id="4866893">
                      <w:marLeft w:val="0"/>
                      <w:marRight w:val="0"/>
                      <w:marTop w:val="0"/>
                      <w:marBottom w:val="0"/>
                      <w:divBdr>
                        <w:top w:val="none" w:sz="0" w:space="0" w:color="auto"/>
                        <w:left w:val="none" w:sz="0" w:space="0" w:color="auto"/>
                        <w:bottom w:val="none" w:sz="0" w:space="0" w:color="auto"/>
                        <w:right w:val="none" w:sz="0" w:space="0" w:color="auto"/>
                      </w:divBdr>
                    </w:div>
                    <w:div w:id="38895453">
                      <w:marLeft w:val="0"/>
                      <w:marRight w:val="0"/>
                      <w:marTop w:val="0"/>
                      <w:marBottom w:val="0"/>
                      <w:divBdr>
                        <w:top w:val="none" w:sz="0" w:space="0" w:color="auto"/>
                        <w:left w:val="none" w:sz="0" w:space="0" w:color="auto"/>
                        <w:bottom w:val="none" w:sz="0" w:space="0" w:color="auto"/>
                        <w:right w:val="none" w:sz="0" w:space="0" w:color="auto"/>
                      </w:divBdr>
                    </w:div>
                    <w:div w:id="1110513835">
                      <w:marLeft w:val="0"/>
                      <w:marRight w:val="0"/>
                      <w:marTop w:val="0"/>
                      <w:marBottom w:val="0"/>
                      <w:divBdr>
                        <w:top w:val="none" w:sz="0" w:space="0" w:color="auto"/>
                        <w:left w:val="none" w:sz="0" w:space="0" w:color="auto"/>
                        <w:bottom w:val="none" w:sz="0" w:space="0" w:color="auto"/>
                        <w:right w:val="none" w:sz="0" w:space="0" w:color="auto"/>
                      </w:divBdr>
                    </w:div>
                    <w:div w:id="1977105860">
                      <w:marLeft w:val="0"/>
                      <w:marRight w:val="0"/>
                      <w:marTop w:val="0"/>
                      <w:marBottom w:val="0"/>
                      <w:divBdr>
                        <w:top w:val="none" w:sz="0" w:space="0" w:color="auto"/>
                        <w:left w:val="none" w:sz="0" w:space="0" w:color="auto"/>
                        <w:bottom w:val="none" w:sz="0" w:space="0" w:color="auto"/>
                        <w:right w:val="none" w:sz="0" w:space="0" w:color="auto"/>
                      </w:divBdr>
                    </w:div>
                    <w:div w:id="837034998">
                      <w:marLeft w:val="0"/>
                      <w:marRight w:val="0"/>
                      <w:marTop w:val="0"/>
                      <w:marBottom w:val="0"/>
                      <w:divBdr>
                        <w:top w:val="none" w:sz="0" w:space="0" w:color="auto"/>
                        <w:left w:val="none" w:sz="0" w:space="0" w:color="auto"/>
                        <w:bottom w:val="none" w:sz="0" w:space="0" w:color="auto"/>
                        <w:right w:val="none" w:sz="0" w:space="0" w:color="auto"/>
                      </w:divBdr>
                    </w:div>
                    <w:div w:id="499463008">
                      <w:marLeft w:val="0"/>
                      <w:marRight w:val="0"/>
                      <w:marTop w:val="0"/>
                      <w:marBottom w:val="0"/>
                      <w:divBdr>
                        <w:top w:val="none" w:sz="0" w:space="0" w:color="auto"/>
                        <w:left w:val="none" w:sz="0" w:space="0" w:color="auto"/>
                        <w:bottom w:val="none" w:sz="0" w:space="0" w:color="auto"/>
                        <w:right w:val="none" w:sz="0" w:space="0" w:color="auto"/>
                      </w:divBdr>
                    </w:div>
                    <w:div w:id="63798729">
                      <w:marLeft w:val="0"/>
                      <w:marRight w:val="0"/>
                      <w:marTop w:val="0"/>
                      <w:marBottom w:val="0"/>
                      <w:divBdr>
                        <w:top w:val="none" w:sz="0" w:space="0" w:color="auto"/>
                        <w:left w:val="none" w:sz="0" w:space="0" w:color="auto"/>
                        <w:bottom w:val="none" w:sz="0" w:space="0" w:color="auto"/>
                        <w:right w:val="none" w:sz="0" w:space="0" w:color="auto"/>
                      </w:divBdr>
                    </w:div>
                    <w:div w:id="802582762">
                      <w:marLeft w:val="0"/>
                      <w:marRight w:val="0"/>
                      <w:marTop w:val="0"/>
                      <w:marBottom w:val="0"/>
                      <w:divBdr>
                        <w:top w:val="none" w:sz="0" w:space="0" w:color="auto"/>
                        <w:left w:val="none" w:sz="0" w:space="0" w:color="auto"/>
                        <w:bottom w:val="none" w:sz="0" w:space="0" w:color="auto"/>
                        <w:right w:val="none" w:sz="0" w:space="0" w:color="auto"/>
                      </w:divBdr>
                    </w:div>
                    <w:div w:id="1609115475">
                      <w:marLeft w:val="0"/>
                      <w:marRight w:val="0"/>
                      <w:marTop w:val="0"/>
                      <w:marBottom w:val="0"/>
                      <w:divBdr>
                        <w:top w:val="none" w:sz="0" w:space="0" w:color="auto"/>
                        <w:left w:val="none" w:sz="0" w:space="0" w:color="auto"/>
                        <w:bottom w:val="none" w:sz="0" w:space="0" w:color="auto"/>
                        <w:right w:val="none" w:sz="0" w:space="0" w:color="auto"/>
                      </w:divBdr>
                    </w:div>
                    <w:div w:id="766775935">
                      <w:marLeft w:val="0"/>
                      <w:marRight w:val="0"/>
                      <w:marTop w:val="0"/>
                      <w:marBottom w:val="0"/>
                      <w:divBdr>
                        <w:top w:val="none" w:sz="0" w:space="0" w:color="auto"/>
                        <w:left w:val="none" w:sz="0" w:space="0" w:color="auto"/>
                        <w:bottom w:val="none" w:sz="0" w:space="0" w:color="auto"/>
                        <w:right w:val="none" w:sz="0" w:space="0" w:color="auto"/>
                      </w:divBdr>
                    </w:div>
                    <w:div w:id="652946938">
                      <w:marLeft w:val="0"/>
                      <w:marRight w:val="0"/>
                      <w:marTop w:val="0"/>
                      <w:marBottom w:val="0"/>
                      <w:divBdr>
                        <w:top w:val="none" w:sz="0" w:space="0" w:color="auto"/>
                        <w:left w:val="none" w:sz="0" w:space="0" w:color="auto"/>
                        <w:bottom w:val="none" w:sz="0" w:space="0" w:color="auto"/>
                        <w:right w:val="none" w:sz="0" w:space="0" w:color="auto"/>
                      </w:divBdr>
                    </w:div>
                    <w:div w:id="1857649065">
                      <w:marLeft w:val="0"/>
                      <w:marRight w:val="0"/>
                      <w:marTop w:val="0"/>
                      <w:marBottom w:val="0"/>
                      <w:divBdr>
                        <w:top w:val="none" w:sz="0" w:space="0" w:color="auto"/>
                        <w:left w:val="none" w:sz="0" w:space="0" w:color="auto"/>
                        <w:bottom w:val="none" w:sz="0" w:space="0" w:color="auto"/>
                        <w:right w:val="none" w:sz="0" w:space="0" w:color="auto"/>
                      </w:divBdr>
                    </w:div>
                    <w:div w:id="1844583406">
                      <w:marLeft w:val="0"/>
                      <w:marRight w:val="0"/>
                      <w:marTop w:val="0"/>
                      <w:marBottom w:val="0"/>
                      <w:divBdr>
                        <w:top w:val="none" w:sz="0" w:space="0" w:color="auto"/>
                        <w:left w:val="none" w:sz="0" w:space="0" w:color="auto"/>
                        <w:bottom w:val="none" w:sz="0" w:space="0" w:color="auto"/>
                        <w:right w:val="none" w:sz="0" w:space="0" w:color="auto"/>
                      </w:divBdr>
                    </w:div>
                    <w:div w:id="195893994">
                      <w:marLeft w:val="0"/>
                      <w:marRight w:val="0"/>
                      <w:marTop w:val="0"/>
                      <w:marBottom w:val="0"/>
                      <w:divBdr>
                        <w:top w:val="none" w:sz="0" w:space="0" w:color="auto"/>
                        <w:left w:val="none" w:sz="0" w:space="0" w:color="auto"/>
                        <w:bottom w:val="none" w:sz="0" w:space="0" w:color="auto"/>
                        <w:right w:val="none" w:sz="0" w:space="0" w:color="auto"/>
                      </w:divBdr>
                    </w:div>
                    <w:div w:id="609632392">
                      <w:marLeft w:val="0"/>
                      <w:marRight w:val="0"/>
                      <w:marTop w:val="0"/>
                      <w:marBottom w:val="0"/>
                      <w:divBdr>
                        <w:top w:val="none" w:sz="0" w:space="0" w:color="auto"/>
                        <w:left w:val="none" w:sz="0" w:space="0" w:color="auto"/>
                        <w:bottom w:val="none" w:sz="0" w:space="0" w:color="auto"/>
                        <w:right w:val="none" w:sz="0" w:space="0" w:color="auto"/>
                      </w:divBdr>
                    </w:div>
                    <w:div w:id="922954433">
                      <w:marLeft w:val="0"/>
                      <w:marRight w:val="0"/>
                      <w:marTop w:val="0"/>
                      <w:marBottom w:val="0"/>
                      <w:divBdr>
                        <w:top w:val="none" w:sz="0" w:space="0" w:color="auto"/>
                        <w:left w:val="none" w:sz="0" w:space="0" w:color="auto"/>
                        <w:bottom w:val="none" w:sz="0" w:space="0" w:color="auto"/>
                        <w:right w:val="none" w:sz="0" w:space="0" w:color="auto"/>
                      </w:divBdr>
                    </w:div>
                    <w:div w:id="1155414459">
                      <w:marLeft w:val="0"/>
                      <w:marRight w:val="0"/>
                      <w:marTop w:val="0"/>
                      <w:marBottom w:val="0"/>
                      <w:divBdr>
                        <w:top w:val="none" w:sz="0" w:space="0" w:color="auto"/>
                        <w:left w:val="none" w:sz="0" w:space="0" w:color="auto"/>
                        <w:bottom w:val="none" w:sz="0" w:space="0" w:color="auto"/>
                        <w:right w:val="none" w:sz="0" w:space="0" w:color="auto"/>
                      </w:divBdr>
                    </w:div>
                    <w:div w:id="1440374527">
                      <w:marLeft w:val="0"/>
                      <w:marRight w:val="0"/>
                      <w:marTop w:val="0"/>
                      <w:marBottom w:val="0"/>
                      <w:divBdr>
                        <w:top w:val="none" w:sz="0" w:space="0" w:color="auto"/>
                        <w:left w:val="none" w:sz="0" w:space="0" w:color="auto"/>
                        <w:bottom w:val="none" w:sz="0" w:space="0" w:color="auto"/>
                        <w:right w:val="none" w:sz="0" w:space="0" w:color="auto"/>
                      </w:divBdr>
                    </w:div>
                    <w:div w:id="2032753647">
                      <w:marLeft w:val="0"/>
                      <w:marRight w:val="0"/>
                      <w:marTop w:val="0"/>
                      <w:marBottom w:val="0"/>
                      <w:divBdr>
                        <w:top w:val="none" w:sz="0" w:space="0" w:color="auto"/>
                        <w:left w:val="none" w:sz="0" w:space="0" w:color="auto"/>
                        <w:bottom w:val="none" w:sz="0" w:space="0" w:color="auto"/>
                        <w:right w:val="none" w:sz="0" w:space="0" w:color="auto"/>
                      </w:divBdr>
                    </w:div>
                    <w:div w:id="16009881">
                      <w:marLeft w:val="0"/>
                      <w:marRight w:val="0"/>
                      <w:marTop w:val="0"/>
                      <w:marBottom w:val="0"/>
                      <w:divBdr>
                        <w:top w:val="none" w:sz="0" w:space="0" w:color="auto"/>
                        <w:left w:val="none" w:sz="0" w:space="0" w:color="auto"/>
                        <w:bottom w:val="none" w:sz="0" w:space="0" w:color="auto"/>
                        <w:right w:val="none" w:sz="0" w:space="0" w:color="auto"/>
                      </w:divBdr>
                    </w:div>
                    <w:div w:id="1836339484">
                      <w:marLeft w:val="0"/>
                      <w:marRight w:val="0"/>
                      <w:marTop w:val="0"/>
                      <w:marBottom w:val="0"/>
                      <w:divBdr>
                        <w:top w:val="none" w:sz="0" w:space="0" w:color="auto"/>
                        <w:left w:val="none" w:sz="0" w:space="0" w:color="auto"/>
                        <w:bottom w:val="none" w:sz="0" w:space="0" w:color="auto"/>
                        <w:right w:val="none" w:sz="0" w:space="0" w:color="auto"/>
                      </w:divBdr>
                    </w:div>
                    <w:div w:id="1033577888">
                      <w:marLeft w:val="0"/>
                      <w:marRight w:val="0"/>
                      <w:marTop w:val="0"/>
                      <w:marBottom w:val="0"/>
                      <w:divBdr>
                        <w:top w:val="none" w:sz="0" w:space="0" w:color="auto"/>
                        <w:left w:val="none" w:sz="0" w:space="0" w:color="auto"/>
                        <w:bottom w:val="none" w:sz="0" w:space="0" w:color="auto"/>
                        <w:right w:val="none" w:sz="0" w:space="0" w:color="auto"/>
                      </w:divBdr>
                    </w:div>
                    <w:div w:id="1854807919">
                      <w:marLeft w:val="0"/>
                      <w:marRight w:val="0"/>
                      <w:marTop w:val="0"/>
                      <w:marBottom w:val="0"/>
                      <w:divBdr>
                        <w:top w:val="none" w:sz="0" w:space="0" w:color="auto"/>
                        <w:left w:val="none" w:sz="0" w:space="0" w:color="auto"/>
                        <w:bottom w:val="none" w:sz="0" w:space="0" w:color="auto"/>
                        <w:right w:val="none" w:sz="0" w:space="0" w:color="auto"/>
                      </w:divBdr>
                    </w:div>
                    <w:div w:id="1845702480">
                      <w:marLeft w:val="0"/>
                      <w:marRight w:val="0"/>
                      <w:marTop w:val="0"/>
                      <w:marBottom w:val="0"/>
                      <w:divBdr>
                        <w:top w:val="none" w:sz="0" w:space="0" w:color="auto"/>
                        <w:left w:val="none" w:sz="0" w:space="0" w:color="auto"/>
                        <w:bottom w:val="none" w:sz="0" w:space="0" w:color="auto"/>
                        <w:right w:val="none" w:sz="0" w:space="0" w:color="auto"/>
                      </w:divBdr>
                    </w:div>
                    <w:div w:id="771244298">
                      <w:marLeft w:val="0"/>
                      <w:marRight w:val="0"/>
                      <w:marTop w:val="0"/>
                      <w:marBottom w:val="0"/>
                      <w:divBdr>
                        <w:top w:val="none" w:sz="0" w:space="0" w:color="auto"/>
                        <w:left w:val="none" w:sz="0" w:space="0" w:color="auto"/>
                        <w:bottom w:val="none" w:sz="0" w:space="0" w:color="auto"/>
                        <w:right w:val="none" w:sz="0" w:space="0" w:color="auto"/>
                      </w:divBdr>
                    </w:div>
                    <w:div w:id="1153183370">
                      <w:marLeft w:val="0"/>
                      <w:marRight w:val="0"/>
                      <w:marTop w:val="0"/>
                      <w:marBottom w:val="0"/>
                      <w:divBdr>
                        <w:top w:val="none" w:sz="0" w:space="0" w:color="auto"/>
                        <w:left w:val="none" w:sz="0" w:space="0" w:color="auto"/>
                        <w:bottom w:val="none" w:sz="0" w:space="0" w:color="auto"/>
                        <w:right w:val="none" w:sz="0" w:space="0" w:color="auto"/>
                      </w:divBdr>
                    </w:div>
                    <w:div w:id="1817993314">
                      <w:marLeft w:val="0"/>
                      <w:marRight w:val="0"/>
                      <w:marTop w:val="0"/>
                      <w:marBottom w:val="0"/>
                      <w:divBdr>
                        <w:top w:val="none" w:sz="0" w:space="0" w:color="auto"/>
                        <w:left w:val="none" w:sz="0" w:space="0" w:color="auto"/>
                        <w:bottom w:val="none" w:sz="0" w:space="0" w:color="auto"/>
                        <w:right w:val="none" w:sz="0" w:space="0" w:color="auto"/>
                      </w:divBdr>
                    </w:div>
                    <w:div w:id="592594037">
                      <w:marLeft w:val="0"/>
                      <w:marRight w:val="0"/>
                      <w:marTop w:val="0"/>
                      <w:marBottom w:val="0"/>
                      <w:divBdr>
                        <w:top w:val="none" w:sz="0" w:space="0" w:color="auto"/>
                        <w:left w:val="none" w:sz="0" w:space="0" w:color="auto"/>
                        <w:bottom w:val="none" w:sz="0" w:space="0" w:color="auto"/>
                        <w:right w:val="none" w:sz="0" w:space="0" w:color="auto"/>
                      </w:divBdr>
                    </w:div>
                    <w:div w:id="1776903352">
                      <w:marLeft w:val="0"/>
                      <w:marRight w:val="0"/>
                      <w:marTop w:val="0"/>
                      <w:marBottom w:val="0"/>
                      <w:divBdr>
                        <w:top w:val="none" w:sz="0" w:space="0" w:color="auto"/>
                        <w:left w:val="none" w:sz="0" w:space="0" w:color="auto"/>
                        <w:bottom w:val="none" w:sz="0" w:space="0" w:color="auto"/>
                        <w:right w:val="none" w:sz="0" w:space="0" w:color="auto"/>
                      </w:divBdr>
                    </w:div>
                    <w:div w:id="225069846">
                      <w:marLeft w:val="0"/>
                      <w:marRight w:val="0"/>
                      <w:marTop w:val="0"/>
                      <w:marBottom w:val="0"/>
                      <w:divBdr>
                        <w:top w:val="none" w:sz="0" w:space="0" w:color="auto"/>
                        <w:left w:val="none" w:sz="0" w:space="0" w:color="auto"/>
                        <w:bottom w:val="none" w:sz="0" w:space="0" w:color="auto"/>
                        <w:right w:val="none" w:sz="0" w:space="0" w:color="auto"/>
                      </w:divBdr>
                    </w:div>
                    <w:div w:id="785663366">
                      <w:marLeft w:val="0"/>
                      <w:marRight w:val="0"/>
                      <w:marTop w:val="0"/>
                      <w:marBottom w:val="0"/>
                      <w:divBdr>
                        <w:top w:val="none" w:sz="0" w:space="0" w:color="auto"/>
                        <w:left w:val="none" w:sz="0" w:space="0" w:color="auto"/>
                        <w:bottom w:val="none" w:sz="0" w:space="0" w:color="auto"/>
                        <w:right w:val="none" w:sz="0" w:space="0" w:color="auto"/>
                      </w:divBdr>
                    </w:div>
                    <w:div w:id="1062950928">
                      <w:marLeft w:val="0"/>
                      <w:marRight w:val="0"/>
                      <w:marTop w:val="0"/>
                      <w:marBottom w:val="0"/>
                      <w:divBdr>
                        <w:top w:val="none" w:sz="0" w:space="0" w:color="auto"/>
                        <w:left w:val="none" w:sz="0" w:space="0" w:color="auto"/>
                        <w:bottom w:val="none" w:sz="0" w:space="0" w:color="auto"/>
                        <w:right w:val="none" w:sz="0" w:space="0" w:color="auto"/>
                      </w:divBdr>
                    </w:div>
                    <w:div w:id="1828744298">
                      <w:marLeft w:val="0"/>
                      <w:marRight w:val="0"/>
                      <w:marTop w:val="0"/>
                      <w:marBottom w:val="0"/>
                      <w:divBdr>
                        <w:top w:val="none" w:sz="0" w:space="0" w:color="auto"/>
                        <w:left w:val="none" w:sz="0" w:space="0" w:color="auto"/>
                        <w:bottom w:val="none" w:sz="0" w:space="0" w:color="auto"/>
                        <w:right w:val="none" w:sz="0" w:space="0" w:color="auto"/>
                      </w:divBdr>
                    </w:div>
                    <w:div w:id="1399865821">
                      <w:marLeft w:val="0"/>
                      <w:marRight w:val="0"/>
                      <w:marTop w:val="0"/>
                      <w:marBottom w:val="0"/>
                      <w:divBdr>
                        <w:top w:val="none" w:sz="0" w:space="0" w:color="auto"/>
                        <w:left w:val="none" w:sz="0" w:space="0" w:color="auto"/>
                        <w:bottom w:val="none" w:sz="0" w:space="0" w:color="auto"/>
                        <w:right w:val="none" w:sz="0" w:space="0" w:color="auto"/>
                      </w:divBdr>
                    </w:div>
                    <w:div w:id="1393120627">
                      <w:marLeft w:val="0"/>
                      <w:marRight w:val="0"/>
                      <w:marTop w:val="0"/>
                      <w:marBottom w:val="0"/>
                      <w:divBdr>
                        <w:top w:val="none" w:sz="0" w:space="0" w:color="auto"/>
                        <w:left w:val="none" w:sz="0" w:space="0" w:color="auto"/>
                        <w:bottom w:val="none" w:sz="0" w:space="0" w:color="auto"/>
                        <w:right w:val="none" w:sz="0" w:space="0" w:color="auto"/>
                      </w:divBdr>
                    </w:div>
                    <w:div w:id="993678582">
                      <w:marLeft w:val="0"/>
                      <w:marRight w:val="0"/>
                      <w:marTop w:val="0"/>
                      <w:marBottom w:val="0"/>
                      <w:divBdr>
                        <w:top w:val="none" w:sz="0" w:space="0" w:color="auto"/>
                        <w:left w:val="none" w:sz="0" w:space="0" w:color="auto"/>
                        <w:bottom w:val="none" w:sz="0" w:space="0" w:color="auto"/>
                        <w:right w:val="none" w:sz="0" w:space="0" w:color="auto"/>
                      </w:divBdr>
                    </w:div>
                    <w:div w:id="74667532">
                      <w:marLeft w:val="0"/>
                      <w:marRight w:val="0"/>
                      <w:marTop w:val="0"/>
                      <w:marBottom w:val="0"/>
                      <w:divBdr>
                        <w:top w:val="none" w:sz="0" w:space="0" w:color="auto"/>
                        <w:left w:val="none" w:sz="0" w:space="0" w:color="auto"/>
                        <w:bottom w:val="none" w:sz="0" w:space="0" w:color="auto"/>
                        <w:right w:val="none" w:sz="0" w:space="0" w:color="auto"/>
                      </w:divBdr>
                    </w:div>
                    <w:div w:id="1005205871">
                      <w:marLeft w:val="0"/>
                      <w:marRight w:val="0"/>
                      <w:marTop w:val="0"/>
                      <w:marBottom w:val="0"/>
                      <w:divBdr>
                        <w:top w:val="none" w:sz="0" w:space="0" w:color="auto"/>
                        <w:left w:val="none" w:sz="0" w:space="0" w:color="auto"/>
                        <w:bottom w:val="none" w:sz="0" w:space="0" w:color="auto"/>
                        <w:right w:val="none" w:sz="0" w:space="0" w:color="auto"/>
                      </w:divBdr>
                    </w:div>
                    <w:div w:id="1701541315">
                      <w:marLeft w:val="0"/>
                      <w:marRight w:val="0"/>
                      <w:marTop w:val="0"/>
                      <w:marBottom w:val="0"/>
                      <w:divBdr>
                        <w:top w:val="none" w:sz="0" w:space="0" w:color="auto"/>
                        <w:left w:val="none" w:sz="0" w:space="0" w:color="auto"/>
                        <w:bottom w:val="none" w:sz="0" w:space="0" w:color="auto"/>
                        <w:right w:val="none" w:sz="0" w:space="0" w:color="auto"/>
                      </w:divBdr>
                    </w:div>
                    <w:div w:id="1994869833">
                      <w:marLeft w:val="0"/>
                      <w:marRight w:val="0"/>
                      <w:marTop w:val="0"/>
                      <w:marBottom w:val="0"/>
                      <w:divBdr>
                        <w:top w:val="none" w:sz="0" w:space="0" w:color="auto"/>
                        <w:left w:val="none" w:sz="0" w:space="0" w:color="auto"/>
                        <w:bottom w:val="none" w:sz="0" w:space="0" w:color="auto"/>
                        <w:right w:val="none" w:sz="0" w:space="0" w:color="auto"/>
                      </w:divBdr>
                    </w:div>
                    <w:div w:id="887693186">
                      <w:marLeft w:val="0"/>
                      <w:marRight w:val="0"/>
                      <w:marTop w:val="0"/>
                      <w:marBottom w:val="0"/>
                      <w:divBdr>
                        <w:top w:val="none" w:sz="0" w:space="0" w:color="auto"/>
                        <w:left w:val="none" w:sz="0" w:space="0" w:color="auto"/>
                        <w:bottom w:val="none" w:sz="0" w:space="0" w:color="auto"/>
                        <w:right w:val="none" w:sz="0" w:space="0" w:color="auto"/>
                      </w:divBdr>
                    </w:div>
                    <w:div w:id="1444882251">
                      <w:marLeft w:val="0"/>
                      <w:marRight w:val="0"/>
                      <w:marTop w:val="0"/>
                      <w:marBottom w:val="0"/>
                      <w:divBdr>
                        <w:top w:val="none" w:sz="0" w:space="0" w:color="auto"/>
                        <w:left w:val="none" w:sz="0" w:space="0" w:color="auto"/>
                        <w:bottom w:val="none" w:sz="0" w:space="0" w:color="auto"/>
                        <w:right w:val="none" w:sz="0" w:space="0" w:color="auto"/>
                      </w:divBdr>
                    </w:div>
                    <w:div w:id="134683990">
                      <w:marLeft w:val="0"/>
                      <w:marRight w:val="0"/>
                      <w:marTop w:val="0"/>
                      <w:marBottom w:val="0"/>
                      <w:divBdr>
                        <w:top w:val="none" w:sz="0" w:space="0" w:color="auto"/>
                        <w:left w:val="none" w:sz="0" w:space="0" w:color="auto"/>
                        <w:bottom w:val="none" w:sz="0" w:space="0" w:color="auto"/>
                        <w:right w:val="none" w:sz="0" w:space="0" w:color="auto"/>
                      </w:divBdr>
                    </w:div>
                    <w:div w:id="1828545107">
                      <w:marLeft w:val="0"/>
                      <w:marRight w:val="0"/>
                      <w:marTop w:val="0"/>
                      <w:marBottom w:val="0"/>
                      <w:divBdr>
                        <w:top w:val="none" w:sz="0" w:space="0" w:color="auto"/>
                        <w:left w:val="none" w:sz="0" w:space="0" w:color="auto"/>
                        <w:bottom w:val="none" w:sz="0" w:space="0" w:color="auto"/>
                        <w:right w:val="none" w:sz="0" w:space="0" w:color="auto"/>
                      </w:divBdr>
                    </w:div>
                    <w:div w:id="762065492">
                      <w:marLeft w:val="0"/>
                      <w:marRight w:val="0"/>
                      <w:marTop w:val="0"/>
                      <w:marBottom w:val="0"/>
                      <w:divBdr>
                        <w:top w:val="none" w:sz="0" w:space="0" w:color="auto"/>
                        <w:left w:val="none" w:sz="0" w:space="0" w:color="auto"/>
                        <w:bottom w:val="none" w:sz="0" w:space="0" w:color="auto"/>
                        <w:right w:val="none" w:sz="0" w:space="0" w:color="auto"/>
                      </w:divBdr>
                    </w:div>
                    <w:div w:id="1177042181">
                      <w:marLeft w:val="0"/>
                      <w:marRight w:val="0"/>
                      <w:marTop w:val="0"/>
                      <w:marBottom w:val="0"/>
                      <w:divBdr>
                        <w:top w:val="none" w:sz="0" w:space="0" w:color="auto"/>
                        <w:left w:val="none" w:sz="0" w:space="0" w:color="auto"/>
                        <w:bottom w:val="none" w:sz="0" w:space="0" w:color="auto"/>
                        <w:right w:val="none" w:sz="0" w:space="0" w:color="auto"/>
                      </w:divBdr>
                    </w:div>
                    <w:div w:id="154339749">
                      <w:marLeft w:val="0"/>
                      <w:marRight w:val="0"/>
                      <w:marTop w:val="0"/>
                      <w:marBottom w:val="0"/>
                      <w:divBdr>
                        <w:top w:val="none" w:sz="0" w:space="0" w:color="auto"/>
                        <w:left w:val="none" w:sz="0" w:space="0" w:color="auto"/>
                        <w:bottom w:val="none" w:sz="0" w:space="0" w:color="auto"/>
                        <w:right w:val="none" w:sz="0" w:space="0" w:color="auto"/>
                      </w:divBdr>
                    </w:div>
                    <w:div w:id="372577668">
                      <w:marLeft w:val="0"/>
                      <w:marRight w:val="0"/>
                      <w:marTop w:val="0"/>
                      <w:marBottom w:val="0"/>
                      <w:divBdr>
                        <w:top w:val="none" w:sz="0" w:space="0" w:color="auto"/>
                        <w:left w:val="none" w:sz="0" w:space="0" w:color="auto"/>
                        <w:bottom w:val="none" w:sz="0" w:space="0" w:color="auto"/>
                        <w:right w:val="none" w:sz="0" w:space="0" w:color="auto"/>
                      </w:divBdr>
                    </w:div>
                    <w:div w:id="2116779660">
                      <w:marLeft w:val="0"/>
                      <w:marRight w:val="0"/>
                      <w:marTop w:val="0"/>
                      <w:marBottom w:val="0"/>
                      <w:divBdr>
                        <w:top w:val="none" w:sz="0" w:space="0" w:color="auto"/>
                        <w:left w:val="none" w:sz="0" w:space="0" w:color="auto"/>
                        <w:bottom w:val="none" w:sz="0" w:space="0" w:color="auto"/>
                        <w:right w:val="none" w:sz="0" w:space="0" w:color="auto"/>
                      </w:divBdr>
                    </w:div>
                    <w:div w:id="1719474564">
                      <w:marLeft w:val="0"/>
                      <w:marRight w:val="0"/>
                      <w:marTop w:val="0"/>
                      <w:marBottom w:val="0"/>
                      <w:divBdr>
                        <w:top w:val="none" w:sz="0" w:space="0" w:color="auto"/>
                        <w:left w:val="none" w:sz="0" w:space="0" w:color="auto"/>
                        <w:bottom w:val="none" w:sz="0" w:space="0" w:color="auto"/>
                        <w:right w:val="none" w:sz="0" w:space="0" w:color="auto"/>
                      </w:divBdr>
                    </w:div>
                    <w:div w:id="1840078495">
                      <w:marLeft w:val="0"/>
                      <w:marRight w:val="0"/>
                      <w:marTop w:val="0"/>
                      <w:marBottom w:val="0"/>
                      <w:divBdr>
                        <w:top w:val="none" w:sz="0" w:space="0" w:color="auto"/>
                        <w:left w:val="none" w:sz="0" w:space="0" w:color="auto"/>
                        <w:bottom w:val="none" w:sz="0" w:space="0" w:color="auto"/>
                        <w:right w:val="none" w:sz="0" w:space="0" w:color="auto"/>
                      </w:divBdr>
                    </w:div>
                    <w:div w:id="344332078">
                      <w:marLeft w:val="0"/>
                      <w:marRight w:val="0"/>
                      <w:marTop w:val="0"/>
                      <w:marBottom w:val="0"/>
                      <w:divBdr>
                        <w:top w:val="none" w:sz="0" w:space="0" w:color="auto"/>
                        <w:left w:val="none" w:sz="0" w:space="0" w:color="auto"/>
                        <w:bottom w:val="none" w:sz="0" w:space="0" w:color="auto"/>
                        <w:right w:val="none" w:sz="0" w:space="0" w:color="auto"/>
                      </w:divBdr>
                    </w:div>
                    <w:div w:id="1517305789">
                      <w:marLeft w:val="0"/>
                      <w:marRight w:val="0"/>
                      <w:marTop w:val="0"/>
                      <w:marBottom w:val="0"/>
                      <w:divBdr>
                        <w:top w:val="none" w:sz="0" w:space="0" w:color="auto"/>
                        <w:left w:val="none" w:sz="0" w:space="0" w:color="auto"/>
                        <w:bottom w:val="none" w:sz="0" w:space="0" w:color="auto"/>
                        <w:right w:val="none" w:sz="0" w:space="0" w:color="auto"/>
                      </w:divBdr>
                    </w:div>
                    <w:div w:id="1341739785">
                      <w:marLeft w:val="0"/>
                      <w:marRight w:val="0"/>
                      <w:marTop w:val="0"/>
                      <w:marBottom w:val="0"/>
                      <w:divBdr>
                        <w:top w:val="none" w:sz="0" w:space="0" w:color="auto"/>
                        <w:left w:val="none" w:sz="0" w:space="0" w:color="auto"/>
                        <w:bottom w:val="none" w:sz="0" w:space="0" w:color="auto"/>
                        <w:right w:val="none" w:sz="0" w:space="0" w:color="auto"/>
                      </w:divBdr>
                    </w:div>
                    <w:div w:id="595216112">
                      <w:marLeft w:val="0"/>
                      <w:marRight w:val="0"/>
                      <w:marTop w:val="0"/>
                      <w:marBottom w:val="0"/>
                      <w:divBdr>
                        <w:top w:val="none" w:sz="0" w:space="0" w:color="auto"/>
                        <w:left w:val="none" w:sz="0" w:space="0" w:color="auto"/>
                        <w:bottom w:val="none" w:sz="0" w:space="0" w:color="auto"/>
                        <w:right w:val="none" w:sz="0" w:space="0" w:color="auto"/>
                      </w:divBdr>
                    </w:div>
                    <w:div w:id="151721917">
                      <w:marLeft w:val="0"/>
                      <w:marRight w:val="0"/>
                      <w:marTop w:val="0"/>
                      <w:marBottom w:val="0"/>
                      <w:divBdr>
                        <w:top w:val="none" w:sz="0" w:space="0" w:color="auto"/>
                        <w:left w:val="none" w:sz="0" w:space="0" w:color="auto"/>
                        <w:bottom w:val="none" w:sz="0" w:space="0" w:color="auto"/>
                        <w:right w:val="none" w:sz="0" w:space="0" w:color="auto"/>
                      </w:divBdr>
                    </w:div>
                    <w:div w:id="1497377201">
                      <w:marLeft w:val="0"/>
                      <w:marRight w:val="0"/>
                      <w:marTop w:val="0"/>
                      <w:marBottom w:val="0"/>
                      <w:divBdr>
                        <w:top w:val="none" w:sz="0" w:space="0" w:color="auto"/>
                        <w:left w:val="none" w:sz="0" w:space="0" w:color="auto"/>
                        <w:bottom w:val="none" w:sz="0" w:space="0" w:color="auto"/>
                        <w:right w:val="none" w:sz="0" w:space="0" w:color="auto"/>
                      </w:divBdr>
                      <w:divsChild>
                        <w:div w:id="1009719603">
                          <w:marLeft w:val="0"/>
                          <w:marRight w:val="0"/>
                          <w:marTop w:val="0"/>
                          <w:marBottom w:val="0"/>
                          <w:divBdr>
                            <w:top w:val="none" w:sz="0" w:space="0" w:color="auto"/>
                            <w:left w:val="none" w:sz="0" w:space="0" w:color="auto"/>
                            <w:bottom w:val="none" w:sz="0" w:space="0" w:color="auto"/>
                            <w:right w:val="none" w:sz="0" w:space="0" w:color="auto"/>
                          </w:divBdr>
                        </w:div>
                      </w:divsChild>
                    </w:div>
                    <w:div w:id="1948461484">
                      <w:marLeft w:val="0"/>
                      <w:marRight w:val="0"/>
                      <w:marTop w:val="0"/>
                      <w:marBottom w:val="0"/>
                      <w:divBdr>
                        <w:top w:val="none" w:sz="0" w:space="0" w:color="auto"/>
                        <w:left w:val="none" w:sz="0" w:space="0" w:color="auto"/>
                        <w:bottom w:val="none" w:sz="0" w:space="0" w:color="auto"/>
                        <w:right w:val="none" w:sz="0" w:space="0" w:color="auto"/>
                      </w:divBdr>
                    </w:div>
                    <w:div w:id="831793348">
                      <w:marLeft w:val="0"/>
                      <w:marRight w:val="0"/>
                      <w:marTop w:val="0"/>
                      <w:marBottom w:val="0"/>
                      <w:divBdr>
                        <w:top w:val="none" w:sz="0" w:space="0" w:color="auto"/>
                        <w:left w:val="none" w:sz="0" w:space="0" w:color="auto"/>
                        <w:bottom w:val="none" w:sz="0" w:space="0" w:color="auto"/>
                        <w:right w:val="none" w:sz="0" w:space="0" w:color="auto"/>
                      </w:divBdr>
                    </w:div>
                    <w:div w:id="2008366856">
                      <w:marLeft w:val="0"/>
                      <w:marRight w:val="0"/>
                      <w:marTop w:val="0"/>
                      <w:marBottom w:val="0"/>
                      <w:divBdr>
                        <w:top w:val="none" w:sz="0" w:space="0" w:color="auto"/>
                        <w:left w:val="none" w:sz="0" w:space="0" w:color="auto"/>
                        <w:bottom w:val="none" w:sz="0" w:space="0" w:color="auto"/>
                        <w:right w:val="none" w:sz="0" w:space="0" w:color="auto"/>
                      </w:divBdr>
                    </w:div>
                    <w:div w:id="985861562">
                      <w:marLeft w:val="0"/>
                      <w:marRight w:val="0"/>
                      <w:marTop w:val="0"/>
                      <w:marBottom w:val="0"/>
                      <w:divBdr>
                        <w:top w:val="none" w:sz="0" w:space="0" w:color="auto"/>
                        <w:left w:val="none" w:sz="0" w:space="0" w:color="auto"/>
                        <w:bottom w:val="none" w:sz="0" w:space="0" w:color="auto"/>
                        <w:right w:val="none" w:sz="0" w:space="0" w:color="auto"/>
                      </w:divBdr>
                    </w:div>
                    <w:div w:id="912621249">
                      <w:marLeft w:val="0"/>
                      <w:marRight w:val="0"/>
                      <w:marTop w:val="0"/>
                      <w:marBottom w:val="0"/>
                      <w:divBdr>
                        <w:top w:val="none" w:sz="0" w:space="0" w:color="auto"/>
                        <w:left w:val="none" w:sz="0" w:space="0" w:color="auto"/>
                        <w:bottom w:val="none" w:sz="0" w:space="0" w:color="auto"/>
                        <w:right w:val="none" w:sz="0" w:space="0" w:color="auto"/>
                      </w:divBdr>
                    </w:div>
                    <w:div w:id="1829319185">
                      <w:marLeft w:val="0"/>
                      <w:marRight w:val="0"/>
                      <w:marTop w:val="0"/>
                      <w:marBottom w:val="0"/>
                      <w:divBdr>
                        <w:top w:val="none" w:sz="0" w:space="0" w:color="auto"/>
                        <w:left w:val="none" w:sz="0" w:space="0" w:color="auto"/>
                        <w:bottom w:val="none" w:sz="0" w:space="0" w:color="auto"/>
                        <w:right w:val="none" w:sz="0" w:space="0" w:color="auto"/>
                      </w:divBdr>
                    </w:div>
                    <w:div w:id="1082222252">
                      <w:marLeft w:val="0"/>
                      <w:marRight w:val="0"/>
                      <w:marTop w:val="0"/>
                      <w:marBottom w:val="0"/>
                      <w:divBdr>
                        <w:top w:val="none" w:sz="0" w:space="0" w:color="auto"/>
                        <w:left w:val="none" w:sz="0" w:space="0" w:color="auto"/>
                        <w:bottom w:val="none" w:sz="0" w:space="0" w:color="auto"/>
                        <w:right w:val="none" w:sz="0" w:space="0" w:color="auto"/>
                      </w:divBdr>
                    </w:div>
                    <w:div w:id="1958246487">
                      <w:marLeft w:val="0"/>
                      <w:marRight w:val="0"/>
                      <w:marTop w:val="0"/>
                      <w:marBottom w:val="0"/>
                      <w:divBdr>
                        <w:top w:val="none" w:sz="0" w:space="0" w:color="auto"/>
                        <w:left w:val="none" w:sz="0" w:space="0" w:color="auto"/>
                        <w:bottom w:val="none" w:sz="0" w:space="0" w:color="auto"/>
                        <w:right w:val="none" w:sz="0" w:space="0" w:color="auto"/>
                      </w:divBdr>
                    </w:div>
                    <w:div w:id="1170370979">
                      <w:marLeft w:val="0"/>
                      <w:marRight w:val="0"/>
                      <w:marTop w:val="0"/>
                      <w:marBottom w:val="0"/>
                      <w:divBdr>
                        <w:top w:val="none" w:sz="0" w:space="0" w:color="auto"/>
                        <w:left w:val="none" w:sz="0" w:space="0" w:color="auto"/>
                        <w:bottom w:val="none" w:sz="0" w:space="0" w:color="auto"/>
                        <w:right w:val="none" w:sz="0" w:space="0" w:color="auto"/>
                      </w:divBdr>
                    </w:div>
                    <w:div w:id="514223011">
                      <w:marLeft w:val="0"/>
                      <w:marRight w:val="0"/>
                      <w:marTop w:val="0"/>
                      <w:marBottom w:val="0"/>
                      <w:divBdr>
                        <w:top w:val="none" w:sz="0" w:space="0" w:color="auto"/>
                        <w:left w:val="none" w:sz="0" w:space="0" w:color="auto"/>
                        <w:bottom w:val="none" w:sz="0" w:space="0" w:color="auto"/>
                        <w:right w:val="none" w:sz="0" w:space="0" w:color="auto"/>
                      </w:divBdr>
                    </w:div>
                    <w:div w:id="1690718434">
                      <w:marLeft w:val="0"/>
                      <w:marRight w:val="0"/>
                      <w:marTop w:val="0"/>
                      <w:marBottom w:val="0"/>
                      <w:divBdr>
                        <w:top w:val="none" w:sz="0" w:space="0" w:color="auto"/>
                        <w:left w:val="none" w:sz="0" w:space="0" w:color="auto"/>
                        <w:bottom w:val="none" w:sz="0" w:space="0" w:color="auto"/>
                        <w:right w:val="none" w:sz="0" w:space="0" w:color="auto"/>
                      </w:divBdr>
                    </w:div>
                    <w:div w:id="474223687">
                      <w:marLeft w:val="0"/>
                      <w:marRight w:val="0"/>
                      <w:marTop w:val="0"/>
                      <w:marBottom w:val="0"/>
                      <w:divBdr>
                        <w:top w:val="none" w:sz="0" w:space="0" w:color="auto"/>
                        <w:left w:val="none" w:sz="0" w:space="0" w:color="auto"/>
                        <w:bottom w:val="none" w:sz="0" w:space="0" w:color="auto"/>
                        <w:right w:val="none" w:sz="0" w:space="0" w:color="auto"/>
                      </w:divBdr>
                    </w:div>
                    <w:div w:id="1975988433">
                      <w:marLeft w:val="0"/>
                      <w:marRight w:val="0"/>
                      <w:marTop w:val="0"/>
                      <w:marBottom w:val="0"/>
                      <w:divBdr>
                        <w:top w:val="none" w:sz="0" w:space="0" w:color="auto"/>
                        <w:left w:val="none" w:sz="0" w:space="0" w:color="auto"/>
                        <w:bottom w:val="none" w:sz="0" w:space="0" w:color="auto"/>
                        <w:right w:val="none" w:sz="0" w:space="0" w:color="auto"/>
                      </w:divBdr>
                    </w:div>
                    <w:div w:id="1206942675">
                      <w:marLeft w:val="0"/>
                      <w:marRight w:val="0"/>
                      <w:marTop w:val="0"/>
                      <w:marBottom w:val="0"/>
                      <w:divBdr>
                        <w:top w:val="none" w:sz="0" w:space="0" w:color="auto"/>
                        <w:left w:val="none" w:sz="0" w:space="0" w:color="auto"/>
                        <w:bottom w:val="none" w:sz="0" w:space="0" w:color="auto"/>
                        <w:right w:val="none" w:sz="0" w:space="0" w:color="auto"/>
                      </w:divBdr>
                    </w:div>
                    <w:div w:id="2044557331">
                      <w:marLeft w:val="0"/>
                      <w:marRight w:val="0"/>
                      <w:marTop w:val="0"/>
                      <w:marBottom w:val="0"/>
                      <w:divBdr>
                        <w:top w:val="none" w:sz="0" w:space="0" w:color="auto"/>
                        <w:left w:val="none" w:sz="0" w:space="0" w:color="auto"/>
                        <w:bottom w:val="none" w:sz="0" w:space="0" w:color="auto"/>
                        <w:right w:val="none" w:sz="0" w:space="0" w:color="auto"/>
                      </w:divBdr>
                    </w:div>
                    <w:div w:id="681977888">
                      <w:marLeft w:val="0"/>
                      <w:marRight w:val="0"/>
                      <w:marTop w:val="0"/>
                      <w:marBottom w:val="0"/>
                      <w:divBdr>
                        <w:top w:val="none" w:sz="0" w:space="0" w:color="auto"/>
                        <w:left w:val="none" w:sz="0" w:space="0" w:color="auto"/>
                        <w:bottom w:val="none" w:sz="0" w:space="0" w:color="auto"/>
                        <w:right w:val="none" w:sz="0" w:space="0" w:color="auto"/>
                      </w:divBdr>
                    </w:div>
                    <w:div w:id="1565481822">
                      <w:marLeft w:val="0"/>
                      <w:marRight w:val="0"/>
                      <w:marTop w:val="0"/>
                      <w:marBottom w:val="0"/>
                      <w:divBdr>
                        <w:top w:val="none" w:sz="0" w:space="0" w:color="auto"/>
                        <w:left w:val="none" w:sz="0" w:space="0" w:color="auto"/>
                        <w:bottom w:val="none" w:sz="0" w:space="0" w:color="auto"/>
                        <w:right w:val="none" w:sz="0" w:space="0" w:color="auto"/>
                      </w:divBdr>
                    </w:div>
                    <w:div w:id="945502418">
                      <w:marLeft w:val="0"/>
                      <w:marRight w:val="0"/>
                      <w:marTop w:val="0"/>
                      <w:marBottom w:val="0"/>
                      <w:divBdr>
                        <w:top w:val="none" w:sz="0" w:space="0" w:color="auto"/>
                        <w:left w:val="none" w:sz="0" w:space="0" w:color="auto"/>
                        <w:bottom w:val="none" w:sz="0" w:space="0" w:color="auto"/>
                        <w:right w:val="none" w:sz="0" w:space="0" w:color="auto"/>
                      </w:divBdr>
                    </w:div>
                    <w:div w:id="1462843158">
                      <w:marLeft w:val="0"/>
                      <w:marRight w:val="0"/>
                      <w:marTop w:val="0"/>
                      <w:marBottom w:val="0"/>
                      <w:divBdr>
                        <w:top w:val="none" w:sz="0" w:space="0" w:color="auto"/>
                        <w:left w:val="none" w:sz="0" w:space="0" w:color="auto"/>
                        <w:bottom w:val="none" w:sz="0" w:space="0" w:color="auto"/>
                        <w:right w:val="none" w:sz="0" w:space="0" w:color="auto"/>
                      </w:divBdr>
                    </w:div>
                    <w:div w:id="1526820859">
                      <w:marLeft w:val="0"/>
                      <w:marRight w:val="0"/>
                      <w:marTop w:val="0"/>
                      <w:marBottom w:val="0"/>
                      <w:divBdr>
                        <w:top w:val="none" w:sz="0" w:space="0" w:color="auto"/>
                        <w:left w:val="none" w:sz="0" w:space="0" w:color="auto"/>
                        <w:bottom w:val="none" w:sz="0" w:space="0" w:color="auto"/>
                        <w:right w:val="none" w:sz="0" w:space="0" w:color="auto"/>
                      </w:divBdr>
                    </w:div>
                    <w:div w:id="549615803">
                      <w:marLeft w:val="0"/>
                      <w:marRight w:val="0"/>
                      <w:marTop w:val="0"/>
                      <w:marBottom w:val="0"/>
                      <w:divBdr>
                        <w:top w:val="none" w:sz="0" w:space="0" w:color="auto"/>
                        <w:left w:val="none" w:sz="0" w:space="0" w:color="auto"/>
                        <w:bottom w:val="none" w:sz="0" w:space="0" w:color="auto"/>
                        <w:right w:val="none" w:sz="0" w:space="0" w:color="auto"/>
                      </w:divBdr>
                    </w:div>
                    <w:div w:id="767510376">
                      <w:marLeft w:val="0"/>
                      <w:marRight w:val="0"/>
                      <w:marTop w:val="0"/>
                      <w:marBottom w:val="0"/>
                      <w:divBdr>
                        <w:top w:val="none" w:sz="0" w:space="0" w:color="auto"/>
                        <w:left w:val="none" w:sz="0" w:space="0" w:color="auto"/>
                        <w:bottom w:val="none" w:sz="0" w:space="0" w:color="auto"/>
                        <w:right w:val="none" w:sz="0" w:space="0" w:color="auto"/>
                      </w:divBdr>
                      <w:divsChild>
                        <w:div w:id="1155485676">
                          <w:marLeft w:val="0"/>
                          <w:marRight w:val="0"/>
                          <w:marTop w:val="0"/>
                          <w:marBottom w:val="0"/>
                          <w:divBdr>
                            <w:top w:val="none" w:sz="0" w:space="0" w:color="auto"/>
                            <w:left w:val="none" w:sz="0" w:space="0" w:color="auto"/>
                            <w:bottom w:val="none" w:sz="0" w:space="0" w:color="auto"/>
                            <w:right w:val="none" w:sz="0" w:space="0" w:color="auto"/>
                          </w:divBdr>
                        </w:div>
                      </w:divsChild>
                    </w:div>
                    <w:div w:id="1308167717">
                      <w:marLeft w:val="0"/>
                      <w:marRight w:val="0"/>
                      <w:marTop w:val="0"/>
                      <w:marBottom w:val="0"/>
                      <w:divBdr>
                        <w:top w:val="none" w:sz="0" w:space="0" w:color="auto"/>
                        <w:left w:val="none" w:sz="0" w:space="0" w:color="auto"/>
                        <w:bottom w:val="none" w:sz="0" w:space="0" w:color="auto"/>
                        <w:right w:val="none" w:sz="0" w:space="0" w:color="auto"/>
                      </w:divBdr>
                      <w:divsChild>
                        <w:div w:id="2045399862">
                          <w:marLeft w:val="0"/>
                          <w:marRight w:val="0"/>
                          <w:marTop w:val="0"/>
                          <w:marBottom w:val="0"/>
                          <w:divBdr>
                            <w:top w:val="none" w:sz="0" w:space="0" w:color="auto"/>
                            <w:left w:val="none" w:sz="0" w:space="0" w:color="auto"/>
                            <w:bottom w:val="none" w:sz="0" w:space="0" w:color="auto"/>
                            <w:right w:val="none" w:sz="0" w:space="0" w:color="auto"/>
                          </w:divBdr>
                        </w:div>
                      </w:divsChild>
                    </w:div>
                    <w:div w:id="552734677">
                      <w:marLeft w:val="0"/>
                      <w:marRight w:val="0"/>
                      <w:marTop w:val="0"/>
                      <w:marBottom w:val="0"/>
                      <w:divBdr>
                        <w:top w:val="none" w:sz="0" w:space="0" w:color="auto"/>
                        <w:left w:val="none" w:sz="0" w:space="0" w:color="auto"/>
                        <w:bottom w:val="none" w:sz="0" w:space="0" w:color="auto"/>
                        <w:right w:val="none" w:sz="0" w:space="0" w:color="auto"/>
                      </w:divBdr>
                      <w:divsChild>
                        <w:div w:id="930965419">
                          <w:marLeft w:val="0"/>
                          <w:marRight w:val="0"/>
                          <w:marTop w:val="0"/>
                          <w:marBottom w:val="0"/>
                          <w:divBdr>
                            <w:top w:val="none" w:sz="0" w:space="0" w:color="auto"/>
                            <w:left w:val="none" w:sz="0" w:space="0" w:color="auto"/>
                            <w:bottom w:val="none" w:sz="0" w:space="0" w:color="auto"/>
                            <w:right w:val="none" w:sz="0" w:space="0" w:color="auto"/>
                          </w:divBdr>
                        </w:div>
                      </w:divsChild>
                    </w:div>
                    <w:div w:id="31345101">
                      <w:marLeft w:val="0"/>
                      <w:marRight w:val="0"/>
                      <w:marTop w:val="0"/>
                      <w:marBottom w:val="0"/>
                      <w:divBdr>
                        <w:top w:val="none" w:sz="0" w:space="0" w:color="auto"/>
                        <w:left w:val="none" w:sz="0" w:space="0" w:color="auto"/>
                        <w:bottom w:val="none" w:sz="0" w:space="0" w:color="auto"/>
                        <w:right w:val="none" w:sz="0" w:space="0" w:color="auto"/>
                      </w:divBdr>
                      <w:divsChild>
                        <w:div w:id="1545370312">
                          <w:marLeft w:val="0"/>
                          <w:marRight w:val="0"/>
                          <w:marTop w:val="0"/>
                          <w:marBottom w:val="0"/>
                          <w:divBdr>
                            <w:top w:val="none" w:sz="0" w:space="0" w:color="auto"/>
                            <w:left w:val="none" w:sz="0" w:space="0" w:color="auto"/>
                            <w:bottom w:val="none" w:sz="0" w:space="0" w:color="auto"/>
                            <w:right w:val="none" w:sz="0" w:space="0" w:color="auto"/>
                          </w:divBdr>
                        </w:div>
                      </w:divsChild>
                    </w:div>
                    <w:div w:id="1417244871">
                      <w:marLeft w:val="0"/>
                      <w:marRight w:val="0"/>
                      <w:marTop w:val="0"/>
                      <w:marBottom w:val="0"/>
                      <w:divBdr>
                        <w:top w:val="none" w:sz="0" w:space="0" w:color="auto"/>
                        <w:left w:val="none" w:sz="0" w:space="0" w:color="auto"/>
                        <w:bottom w:val="none" w:sz="0" w:space="0" w:color="auto"/>
                        <w:right w:val="none" w:sz="0" w:space="0" w:color="auto"/>
                      </w:divBdr>
                      <w:divsChild>
                        <w:div w:id="13715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5290">
                  <w:marLeft w:val="0"/>
                  <w:marRight w:val="0"/>
                  <w:marTop w:val="0"/>
                  <w:marBottom w:val="0"/>
                  <w:divBdr>
                    <w:top w:val="none" w:sz="0" w:space="0" w:color="auto"/>
                    <w:left w:val="none" w:sz="0" w:space="0" w:color="auto"/>
                    <w:bottom w:val="none" w:sz="0" w:space="0" w:color="auto"/>
                    <w:right w:val="none" w:sz="0" w:space="0" w:color="auto"/>
                  </w:divBdr>
                  <w:divsChild>
                    <w:div w:id="1862547785">
                      <w:marLeft w:val="0"/>
                      <w:marRight w:val="0"/>
                      <w:marTop w:val="0"/>
                      <w:marBottom w:val="0"/>
                      <w:divBdr>
                        <w:top w:val="none" w:sz="0" w:space="0" w:color="auto"/>
                        <w:left w:val="none" w:sz="0" w:space="0" w:color="auto"/>
                        <w:bottom w:val="none" w:sz="0" w:space="0" w:color="auto"/>
                        <w:right w:val="none" w:sz="0" w:space="0" w:color="auto"/>
                      </w:divBdr>
                    </w:div>
                    <w:div w:id="1687366914">
                      <w:marLeft w:val="0"/>
                      <w:marRight w:val="0"/>
                      <w:marTop w:val="0"/>
                      <w:marBottom w:val="0"/>
                      <w:divBdr>
                        <w:top w:val="none" w:sz="0" w:space="0" w:color="auto"/>
                        <w:left w:val="none" w:sz="0" w:space="0" w:color="auto"/>
                        <w:bottom w:val="none" w:sz="0" w:space="0" w:color="auto"/>
                        <w:right w:val="none" w:sz="0" w:space="0" w:color="auto"/>
                      </w:divBdr>
                      <w:divsChild>
                        <w:div w:id="1226378000">
                          <w:marLeft w:val="0"/>
                          <w:marRight w:val="0"/>
                          <w:marTop w:val="0"/>
                          <w:marBottom w:val="0"/>
                          <w:divBdr>
                            <w:top w:val="none" w:sz="0" w:space="0" w:color="auto"/>
                            <w:left w:val="none" w:sz="0" w:space="0" w:color="auto"/>
                            <w:bottom w:val="none" w:sz="0" w:space="0" w:color="auto"/>
                            <w:right w:val="none" w:sz="0" w:space="0" w:color="auto"/>
                          </w:divBdr>
                        </w:div>
                      </w:divsChild>
                    </w:div>
                    <w:div w:id="1222981042">
                      <w:marLeft w:val="0"/>
                      <w:marRight w:val="0"/>
                      <w:marTop w:val="0"/>
                      <w:marBottom w:val="0"/>
                      <w:divBdr>
                        <w:top w:val="none" w:sz="0" w:space="0" w:color="auto"/>
                        <w:left w:val="none" w:sz="0" w:space="0" w:color="auto"/>
                        <w:bottom w:val="none" w:sz="0" w:space="0" w:color="auto"/>
                        <w:right w:val="none" w:sz="0" w:space="0" w:color="auto"/>
                      </w:divBdr>
                    </w:div>
                    <w:div w:id="1965117199">
                      <w:marLeft w:val="0"/>
                      <w:marRight w:val="0"/>
                      <w:marTop w:val="0"/>
                      <w:marBottom w:val="0"/>
                      <w:divBdr>
                        <w:top w:val="none" w:sz="0" w:space="0" w:color="auto"/>
                        <w:left w:val="none" w:sz="0" w:space="0" w:color="auto"/>
                        <w:bottom w:val="none" w:sz="0" w:space="0" w:color="auto"/>
                        <w:right w:val="none" w:sz="0" w:space="0" w:color="auto"/>
                      </w:divBdr>
                    </w:div>
                    <w:div w:id="598488872">
                      <w:marLeft w:val="0"/>
                      <w:marRight w:val="0"/>
                      <w:marTop w:val="0"/>
                      <w:marBottom w:val="0"/>
                      <w:divBdr>
                        <w:top w:val="none" w:sz="0" w:space="0" w:color="auto"/>
                        <w:left w:val="none" w:sz="0" w:space="0" w:color="auto"/>
                        <w:bottom w:val="none" w:sz="0" w:space="0" w:color="auto"/>
                        <w:right w:val="none" w:sz="0" w:space="0" w:color="auto"/>
                      </w:divBdr>
                    </w:div>
                  </w:divsChild>
                </w:div>
                <w:div w:id="1648244651">
                  <w:marLeft w:val="0"/>
                  <w:marRight w:val="0"/>
                  <w:marTop w:val="0"/>
                  <w:marBottom w:val="0"/>
                  <w:divBdr>
                    <w:top w:val="none" w:sz="0" w:space="0" w:color="auto"/>
                    <w:left w:val="none" w:sz="0" w:space="0" w:color="auto"/>
                    <w:bottom w:val="none" w:sz="0" w:space="0" w:color="auto"/>
                    <w:right w:val="none" w:sz="0" w:space="0" w:color="auto"/>
                  </w:divBdr>
                  <w:divsChild>
                    <w:div w:id="1617179384">
                      <w:marLeft w:val="0"/>
                      <w:marRight w:val="0"/>
                      <w:marTop w:val="0"/>
                      <w:marBottom w:val="0"/>
                      <w:divBdr>
                        <w:top w:val="none" w:sz="0" w:space="0" w:color="auto"/>
                        <w:left w:val="none" w:sz="0" w:space="0" w:color="auto"/>
                        <w:bottom w:val="none" w:sz="0" w:space="0" w:color="auto"/>
                        <w:right w:val="none" w:sz="0" w:space="0" w:color="auto"/>
                      </w:divBdr>
                      <w:divsChild>
                        <w:div w:id="88278849">
                          <w:marLeft w:val="0"/>
                          <w:marRight w:val="0"/>
                          <w:marTop w:val="0"/>
                          <w:marBottom w:val="0"/>
                          <w:divBdr>
                            <w:top w:val="none" w:sz="0" w:space="0" w:color="auto"/>
                            <w:left w:val="none" w:sz="0" w:space="0" w:color="auto"/>
                            <w:bottom w:val="none" w:sz="0" w:space="0" w:color="auto"/>
                            <w:right w:val="none" w:sz="0" w:space="0" w:color="auto"/>
                          </w:divBdr>
                        </w:div>
                        <w:div w:id="1175807535">
                          <w:marLeft w:val="0"/>
                          <w:marRight w:val="0"/>
                          <w:marTop w:val="0"/>
                          <w:marBottom w:val="0"/>
                          <w:divBdr>
                            <w:top w:val="none" w:sz="0" w:space="0" w:color="auto"/>
                            <w:left w:val="none" w:sz="0" w:space="0" w:color="auto"/>
                            <w:bottom w:val="none" w:sz="0" w:space="0" w:color="auto"/>
                            <w:right w:val="none" w:sz="0" w:space="0" w:color="auto"/>
                          </w:divBdr>
                        </w:div>
                        <w:div w:id="763958140">
                          <w:marLeft w:val="0"/>
                          <w:marRight w:val="0"/>
                          <w:marTop w:val="0"/>
                          <w:marBottom w:val="0"/>
                          <w:divBdr>
                            <w:top w:val="none" w:sz="0" w:space="0" w:color="auto"/>
                            <w:left w:val="none" w:sz="0" w:space="0" w:color="auto"/>
                            <w:bottom w:val="none" w:sz="0" w:space="0" w:color="auto"/>
                            <w:right w:val="none" w:sz="0" w:space="0" w:color="auto"/>
                          </w:divBdr>
                        </w:div>
                        <w:div w:id="761337917">
                          <w:marLeft w:val="0"/>
                          <w:marRight w:val="0"/>
                          <w:marTop w:val="0"/>
                          <w:marBottom w:val="0"/>
                          <w:divBdr>
                            <w:top w:val="none" w:sz="0" w:space="0" w:color="auto"/>
                            <w:left w:val="none" w:sz="0" w:space="0" w:color="auto"/>
                            <w:bottom w:val="none" w:sz="0" w:space="0" w:color="auto"/>
                            <w:right w:val="none" w:sz="0" w:space="0" w:color="auto"/>
                          </w:divBdr>
                          <w:divsChild>
                            <w:div w:id="13120644">
                              <w:marLeft w:val="0"/>
                              <w:marRight w:val="0"/>
                              <w:marTop w:val="0"/>
                              <w:marBottom w:val="0"/>
                              <w:divBdr>
                                <w:top w:val="none" w:sz="0" w:space="0" w:color="auto"/>
                                <w:left w:val="none" w:sz="0" w:space="0" w:color="auto"/>
                                <w:bottom w:val="none" w:sz="0" w:space="0" w:color="auto"/>
                                <w:right w:val="none" w:sz="0" w:space="0" w:color="auto"/>
                              </w:divBdr>
                            </w:div>
                            <w:div w:id="871767922">
                              <w:marLeft w:val="0"/>
                              <w:marRight w:val="0"/>
                              <w:marTop w:val="0"/>
                              <w:marBottom w:val="0"/>
                              <w:divBdr>
                                <w:top w:val="none" w:sz="0" w:space="0" w:color="auto"/>
                                <w:left w:val="none" w:sz="0" w:space="0" w:color="auto"/>
                                <w:bottom w:val="none" w:sz="0" w:space="0" w:color="auto"/>
                                <w:right w:val="none" w:sz="0" w:space="0" w:color="auto"/>
                              </w:divBdr>
                            </w:div>
                            <w:div w:id="1981568566">
                              <w:marLeft w:val="0"/>
                              <w:marRight w:val="0"/>
                              <w:marTop w:val="0"/>
                              <w:marBottom w:val="0"/>
                              <w:divBdr>
                                <w:top w:val="none" w:sz="0" w:space="0" w:color="auto"/>
                                <w:left w:val="none" w:sz="0" w:space="0" w:color="auto"/>
                                <w:bottom w:val="none" w:sz="0" w:space="0" w:color="auto"/>
                                <w:right w:val="none" w:sz="0" w:space="0" w:color="auto"/>
                              </w:divBdr>
                            </w:div>
                            <w:div w:id="140118671">
                              <w:marLeft w:val="0"/>
                              <w:marRight w:val="0"/>
                              <w:marTop w:val="0"/>
                              <w:marBottom w:val="0"/>
                              <w:divBdr>
                                <w:top w:val="none" w:sz="0" w:space="0" w:color="auto"/>
                                <w:left w:val="none" w:sz="0" w:space="0" w:color="auto"/>
                                <w:bottom w:val="none" w:sz="0" w:space="0" w:color="auto"/>
                                <w:right w:val="none" w:sz="0" w:space="0" w:color="auto"/>
                              </w:divBdr>
                            </w:div>
                          </w:divsChild>
                        </w:div>
                        <w:div w:id="1716200435">
                          <w:marLeft w:val="0"/>
                          <w:marRight w:val="0"/>
                          <w:marTop w:val="0"/>
                          <w:marBottom w:val="0"/>
                          <w:divBdr>
                            <w:top w:val="none" w:sz="0" w:space="0" w:color="auto"/>
                            <w:left w:val="none" w:sz="0" w:space="0" w:color="auto"/>
                            <w:bottom w:val="none" w:sz="0" w:space="0" w:color="auto"/>
                            <w:right w:val="none" w:sz="0" w:space="0" w:color="auto"/>
                          </w:divBdr>
                        </w:div>
                        <w:div w:id="1092430100">
                          <w:marLeft w:val="0"/>
                          <w:marRight w:val="0"/>
                          <w:marTop w:val="0"/>
                          <w:marBottom w:val="0"/>
                          <w:divBdr>
                            <w:top w:val="none" w:sz="0" w:space="0" w:color="auto"/>
                            <w:left w:val="none" w:sz="0" w:space="0" w:color="auto"/>
                            <w:bottom w:val="none" w:sz="0" w:space="0" w:color="auto"/>
                            <w:right w:val="none" w:sz="0" w:space="0" w:color="auto"/>
                          </w:divBdr>
                        </w:div>
                        <w:div w:id="2082361785">
                          <w:marLeft w:val="0"/>
                          <w:marRight w:val="0"/>
                          <w:marTop w:val="0"/>
                          <w:marBottom w:val="0"/>
                          <w:divBdr>
                            <w:top w:val="none" w:sz="0" w:space="0" w:color="auto"/>
                            <w:left w:val="none" w:sz="0" w:space="0" w:color="auto"/>
                            <w:bottom w:val="none" w:sz="0" w:space="0" w:color="auto"/>
                            <w:right w:val="none" w:sz="0" w:space="0" w:color="auto"/>
                          </w:divBdr>
                        </w:div>
                        <w:div w:id="923414613">
                          <w:marLeft w:val="0"/>
                          <w:marRight w:val="0"/>
                          <w:marTop w:val="0"/>
                          <w:marBottom w:val="0"/>
                          <w:divBdr>
                            <w:top w:val="none" w:sz="0" w:space="0" w:color="auto"/>
                            <w:left w:val="none" w:sz="0" w:space="0" w:color="auto"/>
                            <w:bottom w:val="none" w:sz="0" w:space="0" w:color="auto"/>
                            <w:right w:val="none" w:sz="0" w:space="0" w:color="auto"/>
                          </w:divBdr>
                        </w:div>
                        <w:div w:id="960693965">
                          <w:marLeft w:val="0"/>
                          <w:marRight w:val="0"/>
                          <w:marTop w:val="0"/>
                          <w:marBottom w:val="0"/>
                          <w:divBdr>
                            <w:top w:val="none" w:sz="0" w:space="0" w:color="auto"/>
                            <w:left w:val="none" w:sz="0" w:space="0" w:color="auto"/>
                            <w:bottom w:val="none" w:sz="0" w:space="0" w:color="auto"/>
                            <w:right w:val="none" w:sz="0" w:space="0" w:color="auto"/>
                          </w:divBdr>
                        </w:div>
                        <w:div w:id="1836603365">
                          <w:marLeft w:val="0"/>
                          <w:marRight w:val="0"/>
                          <w:marTop w:val="0"/>
                          <w:marBottom w:val="0"/>
                          <w:divBdr>
                            <w:top w:val="none" w:sz="0" w:space="0" w:color="auto"/>
                            <w:left w:val="none" w:sz="0" w:space="0" w:color="auto"/>
                            <w:bottom w:val="none" w:sz="0" w:space="0" w:color="auto"/>
                            <w:right w:val="none" w:sz="0" w:space="0" w:color="auto"/>
                          </w:divBdr>
                        </w:div>
                        <w:div w:id="483089790">
                          <w:marLeft w:val="0"/>
                          <w:marRight w:val="0"/>
                          <w:marTop w:val="0"/>
                          <w:marBottom w:val="0"/>
                          <w:divBdr>
                            <w:top w:val="none" w:sz="0" w:space="0" w:color="auto"/>
                            <w:left w:val="none" w:sz="0" w:space="0" w:color="auto"/>
                            <w:bottom w:val="none" w:sz="0" w:space="0" w:color="auto"/>
                            <w:right w:val="none" w:sz="0" w:space="0" w:color="auto"/>
                          </w:divBdr>
                        </w:div>
                        <w:div w:id="1413240032">
                          <w:marLeft w:val="0"/>
                          <w:marRight w:val="0"/>
                          <w:marTop w:val="0"/>
                          <w:marBottom w:val="0"/>
                          <w:divBdr>
                            <w:top w:val="none" w:sz="0" w:space="0" w:color="auto"/>
                            <w:left w:val="none" w:sz="0" w:space="0" w:color="auto"/>
                            <w:bottom w:val="none" w:sz="0" w:space="0" w:color="auto"/>
                            <w:right w:val="none" w:sz="0" w:space="0" w:color="auto"/>
                          </w:divBdr>
                        </w:div>
                        <w:div w:id="1227761710">
                          <w:marLeft w:val="0"/>
                          <w:marRight w:val="0"/>
                          <w:marTop w:val="0"/>
                          <w:marBottom w:val="0"/>
                          <w:divBdr>
                            <w:top w:val="none" w:sz="0" w:space="0" w:color="auto"/>
                            <w:left w:val="none" w:sz="0" w:space="0" w:color="auto"/>
                            <w:bottom w:val="none" w:sz="0" w:space="0" w:color="auto"/>
                            <w:right w:val="none" w:sz="0" w:space="0" w:color="auto"/>
                          </w:divBdr>
                        </w:div>
                        <w:div w:id="57555659">
                          <w:marLeft w:val="0"/>
                          <w:marRight w:val="0"/>
                          <w:marTop w:val="0"/>
                          <w:marBottom w:val="0"/>
                          <w:divBdr>
                            <w:top w:val="none" w:sz="0" w:space="0" w:color="auto"/>
                            <w:left w:val="none" w:sz="0" w:space="0" w:color="auto"/>
                            <w:bottom w:val="none" w:sz="0" w:space="0" w:color="auto"/>
                            <w:right w:val="none" w:sz="0" w:space="0" w:color="auto"/>
                          </w:divBdr>
                        </w:div>
                        <w:div w:id="684065107">
                          <w:marLeft w:val="0"/>
                          <w:marRight w:val="0"/>
                          <w:marTop w:val="0"/>
                          <w:marBottom w:val="0"/>
                          <w:divBdr>
                            <w:top w:val="none" w:sz="0" w:space="0" w:color="auto"/>
                            <w:left w:val="none" w:sz="0" w:space="0" w:color="auto"/>
                            <w:bottom w:val="none" w:sz="0" w:space="0" w:color="auto"/>
                            <w:right w:val="none" w:sz="0" w:space="0" w:color="auto"/>
                          </w:divBdr>
                        </w:div>
                        <w:div w:id="1122074176">
                          <w:marLeft w:val="0"/>
                          <w:marRight w:val="0"/>
                          <w:marTop w:val="0"/>
                          <w:marBottom w:val="0"/>
                          <w:divBdr>
                            <w:top w:val="none" w:sz="0" w:space="0" w:color="auto"/>
                            <w:left w:val="none" w:sz="0" w:space="0" w:color="auto"/>
                            <w:bottom w:val="none" w:sz="0" w:space="0" w:color="auto"/>
                            <w:right w:val="none" w:sz="0" w:space="0" w:color="auto"/>
                          </w:divBdr>
                        </w:div>
                        <w:div w:id="2032951116">
                          <w:marLeft w:val="0"/>
                          <w:marRight w:val="0"/>
                          <w:marTop w:val="0"/>
                          <w:marBottom w:val="0"/>
                          <w:divBdr>
                            <w:top w:val="none" w:sz="0" w:space="0" w:color="auto"/>
                            <w:left w:val="none" w:sz="0" w:space="0" w:color="auto"/>
                            <w:bottom w:val="none" w:sz="0" w:space="0" w:color="auto"/>
                            <w:right w:val="none" w:sz="0" w:space="0" w:color="auto"/>
                          </w:divBdr>
                        </w:div>
                        <w:div w:id="416943649">
                          <w:marLeft w:val="0"/>
                          <w:marRight w:val="0"/>
                          <w:marTop w:val="0"/>
                          <w:marBottom w:val="0"/>
                          <w:divBdr>
                            <w:top w:val="none" w:sz="0" w:space="0" w:color="auto"/>
                            <w:left w:val="none" w:sz="0" w:space="0" w:color="auto"/>
                            <w:bottom w:val="none" w:sz="0" w:space="0" w:color="auto"/>
                            <w:right w:val="none" w:sz="0" w:space="0" w:color="auto"/>
                          </w:divBdr>
                        </w:div>
                        <w:div w:id="371659913">
                          <w:marLeft w:val="0"/>
                          <w:marRight w:val="0"/>
                          <w:marTop w:val="0"/>
                          <w:marBottom w:val="0"/>
                          <w:divBdr>
                            <w:top w:val="none" w:sz="0" w:space="0" w:color="auto"/>
                            <w:left w:val="none" w:sz="0" w:space="0" w:color="auto"/>
                            <w:bottom w:val="none" w:sz="0" w:space="0" w:color="auto"/>
                            <w:right w:val="none" w:sz="0" w:space="0" w:color="auto"/>
                          </w:divBdr>
                        </w:div>
                      </w:divsChild>
                    </w:div>
                    <w:div w:id="1684435818">
                      <w:marLeft w:val="0"/>
                      <w:marRight w:val="0"/>
                      <w:marTop w:val="0"/>
                      <w:marBottom w:val="0"/>
                      <w:divBdr>
                        <w:top w:val="none" w:sz="0" w:space="0" w:color="auto"/>
                        <w:left w:val="none" w:sz="0" w:space="0" w:color="auto"/>
                        <w:bottom w:val="none" w:sz="0" w:space="0" w:color="auto"/>
                        <w:right w:val="none" w:sz="0" w:space="0" w:color="auto"/>
                      </w:divBdr>
                      <w:divsChild>
                        <w:div w:id="1491487501">
                          <w:marLeft w:val="0"/>
                          <w:marRight w:val="0"/>
                          <w:marTop w:val="0"/>
                          <w:marBottom w:val="0"/>
                          <w:divBdr>
                            <w:top w:val="none" w:sz="0" w:space="0" w:color="auto"/>
                            <w:left w:val="none" w:sz="0" w:space="0" w:color="auto"/>
                            <w:bottom w:val="none" w:sz="0" w:space="0" w:color="auto"/>
                            <w:right w:val="none" w:sz="0" w:space="0" w:color="auto"/>
                          </w:divBdr>
                        </w:div>
                        <w:div w:id="1614092324">
                          <w:marLeft w:val="0"/>
                          <w:marRight w:val="0"/>
                          <w:marTop w:val="0"/>
                          <w:marBottom w:val="0"/>
                          <w:divBdr>
                            <w:top w:val="none" w:sz="0" w:space="0" w:color="auto"/>
                            <w:left w:val="none" w:sz="0" w:space="0" w:color="auto"/>
                            <w:bottom w:val="none" w:sz="0" w:space="0" w:color="auto"/>
                            <w:right w:val="none" w:sz="0" w:space="0" w:color="auto"/>
                          </w:divBdr>
                        </w:div>
                        <w:div w:id="821963823">
                          <w:marLeft w:val="0"/>
                          <w:marRight w:val="0"/>
                          <w:marTop w:val="0"/>
                          <w:marBottom w:val="0"/>
                          <w:divBdr>
                            <w:top w:val="none" w:sz="0" w:space="0" w:color="auto"/>
                            <w:left w:val="none" w:sz="0" w:space="0" w:color="auto"/>
                            <w:bottom w:val="none" w:sz="0" w:space="0" w:color="auto"/>
                            <w:right w:val="none" w:sz="0" w:space="0" w:color="auto"/>
                          </w:divBdr>
                        </w:div>
                        <w:div w:id="571083659">
                          <w:marLeft w:val="0"/>
                          <w:marRight w:val="0"/>
                          <w:marTop w:val="0"/>
                          <w:marBottom w:val="0"/>
                          <w:divBdr>
                            <w:top w:val="none" w:sz="0" w:space="0" w:color="auto"/>
                            <w:left w:val="none" w:sz="0" w:space="0" w:color="auto"/>
                            <w:bottom w:val="none" w:sz="0" w:space="0" w:color="auto"/>
                            <w:right w:val="none" w:sz="0" w:space="0" w:color="auto"/>
                          </w:divBdr>
                        </w:div>
                        <w:div w:id="1890873154">
                          <w:marLeft w:val="0"/>
                          <w:marRight w:val="0"/>
                          <w:marTop w:val="0"/>
                          <w:marBottom w:val="0"/>
                          <w:divBdr>
                            <w:top w:val="none" w:sz="0" w:space="0" w:color="auto"/>
                            <w:left w:val="none" w:sz="0" w:space="0" w:color="auto"/>
                            <w:bottom w:val="none" w:sz="0" w:space="0" w:color="auto"/>
                            <w:right w:val="none" w:sz="0" w:space="0" w:color="auto"/>
                          </w:divBdr>
                        </w:div>
                        <w:div w:id="1496534857">
                          <w:marLeft w:val="0"/>
                          <w:marRight w:val="0"/>
                          <w:marTop w:val="0"/>
                          <w:marBottom w:val="0"/>
                          <w:divBdr>
                            <w:top w:val="none" w:sz="0" w:space="0" w:color="auto"/>
                            <w:left w:val="none" w:sz="0" w:space="0" w:color="auto"/>
                            <w:bottom w:val="none" w:sz="0" w:space="0" w:color="auto"/>
                            <w:right w:val="none" w:sz="0" w:space="0" w:color="auto"/>
                          </w:divBdr>
                        </w:div>
                        <w:div w:id="1078329564">
                          <w:marLeft w:val="0"/>
                          <w:marRight w:val="0"/>
                          <w:marTop w:val="0"/>
                          <w:marBottom w:val="0"/>
                          <w:divBdr>
                            <w:top w:val="none" w:sz="0" w:space="0" w:color="auto"/>
                            <w:left w:val="none" w:sz="0" w:space="0" w:color="auto"/>
                            <w:bottom w:val="none" w:sz="0" w:space="0" w:color="auto"/>
                            <w:right w:val="none" w:sz="0" w:space="0" w:color="auto"/>
                          </w:divBdr>
                        </w:div>
                        <w:div w:id="2071417193">
                          <w:marLeft w:val="0"/>
                          <w:marRight w:val="0"/>
                          <w:marTop w:val="0"/>
                          <w:marBottom w:val="0"/>
                          <w:divBdr>
                            <w:top w:val="none" w:sz="0" w:space="0" w:color="auto"/>
                            <w:left w:val="none" w:sz="0" w:space="0" w:color="auto"/>
                            <w:bottom w:val="none" w:sz="0" w:space="0" w:color="auto"/>
                            <w:right w:val="none" w:sz="0" w:space="0" w:color="auto"/>
                          </w:divBdr>
                        </w:div>
                        <w:div w:id="1319311217">
                          <w:marLeft w:val="0"/>
                          <w:marRight w:val="0"/>
                          <w:marTop w:val="0"/>
                          <w:marBottom w:val="0"/>
                          <w:divBdr>
                            <w:top w:val="none" w:sz="0" w:space="0" w:color="auto"/>
                            <w:left w:val="none" w:sz="0" w:space="0" w:color="auto"/>
                            <w:bottom w:val="none" w:sz="0" w:space="0" w:color="auto"/>
                            <w:right w:val="none" w:sz="0" w:space="0" w:color="auto"/>
                          </w:divBdr>
                        </w:div>
                        <w:div w:id="1506289209">
                          <w:marLeft w:val="0"/>
                          <w:marRight w:val="0"/>
                          <w:marTop w:val="0"/>
                          <w:marBottom w:val="0"/>
                          <w:divBdr>
                            <w:top w:val="none" w:sz="0" w:space="0" w:color="auto"/>
                            <w:left w:val="none" w:sz="0" w:space="0" w:color="auto"/>
                            <w:bottom w:val="none" w:sz="0" w:space="0" w:color="auto"/>
                            <w:right w:val="none" w:sz="0" w:space="0" w:color="auto"/>
                          </w:divBdr>
                        </w:div>
                        <w:div w:id="1800225558">
                          <w:marLeft w:val="0"/>
                          <w:marRight w:val="0"/>
                          <w:marTop w:val="0"/>
                          <w:marBottom w:val="0"/>
                          <w:divBdr>
                            <w:top w:val="none" w:sz="0" w:space="0" w:color="auto"/>
                            <w:left w:val="none" w:sz="0" w:space="0" w:color="auto"/>
                            <w:bottom w:val="none" w:sz="0" w:space="0" w:color="auto"/>
                            <w:right w:val="none" w:sz="0" w:space="0" w:color="auto"/>
                          </w:divBdr>
                        </w:div>
                        <w:div w:id="1237473432">
                          <w:marLeft w:val="0"/>
                          <w:marRight w:val="0"/>
                          <w:marTop w:val="0"/>
                          <w:marBottom w:val="0"/>
                          <w:divBdr>
                            <w:top w:val="none" w:sz="0" w:space="0" w:color="auto"/>
                            <w:left w:val="none" w:sz="0" w:space="0" w:color="auto"/>
                            <w:bottom w:val="none" w:sz="0" w:space="0" w:color="auto"/>
                            <w:right w:val="none" w:sz="0" w:space="0" w:color="auto"/>
                          </w:divBdr>
                        </w:div>
                        <w:div w:id="1604655133">
                          <w:marLeft w:val="0"/>
                          <w:marRight w:val="0"/>
                          <w:marTop w:val="0"/>
                          <w:marBottom w:val="0"/>
                          <w:divBdr>
                            <w:top w:val="none" w:sz="0" w:space="0" w:color="auto"/>
                            <w:left w:val="none" w:sz="0" w:space="0" w:color="auto"/>
                            <w:bottom w:val="none" w:sz="0" w:space="0" w:color="auto"/>
                            <w:right w:val="none" w:sz="0" w:space="0" w:color="auto"/>
                          </w:divBdr>
                        </w:div>
                        <w:div w:id="736636589">
                          <w:marLeft w:val="0"/>
                          <w:marRight w:val="0"/>
                          <w:marTop w:val="0"/>
                          <w:marBottom w:val="0"/>
                          <w:divBdr>
                            <w:top w:val="none" w:sz="0" w:space="0" w:color="auto"/>
                            <w:left w:val="none" w:sz="0" w:space="0" w:color="auto"/>
                            <w:bottom w:val="none" w:sz="0" w:space="0" w:color="auto"/>
                            <w:right w:val="none" w:sz="0" w:space="0" w:color="auto"/>
                          </w:divBdr>
                        </w:div>
                        <w:div w:id="978143616">
                          <w:marLeft w:val="0"/>
                          <w:marRight w:val="0"/>
                          <w:marTop w:val="0"/>
                          <w:marBottom w:val="0"/>
                          <w:divBdr>
                            <w:top w:val="none" w:sz="0" w:space="0" w:color="auto"/>
                            <w:left w:val="none" w:sz="0" w:space="0" w:color="auto"/>
                            <w:bottom w:val="none" w:sz="0" w:space="0" w:color="auto"/>
                            <w:right w:val="none" w:sz="0" w:space="0" w:color="auto"/>
                          </w:divBdr>
                        </w:div>
                        <w:div w:id="1429345858">
                          <w:marLeft w:val="0"/>
                          <w:marRight w:val="0"/>
                          <w:marTop w:val="0"/>
                          <w:marBottom w:val="0"/>
                          <w:divBdr>
                            <w:top w:val="none" w:sz="0" w:space="0" w:color="auto"/>
                            <w:left w:val="none" w:sz="0" w:space="0" w:color="auto"/>
                            <w:bottom w:val="none" w:sz="0" w:space="0" w:color="auto"/>
                            <w:right w:val="none" w:sz="0" w:space="0" w:color="auto"/>
                          </w:divBdr>
                        </w:div>
                        <w:div w:id="984552563">
                          <w:marLeft w:val="0"/>
                          <w:marRight w:val="0"/>
                          <w:marTop w:val="0"/>
                          <w:marBottom w:val="0"/>
                          <w:divBdr>
                            <w:top w:val="none" w:sz="0" w:space="0" w:color="auto"/>
                            <w:left w:val="none" w:sz="0" w:space="0" w:color="auto"/>
                            <w:bottom w:val="none" w:sz="0" w:space="0" w:color="auto"/>
                            <w:right w:val="none" w:sz="0" w:space="0" w:color="auto"/>
                          </w:divBdr>
                        </w:div>
                        <w:div w:id="462119477">
                          <w:marLeft w:val="0"/>
                          <w:marRight w:val="0"/>
                          <w:marTop w:val="0"/>
                          <w:marBottom w:val="0"/>
                          <w:divBdr>
                            <w:top w:val="none" w:sz="0" w:space="0" w:color="auto"/>
                            <w:left w:val="none" w:sz="0" w:space="0" w:color="auto"/>
                            <w:bottom w:val="none" w:sz="0" w:space="0" w:color="auto"/>
                            <w:right w:val="none" w:sz="0" w:space="0" w:color="auto"/>
                          </w:divBdr>
                        </w:div>
                        <w:div w:id="498665702">
                          <w:marLeft w:val="0"/>
                          <w:marRight w:val="0"/>
                          <w:marTop w:val="0"/>
                          <w:marBottom w:val="0"/>
                          <w:divBdr>
                            <w:top w:val="none" w:sz="0" w:space="0" w:color="auto"/>
                            <w:left w:val="none" w:sz="0" w:space="0" w:color="auto"/>
                            <w:bottom w:val="none" w:sz="0" w:space="0" w:color="auto"/>
                            <w:right w:val="none" w:sz="0" w:space="0" w:color="auto"/>
                          </w:divBdr>
                        </w:div>
                        <w:div w:id="2080203565">
                          <w:marLeft w:val="0"/>
                          <w:marRight w:val="0"/>
                          <w:marTop w:val="0"/>
                          <w:marBottom w:val="0"/>
                          <w:divBdr>
                            <w:top w:val="none" w:sz="0" w:space="0" w:color="auto"/>
                            <w:left w:val="none" w:sz="0" w:space="0" w:color="auto"/>
                            <w:bottom w:val="none" w:sz="0" w:space="0" w:color="auto"/>
                            <w:right w:val="none" w:sz="0" w:space="0" w:color="auto"/>
                          </w:divBdr>
                        </w:div>
                        <w:div w:id="1742176123">
                          <w:marLeft w:val="0"/>
                          <w:marRight w:val="0"/>
                          <w:marTop w:val="0"/>
                          <w:marBottom w:val="0"/>
                          <w:divBdr>
                            <w:top w:val="none" w:sz="0" w:space="0" w:color="auto"/>
                            <w:left w:val="none" w:sz="0" w:space="0" w:color="auto"/>
                            <w:bottom w:val="none" w:sz="0" w:space="0" w:color="auto"/>
                            <w:right w:val="none" w:sz="0" w:space="0" w:color="auto"/>
                          </w:divBdr>
                        </w:div>
                        <w:div w:id="1217663983">
                          <w:marLeft w:val="0"/>
                          <w:marRight w:val="0"/>
                          <w:marTop w:val="0"/>
                          <w:marBottom w:val="0"/>
                          <w:divBdr>
                            <w:top w:val="none" w:sz="0" w:space="0" w:color="auto"/>
                            <w:left w:val="none" w:sz="0" w:space="0" w:color="auto"/>
                            <w:bottom w:val="none" w:sz="0" w:space="0" w:color="auto"/>
                            <w:right w:val="none" w:sz="0" w:space="0" w:color="auto"/>
                          </w:divBdr>
                        </w:div>
                        <w:div w:id="1157772238">
                          <w:marLeft w:val="0"/>
                          <w:marRight w:val="0"/>
                          <w:marTop w:val="0"/>
                          <w:marBottom w:val="0"/>
                          <w:divBdr>
                            <w:top w:val="none" w:sz="0" w:space="0" w:color="auto"/>
                            <w:left w:val="none" w:sz="0" w:space="0" w:color="auto"/>
                            <w:bottom w:val="none" w:sz="0" w:space="0" w:color="auto"/>
                            <w:right w:val="none" w:sz="0" w:space="0" w:color="auto"/>
                          </w:divBdr>
                        </w:div>
                        <w:div w:id="2075808522">
                          <w:marLeft w:val="0"/>
                          <w:marRight w:val="0"/>
                          <w:marTop w:val="0"/>
                          <w:marBottom w:val="0"/>
                          <w:divBdr>
                            <w:top w:val="none" w:sz="0" w:space="0" w:color="auto"/>
                            <w:left w:val="none" w:sz="0" w:space="0" w:color="auto"/>
                            <w:bottom w:val="none" w:sz="0" w:space="0" w:color="auto"/>
                            <w:right w:val="none" w:sz="0" w:space="0" w:color="auto"/>
                          </w:divBdr>
                        </w:div>
                        <w:div w:id="1207643517">
                          <w:marLeft w:val="0"/>
                          <w:marRight w:val="0"/>
                          <w:marTop w:val="0"/>
                          <w:marBottom w:val="0"/>
                          <w:divBdr>
                            <w:top w:val="none" w:sz="0" w:space="0" w:color="auto"/>
                            <w:left w:val="none" w:sz="0" w:space="0" w:color="auto"/>
                            <w:bottom w:val="none" w:sz="0" w:space="0" w:color="auto"/>
                            <w:right w:val="none" w:sz="0" w:space="0" w:color="auto"/>
                          </w:divBdr>
                        </w:div>
                        <w:div w:id="414867321">
                          <w:marLeft w:val="0"/>
                          <w:marRight w:val="0"/>
                          <w:marTop w:val="0"/>
                          <w:marBottom w:val="0"/>
                          <w:divBdr>
                            <w:top w:val="none" w:sz="0" w:space="0" w:color="auto"/>
                            <w:left w:val="none" w:sz="0" w:space="0" w:color="auto"/>
                            <w:bottom w:val="none" w:sz="0" w:space="0" w:color="auto"/>
                            <w:right w:val="none" w:sz="0" w:space="0" w:color="auto"/>
                          </w:divBdr>
                        </w:div>
                        <w:div w:id="1484197631">
                          <w:marLeft w:val="0"/>
                          <w:marRight w:val="0"/>
                          <w:marTop w:val="0"/>
                          <w:marBottom w:val="0"/>
                          <w:divBdr>
                            <w:top w:val="none" w:sz="0" w:space="0" w:color="auto"/>
                            <w:left w:val="none" w:sz="0" w:space="0" w:color="auto"/>
                            <w:bottom w:val="none" w:sz="0" w:space="0" w:color="auto"/>
                            <w:right w:val="none" w:sz="0" w:space="0" w:color="auto"/>
                          </w:divBdr>
                        </w:div>
                      </w:divsChild>
                    </w:div>
                    <w:div w:id="578174082">
                      <w:marLeft w:val="0"/>
                      <w:marRight w:val="0"/>
                      <w:marTop w:val="0"/>
                      <w:marBottom w:val="0"/>
                      <w:divBdr>
                        <w:top w:val="none" w:sz="0" w:space="0" w:color="auto"/>
                        <w:left w:val="none" w:sz="0" w:space="0" w:color="auto"/>
                        <w:bottom w:val="none" w:sz="0" w:space="0" w:color="auto"/>
                        <w:right w:val="none" w:sz="0" w:space="0" w:color="auto"/>
                      </w:divBdr>
                      <w:divsChild>
                        <w:div w:id="1380740900">
                          <w:marLeft w:val="0"/>
                          <w:marRight w:val="0"/>
                          <w:marTop w:val="0"/>
                          <w:marBottom w:val="0"/>
                          <w:divBdr>
                            <w:top w:val="none" w:sz="0" w:space="0" w:color="auto"/>
                            <w:left w:val="none" w:sz="0" w:space="0" w:color="auto"/>
                            <w:bottom w:val="none" w:sz="0" w:space="0" w:color="auto"/>
                            <w:right w:val="none" w:sz="0" w:space="0" w:color="auto"/>
                          </w:divBdr>
                          <w:divsChild>
                            <w:div w:id="1460757384">
                              <w:marLeft w:val="0"/>
                              <w:marRight w:val="0"/>
                              <w:marTop w:val="0"/>
                              <w:marBottom w:val="0"/>
                              <w:divBdr>
                                <w:top w:val="none" w:sz="0" w:space="0" w:color="auto"/>
                                <w:left w:val="none" w:sz="0" w:space="0" w:color="auto"/>
                                <w:bottom w:val="none" w:sz="0" w:space="0" w:color="auto"/>
                                <w:right w:val="none" w:sz="0" w:space="0" w:color="auto"/>
                              </w:divBdr>
                            </w:div>
                            <w:div w:id="14118153">
                              <w:marLeft w:val="0"/>
                              <w:marRight w:val="0"/>
                              <w:marTop w:val="0"/>
                              <w:marBottom w:val="0"/>
                              <w:divBdr>
                                <w:top w:val="none" w:sz="0" w:space="0" w:color="auto"/>
                                <w:left w:val="none" w:sz="0" w:space="0" w:color="auto"/>
                                <w:bottom w:val="none" w:sz="0" w:space="0" w:color="auto"/>
                                <w:right w:val="none" w:sz="0" w:space="0" w:color="auto"/>
                              </w:divBdr>
                            </w:div>
                            <w:div w:id="425270657">
                              <w:marLeft w:val="0"/>
                              <w:marRight w:val="0"/>
                              <w:marTop w:val="0"/>
                              <w:marBottom w:val="0"/>
                              <w:divBdr>
                                <w:top w:val="none" w:sz="0" w:space="0" w:color="auto"/>
                                <w:left w:val="none" w:sz="0" w:space="0" w:color="auto"/>
                                <w:bottom w:val="none" w:sz="0" w:space="0" w:color="auto"/>
                                <w:right w:val="none" w:sz="0" w:space="0" w:color="auto"/>
                              </w:divBdr>
                            </w:div>
                            <w:div w:id="2127045590">
                              <w:marLeft w:val="0"/>
                              <w:marRight w:val="0"/>
                              <w:marTop w:val="0"/>
                              <w:marBottom w:val="0"/>
                              <w:divBdr>
                                <w:top w:val="none" w:sz="0" w:space="0" w:color="auto"/>
                                <w:left w:val="none" w:sz="0" w:space="0" w:color="auto"/>
                                <w:bottom w:val="none" w:sz="0" w:space="0" w:color="auto"/>
                                <w:right w:val="none" w:sz="0" w:space="0" w:color="auto"/>
                              </w:divBdr>
                            </w:div>
                            <w:div w:id="1807894442">
                              <w:marLeft w:val="0"/>
                              <w:marRight w:val="0"/>
                              <w:marTop w:val="0"/>
                              <w:marBottom w:val="0"/>
                              <w:divBdr>
                                <w:top w:val="none" w:sz="0" w:space="0" w:color="auto"/>
                                <w:left w:val="none" w:sz="0" w:space="0" w:color="auto"/>
                                <w:bottom w:val="none" w:sz="0" w:space="0" w:color="auto"/>
                                <w:right w:val="none" w:sz="0" w:space="0" w:color="auto"/>
                              </w:divBdr>
                            </w:div>
                          </w:divsChild>
                        </w:div>
                        <w:div w:id="1097024524">
                          <w:marLeft w:val="0"/>
                          <w:marRight w:val="0"/>
                          <w:marTop w:val="0"/>
                          <w:marBottom w:val="0"/>
                          <w:divBdr>
                            <w:top w:val="none" w:sz="0" w:space="0" w:color="auto"/>
                            <w:left w:val="none" w:sz="0" w:space="0" w:color="auto"/>
                            <w:bottom w:val="none" w:sz="0" w:space="0" w:color="auto"/>
                            <w:right w:val="none" w:sz="0" w:space="0" w:color="auto"/>
                          </w:divBdr>
                          <w:divsChild>
                            <w:div w:id="1780367202">
                              <w:marLeft w:val="0"/>
                              <w:marRight w:val="0"/>
                              <w:marTop w:val="0"/>
                              <w:marBottom w:val="0"/>
                              <w:divBdr>
                                <w:top w:val="none" w:sz="0" w:space="0" w:color="auto"/>
                                <w:left w:val="none" w:sz="0" w:space="0" w:color="auto"/>
                                <w:bottom w:val="none" w:sz="0" w:space="0" w:color="auto"/>
                                <w:right w:val="none" w:sz="0" w:space="0" w:color="auto"/>
                              </w:divBdr>
                            </w:div>
                            <w:div w:id="628517380">
                              <w:marLeft w:val="0"/>
                              <w:marRight w:val="0"/>
                              <w:marTop w:val="0"/>
                              <w:marBottom w:val="0"/>
                              <w:divBdr>
                                <w:top w:val="none" w:sz="0" w:space="0" w:color="auto"/>
                                <w:left w:val="none" w:sz="0" w:space="0" w:color="auto"/>
                                <w:bottom w:val="none" w:sz="0" w:space="0" w:color="auto"/>
                                <w:right w:val="none" w:sz="0" w:space="0" w:color="auto"/>
                              </w:divBdr>
                            </w:div>
                            <w:div w:id="1095250987">
                              <w:marLeft w:val="0"/>
                              <w:marRight w:val="0"/>
                              <w:marTop w:val="0"/>
                              <w:marBottom w:val="0"/>
                              <w:divBdr>
                                <w:top w:val="none" w:sz="0" w:space="0" w:color="auto"/>
                                <w:left w:val="none" w:sz="0" w:space="0" w:color="auto"/>
                                <w:bottom w:val="none" w:sz="0" w:space="0" w:color="auto"/>
                                <w:right w:val="none" w:sz="0" w:space="0" w:color="auto"/>
                              </w:divBdr>
                            </w:div>
                            <w:div w:id="1548567260">
                              <w:marLeft w:val="0"/>
                              <w:marRight w:val="0"/>
                              <w:marTop w:val="0"/>
                              <w:marBottom w:val="0"/>
                              <w:divBdr>
                                <w:top w:val="none" w:sz="0" w:space="0" w:color="auto"/>
                                <w:left w:val="none" w:sz="0" w:space="0" w:color="auto"/>
                                <w:bottom w:val="none" w:sz="0" w:space="0" w:color="auto"/>
                                <w:right w:val="none" w:sz="0" w:space="0" w:color="auto"/>
                              </w:divBdr>
                            </w:div>
                            <w:div w:id="417946992">
                              <w:marLeft w:val="0"/>
                              <w:marRight w:val="0"/>
                              <w:marTop w:val="0"/>
                              <w:marBottom w:val="0"/>
                              <w:divBdr>
                                <w:top w:val="none" w:sz="0" w:space="0" w:color="auto"/>
                                <w:left w:val="none" w:sz="0" w:space="0" w:color="auto"/>
                                <w:bottom w:val="none" w:sz="0" w:space="0" w:color="auto"/>
                                <w:right w:val="none" w:sz="0" w:space="0" w:color="auto"/>
                              </w:divBdr>
                            </w:div>
                            <w:div w:id="858735995">
                              <w:marLeft w:val="0"/>
                              <w:marRight w:val="0"/>
                              <w:marTop w:val="0"/>
                              <w:marBottom w:val="0"/>
                              <w:divBdr>
                                <w:top w:val="none" w:sz="0" w:space="0" w:color="auto"/>
                                <w:left w:val="none" w:sz="0" w:space="0" w:color="auto"/>
                                <w:bottom w:val="none" w:sz="0" w:space="0" w:color="auto"/>
                                <w:right w:val="none" w:sz="0" w:space="0" w:color="auto"/>
                              </w:divBdr>
                            </w:div>
                            <w:div w:id="448397580">
                              <w:marLeft w:val="0"/>
                              <w:marRight w:val="0"/>
                              <w:marTop w:val="0"/>
                              <w:marBottom w:val="0"/>
                              <w:divBdr>
                                <w:top w:val="none" w:sz="0" w:space="0" w:color="auto"/>
                                <w:left w:val="none" w:sz="0" w:space="0" w:color="auto"/>
                                <w:bottom w:val="none" w:sz="0" w:space="0" w:color="auto"/>
                                <w:right w:val="none" w:sz="0" w:space="0" w:color="auto"/>
                              </w:divBdr>
                            </w:div>
                            <w:div w:id="678507598">
                              <w:marLeft w:val="0"/>
                              <w:marRight w:val="0"/>
                              <w:marTop w:val="0"/>
                              <w:marBottom w:val="0"/>
                              <w:divBdr>
                                <w:top w:val="none" w:sz="0" w:space="0" w:color="auto"/>
                                <w:left w:val="none" w:sz="0" w:space="0" w:color="auto"/>
                                <w:bottom w:val="none" w:sz="0" w:space="0" w:color="auto"/>
                                <w:right w:val="none" w:sz="0" w:space="0" w:color="auto"/>
                              </w:divBdr>
                            </w:div>
                            <w:div w:id="843590283">
                              <w:marLeft w:val="0"/>
                              <w:marRight w:val="0"/>
                              <w:marTop w:val="0"/>
                              <w:marBottom w:val="0"/>
                              <w:divBdr>
                                <w:top w:val="none" w:sz="0" w:space="0" w:color="auto"/>
                                <w:left w:val="none" w:sz="0" w:space="0" w:color="auto"/>
                                <w:bottom w:val="none" w:sz="0" w:space="0" w:color="auto"/>
                                <w:right w:val="none" w:sz="0" w:space="0" w:color="auto"/>
                              </w:divBdr>
                            </w:div>
                            <w:div w:id="4180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09374">
                      <w:marLeft w:val="0"/>
                      <w:marRight w:val="0"/>
                      <w:marTop w:val="0"/>
                      <w:marBottom w:val="0"/>
                      <w:divBdr>
                        <w:top w:val="none" w:sz="0" w:space="0" w:color="auto"/>
                        <w:left w:val="none" w:sz="0" w:space="0" w:color="auto"/>
                        <w:bottom w:val="none" w:sz="0" w:space="0" w:color="auto"/>
                        <w:right w:val="none" w:sz="0" w:space="0" w:color="auto"/>
                      </w:divBdr>
                      <w:divsChild>
                        <w:div w:id="1783916477">
                          <w:marLeft w:val="0"/>
                          <w:marRight w:val="0"/>
                          <w:marTop w:val="0"/>
                          <w:marBottom w:val="0"/>
                          <w:divBdr>
                            <w:top w:val="none" w:sz="0" w:space="0" w:color="auto"/>
                            <w:left w:val="none" w:sz="0" w:space="0" w:color="auto"/>
                            <w:bottom w:val="none" w:sz="0" w:space="0" w:color="auto"/>
                            <w:right w:val="none" w:sz="0" w:space="0" w:color="auto"/>
                          </w:divBdr>
                        </w:div>
                        <w:div w:id="1400907857">
                          <w:marLeft w:val="0"/>
                          <w:marRight w:val="0"/>
                          <w:marTop w:val="0"/>
                          <w:marBottom w:val="0"/>
                          <w:divBdr>
                            <w:top w:val="none" w:sz="0" w:space="0" w:color="auto"/>
                            <w:left w:val="none" w:sz="0" w:space="0" w:color="auto"/>
                            <w:bottom w:val="none" w:sz="0" w:space="0" w:color="auto"/>
                            <w:right w:val="none" w:sz="0" w:space="0" w:color="auto"/>
                          </w:divBdr>
                        </w:div>
                        <w:div w:id="1315404597">
                          <w:marLeft w:val="0"/>
                          <w:marRight w:val="0"/>
                          <w:marTop w:val="0"/>
                          <w:marBottom w:val="0"/>
                          <w:divBdr>
                            <w:top w:val="none" w:sz="0" w:space="0" w:color="auto"/>
                            <w:left w:val="none" w:sz="0" w:space="0" w:color="auto"/>
                            <w:bottom w:val="none" w:sz="0" w:space="0" w:color="auto"/>
                            <w:right w:val="none" w:sz="0" w:space="0" w:color="auto"/>
                          </w:divBdr>
                        </w:div>
                        <w:div w:id="919801092">
                          <w:marLeft w:val="0"/>
                          <w:marRight w:val="0"/>
                          <w:marTop w:val="0"/>
                          <w:marBottom w:val="0"/>
                          <w:divBdr>
                            <w:top w:val="none" w:sz="0" w:space="0" w:color="auto"/>
                            <w:left w:val="none" w:sz="0" w:space="0" w:color="auto"/>
                            <w:bottom w:val="none" w:sz="0" w:space="0" w:color="auto"/>
                            <w:right w:val="none" w:sz="0" w:space="0" w:color="auto"/>
                          </w:divBdr>
                          <w:divsChild>
                            <w:div w:id="1471364782">
                              <w:marLeft w:val="0"/>
                              <w:marRight w:val="0"/>
                              <w:marTop w:val="0"/>
                              <w:marBottom w:val="0"/>
                              <w:divBdr>
                                <w:top w:val="none" w:sz="0" w:space="0" w:color="auto"/>
                                <w:left w:val="none" w:sz="0" w:space="0" w:color="auto"/>
                                <w:bottom w:val="none" w:sz="0" w:space="0" w:color="auto"/>
                                <w:right w:val="none" w:sz="0" w:space="0" w:color="auto"/>
                              </w:divBdr>
                            </w:div>
                          </w:divsChild>
                        </w:div>
                        <w:div w:id="1570925525">
                          <w:marLeft w:val="0"/>
                          <w:marRight w:val="0"/>
                          <w:marTop w:val="0"/>
                          <w:marBottom w:val="0"/>
                          <w:divBdr>
                            <w:top w:val="none" w:sz="0" w:space="0" w:color="auto"/>
                            <w:left w:val="none" w:sz="0" w:space="0" w:color="auto"/>
                            <w:bottom w:val="none" w:sz="0" w:space="0" w:color="auto"/>
                            <w:right w:val="none" w:sz="0" w:space="0" w:color="auto"/>
                          </w:divBdr>
                        </w:div>
                        <w:div w:id="59789428">
                          <w:marLeft w:val="0"/>
                          <w:marRight w:val="0"/>
                          <w:marTop w:val="0"/>
                          <w:marBottom w:val="0"/>
                          <w:divBdr>
                            <w:top w:val="none" w:sz="0" w:space="0" w:color="auto"/>
                            <w:left w:val="none" w:sz="0" w:space="0" w:color="auto"/>
                            <w:bottom w:val="none" w:sz="0" w:space="0" w:color="auto"/>
                            <w:right w:val="none" w:sz="0" w:space="0" w:color="auto"/>
                          </w:divBdr>
                        </w:div>
                        <w:div w:id="193422858">
                          <w:marLeft w:val="0"/>
                          <w:marRight w:val="0"/>
                          <w:marTop w:val="0"/>
                          <w:marBottom w:val="0"/>
                          <w:divBdr>
                            <w:top w:val="none" w:sz="0" w:space="0" w:color="auto"/>
                            <w:left w:val="none" w:sz="0" w:space="0" w:color="auto"/>
                            <w:bottom w:val="none" w:sz="0" w:space="0" w:color="auto"/>
                            <w:right w:val="none" w:sz="0" w:space="0" w:color="auto"/>
                          </w:divBdr>
                        </w:div>
                        <w:div w:id="1164853999">
                          <w:marLeft w:val="0"/>
                          <w:marRight w:val="0"/>
                          <w:marTop w:val="0"/>
                          <w:marBottom w:val="0"/>
                          <w:divBdr>
                            <w:top w:val="none" w:sz="0" w:space="0" w:color="auto"/>
                            <w:left w:val="none" w:sz="0" w:space="0" w:color="auto"/>
                            <w:bottom w:val="none" w:sz="0" w:space="0" w:color="auto"/>
                            <w:right w:val="none" w:sz="0" w:space="0" w:color="auto"/>
                          </w:divBdr>
                        </w:div>
                        <w:div w:id="1823080619">
                          <w:marLeft w:val="0"/>
                          <w:marRight w:val="0"/>
                          <w:marTop w:val="0"/>
                          <w:marBottom w:val="0"/>
                          <w:divBdr>
                            <w:top w:val="none" w:sz="0" w:space="0" w:color="auto"/>
                            <w:left w:val="none" w:sz="0" w:space="0" w:color="auto"/>
                            <w:bottom w:val="none" w:sz="0" w:space="0" w:color="auto"/>
                            <w:right w:val="none" w:sz="0" w:space="0" w:color="auto"/>
                          </w:divBdr>
                        </w:div>
                        <w:div w:id="867067735">
                          <w:marLeft w:val="0"/>
                          <w:marRight w:val="0"/>
                          <w:marTop w:val="0"/>
                          <w:marBottom w:val="0"/>
                          <w:divBdr>
                            <w:top w:val="none" w:sz="0" w:space="0" w:color="auto"/>
                            <w:left w:val="none" w:sz="0" w:space="0" w:color="auto"/>
                            <w:bottom w:val="none" w:sz="0" w:space="0" w:color="auto"/>
                            <w:right w:val="none" w:sz="0" w:space="0" w:color="auto"/>
                          </w:divBdr>
                        </w:div>
                        <w:div w:id="628706396">
                          <w:marLeft w:val="0"/>
                          <w:marRight w:val="0"/>
                          <w:marTop w:val="0"/>
                          <w:marBottom w:val="0"/>
                          <w:divBdr>
                            <w:top w:val="none" w:sz="0" w:space="0" w:color="auto"/>
                            <w:left w:val="none" w:sz="0" w:space="0" w:color="auto"/>
                            <w:bottom w:val="none" w:sz="0" w:space="0" w:color="auto"/>
                            <w:right w:val="none" w:sz="0" w:space="0" w:color="auto"/>
                          </w:divBdr>
                        </w:div>
                        <w:div w:id="249970642">
                          <w:marLeft w:val="0"/>
                          <w:marRight w:val="0"/>
                          <w:marTop w:val="0"/>
                          <w:marBottom w:val="0"/>
                          <w:divBdr>
                            <w:top w:val="none" w:sz="0" w:space="0" w:color="auto"/>
                            <w:left w:val="none" w:sz="0" w:space="0" w:color="auto"/>
                            <w:bottom w:val="none" w:sz="0" w:space="0" w:color="auto"/>
                            <w:right w:val="none" w:sz="0" w:space="0" w:color="auto"/>
                          </w:divBdr>
                        </w:div>
                        <w:div w:id="2125490226">
                          <w:marLeft w:val="0"/>
                          <w:marRight w:val="0"/>
                          <w:marTop w:val="0"/>
                          <w:marBottom w:val="0"/>
                          <w:divBdr>
                            <w:top w:val="none" w:sz="0" w:space="0" w:color="auto"/>
                            <w:left w:val="none" w:sz="0" w:space="0" w:color="auto"/>
                            <w:bottom w:val="none" w:sz="0" w:space="0" w:color="auto"/>
                            <w:right w:val="none" w:sz="0" w:space="0" w:color="auto"/>
                          </w:divBdr>
                        </w:div>
                        <w:div w:id="1564635719">
                          <w:marLeft w:val="0"/>
                          <w:marRight w:val="0"/>
                          <w:marTop w:val="0"/>
                          <w:marBottom w:val="0"/>
                          <w:divBdr>
                            <w:top w:val="none" w:sz="0" w:space="0" w:color="auto"/>
                            <w:left w:val="none" w:sz="0" w:space="0" w:color="auto"/>
                            <w:bottom w:val="none" w:sz="0" w:space="0" w:color="auto"/>
                            <w:right w:val="none" w:sz="0" w:space="0" w:color="auto"/>
                          </w:divBdr>
                        </w:div>
                        <w:div w:id="778718058">
                          <w:marLeft w:val="0"/>
                          <w:marRight w:val="0"/>
                          <w:marTop w:val="0"/>
                          <w:marBottom w:val="0"/>
                          <w:divBdr>
                            <w:top w:val="none" w:sz="0" w:space="0" w:color="auto"/>
                            <w:left w:val="none" w:sz="0" w:space="0" w:color="auto"/>
                            <w:bottom w:val="none" w:sz="0" w:space="0" w:color="auto"/>
                            <w:right w:val="none" w:sz="0" w:space="0" w:color="auto"/>
                          </w:divBdr>
                        </w:div>
                        <w:div w:id="1029185807">
                          <w:marLeft w:val="0"/>
                          <w:marRight w:val="0"/>
                          <w:marTop w:val="0"/>
                          <w:marBottom w:val="0"/>
                          <w:divBdr>
                            <w:top w:val="none" w:sz="0" w:space="0" w:color="auto"/>
                            <w:left w:val="none" w:sz="0" w:space="0" w:color="auto"/>
                            <w:bottom w:val="none" w:sz="0" w:space="0" w:color="auto"/>
                            <w:right w:val="none" w:sz="0" w:space="0" w:color="auto"/>
                          </w:divBdr>
                        </w:div>
                      </w:divsChild>
                    </w:div>
                    <w:div w:id="730857705">
                      <w:marLeft w:val="0"/>
                      <w:marRight w:val="0"/>
                      <w:marTop w:val="0"/>
                      <w:marBottom w:val="0"/>
                      <w:divBdr>
                        <w:top w:val="none" w:sz="0" w:space="0" w:color="auto"/>
                        <w:left w:val="none" w:sz="0" w:space="0" w:color="auto"/>
                        <w:bottom w:val="none" w:sz="0" w:space="0" w:color="auto"/>
                        <w:right w:val="none" w:sz="0" w:space="0" w:color="auto"/>
                      </w:divBdr>
                      <w:divsChild>
                        <w:div w:id="843130148">
                          <w:marLeft w:val="0"/>
                          <w:marRight w:val="0"/>
                          <w:marTop w:val="0"/>
                          <w:marBottom w:val="0"/>
                          <w:divBdr>
                            <w:top w:val="none" w:sz="0" w:space="0" w:color="auto"/>
                            <w:left w:val="none" w:sz="0" w:space="0" w:color="auto"/>
                            <w:bottom w:val="none" w:sz="0" w:space="0" w:color="auto"/>
                            <w:right w:val="none" w:sz="0" w:space="0" w:color="auto"/>
                          </w:divBdr>
                        </w:div>
                        <w:div w:id="1773554603">
                          <w:marLeft w:val="0"/>
                          <w:marRight w:val="0"/>
                          <w:marTop w:val="0"/>
                          <w:marBottom w:val="0"/>
                          <w:divBdr>
                            <w:top w:val="none" w:sz="0" w:space="0" w:color="auto"/>
                            <w:left w:val="none" w:sz="0" w:space="0" w:color="auto"/>
                            <w:bottom w:val="none" w:sz="0" w:space="0" w:color="auto"/>
                            <w:right w:val="none" w:sz="0" w:space="0" w:color="auto"/>
                          </w:divBdr>
                        </w:div>
                        <w:div w:id="79911479">
                          <w:marLeft w:val="0"/>
                          <w:marRight w:val="0"/>
                          <w:marTop w:val="0"/>
                          <w:marBottom w:val="0"/>
                          <w:divBdr>
                            <w:top w:val="none" w:sz="0" w:space="0" w:color="auto"/>
                            <w:left w:val="none" w:sz="0" w:space="0" w:color="auto"/>
                            <w:bottom w:val="none" w:sz="0" w:space="0" w:color="auto"/>
                            <w:right w:val="none" w:sz="0" w:space="0" w:color="auto"/>
                          </w:divBdr>
                        </w:div>
                        <w:div w:id="500438054">
                          <w:marLeft w:val="0"/>
                          <w:marRight w:val="0"/>
                          <w:marTop w:val="0"/>
                          <w:marBottom w:val="0"/>
                          <w:divBdr>
                            <w:top w:val="none" w:sz="0" w:space="0" w:color="auto"/>
                            <w:left w:val="none" w:sz="0" w:space="0" w:color="auto"/>
                            <w:bottom w:val="none" w:sz="0" w:space="0" w:color="auto"/>
                            <w:right w:val="none" w:sz="0" w:space="0" w:color="auto"/>
                          </w:divBdr>
                        </w:div>
                        <w:div w:id="160586622">
                          <w:marLeft w:val="0"/>
                          <w:marRight w:val="0"/>
                          <w:marTop w:val="0"/>
                          <w:marBottom w:val="0"/>
                          <w:divBdr>
                            <w:top w:val="none" w:sz="0" w:space="0" w:color="auto"/>
                            <w:left w:val="none" w:sz="0" w:space="0" w:color="auto"/>
                            <w:bottom w:val="none" w:sz="0" w:space="0" w:color="auto"/>
                            <w:right w:val="none" w:sz="0" w:space="0" w:color="auto"/>
                          </w:divBdr>
                        </w:div>
                        <w:div w:id="57632536">
                          <w:marLeft w:val="0"/>
                          <w:marRight w:val="0"/>
                          <w:marTop w:val="0"/>
                          <w:marBottom w:val="0"/>
                          <w:divBdr>
                            <w:top w:val="none" w:sz="0" w:space="0" w:color="auto"/>
                            <w:left w:val="none" w:sz="0" w:space="0" w:color="auto"/>
                            <w:bottom w:val="none" w:sz="0" w:space="0" w:color="auto"/>
                            <w:right w:val="none" w:sz="0" w:space="0" w:color="auto"/>
                          </w:divBdr>
                        </w:div>
                      </w:divsChild>
                    </w:div>
                    <w:div w:id="1754164514">
                      <w:marLeft w:val="0"/>
                      <w:marRight w:val="0"/>
                      <w:marTop w:val="0"/>
                      <w:marBottom w:val="0"/>
                      <w:divBdr>
                        <w:top w:val="none" w:sz="0" w:space="0" w:color="auto"/>
                        <w:left w:val="none" w:sz="0" w:space="0" w:color="auto"/>
                        <w:bottom w:val="none" w:sz="0" w:space="0" w:color="auto"/>
                        <w:right w:val="none" w:sz="0" w:space="0" w:color="auto"/>
                      </w:divBdr>
                      <w:divsChild>
                        <w:div w:id="1972124604">
                          <w:marLeft w:val="0"/>
                          <w:marRight w:val="0"/>
                          <w:marTop w:val="0"/>
                          <w:marBottom w:val="0"/>
                          <w:divBdr>
                            <w:top w:val="none" w:sz="0" w:space="0" w:color="auto"/>
                            <w:left w:val="none" w:sz="0" w:space="0" w:color="auto"/>
                            <w:bottom w:val="none" w:sz="0" w:space="0" w:color="auto"/>
                            <w:right w:val="none" w:sz="0" w:space="0" w:color="auto"/>
                          </w:divBdr>
                        </w:div>
                        <w:div w:id="812524160">
                          <w:marLeft w:val="0"/>
                          <w:marRight w:val="0"/>
                          <w:marTop w:val="0"/>
                          <w:marBottom w:val="0"/>
                          <w:divBdr>
                            <w:top w:val="none" w:sz="0" w:space="0" w:color="auto"/>
                            <w:left w:val="none" w:sz="0" w:space="0" w:color="auto"/>
                            <w:bottom w:val="none" w:sz="0" w:space="0" w:color="auto"/>
                            <w:right w:val="none" w:sz="0" w:space="0" w:color="auto"/>
                          </w:divBdr>
                        </w:div>
                        <w:div w:id="763112959">
                          <w:marLeft w:val="0"/>
                          <w:marRight w:val="0"/>
                          <w:marTop w:val="0"/>
                          <w:marBottom w:val="0"/>
                          <w:divBdr>
                            <w:top w:val="none" w:sz="0" w:space="0" w:color="auto"/>
                            <w:left w:val="none" w:sz="0" w:space="0" w:color="auto"/>
                            <w:bottom w:val="none" w:sz="0" w:space="0" w:color="auto"/>
                            <w:right w:val="none" w:sz="0" w:space="0" w:color="auto"/>
                          </w:divBdr>
                        </w:div>
                        <w:div w:id="392243627">
                          <w:marLeft w:val="0"/>
                          <w:marRight w:val="0"/>
                          <w:marTop w:val="0"/>
                          <w:marBottom w:val="0"/>
                          <w:divBdr>
                            <w:top w:val="none" w:sz="0" w:space="0" w:color="auto"/>
                            <w:left w:val="none" w:sz="0" w:space="0" w:color="auto"/>
                            <w:bottom w:val="none" w:sz="0" w:space="0" w:color="auto"/>
                            <w:right w:val="none" w:sz="0" w:space="0" w:color="auto"/>
                          </w:divBdr>
                        </w:div>
                        <w:div w:id="411704899">
                          <w:marLeft w:val="0"/>
                          <w:marRight w:val="0"/>
                          <w:marTop w:val="0"/>
                          <w:marBottom w:val="0"/>
                          <w:divBdr>
                            <w:top w:val="none" w:sz="0" w:space="0" w:color="auto"/>
                            <w:left w:val="none" w:sz="0" w:space="0" w:color="auto"/>
                            <w:bottom w:val="none" w:sz="0" w:space="0" w:color="auto"/>
                            <w:right w:val="none" w:sz="0" w:space="0" w:color="auto"/>
                          </w:divBdr>
                        </w:div>
                        <w:div w:id="287248547">
                          <w:marLeft w:val="0"/>
                          <w:marRight w:val="0"/>
                          <w:marTop w:val="0"/>
                          <w:marBottom w:val="0"/>
                          <w:divBdr>
                            <w:top w:val="none" w:sz="0" w:space="0" w:color="auto"/>
                            <w:left w:val="none" w:sz="0" w:space="0" w:color="auto"/>
                            <w:bottom w:val="none" w:sz="0" w:space="0" w:color="auto"/>
                            <w:right w:val="none" w:sz="0" w:space="0" w:color="auto"/>
                          </w:divBdr>
                        </w:div>
                        <w:div w:id="1473402842">
                          <w:marLeft w:val="0"/>
                          <w:marRight w:val="0"/>
                          <w:marTop w:val="0"/>
                          <w:marBottom w:val="0"/>
                          <w:divBdr>
                            <w:top w:val="none" w:sz="0" w:space="0" w:color="auto"/>
                            <w:left w:val="none" w:sz="0" w:space="0" w:color="auto"/>
                            <w:bottom w:val="none" w:sz="0" w:space="0" w:color="auto"/>
                            <w:right w:val="none" w:sz="0" w:space="0" w:color="auto"/>
                          </w:divBdr>
                        </w:div>
                        <w:div w:id="1797946010">
                          <w:marLeft w:val="0"/>
                          <w:marRight w:val="0"/>
                          <w:marTop w:val="0"/>
                          <w:marBottom w:val="0"/>
                          <w:divBdr>
                            <w:top w:val="none" w:sz="0" w:space="0" w:color="auto"/>
                            <w:left w:val="none" w:sz="0" w:space="0" w:color="auto"/>
                            <w:bottom w:val="none" w:sz="0" w:space="0" w:color="auto"/>
                            <w:right w:val="none" w:sz="0" w:space="0" w:color="auto"/>
                          </w:divBdr>
                        </w:div>
                        <w:div w:id="282537363">
                          <w:marLeft w:val="0"/>
                          <w:marRight w:val="0"/>
                          <w:marTop w:val="0"/>
                          <w:marBottom w:val="0"/>
                          <w:divBdr>
                            <w:top w:val="none" w:sz="0" w:space="0" w:color="auto"/>
                            <w:left w:val="none" w:sz="0" w:space="0" w:color="auto"/>
                            <w:bottom w:val="none" w:sz="0" w:space="0" w:color="auto"/>
                            <w:right w:val="none" w:sz="0" w:space="0" w:color="auto"/>
                          </w:divBdr>
                        </w:div>
                      </w:divsChild>
                    </w:div>
                    <w:div w:id="1132094919">
                      <w:marLeft w:val="0"/>
                      <w:marRight w:val="0"/>
                      <w:marTop w:val="0"/>
                      <w:marBottom w:val="0"/>
                      <w:divBdr>
                        <w:top w:val="none" w:sz="0" w:space="0" w:color="auto"/>
                        <w:left w:val="none" w:sz="0" w:space="0" w:color="auto"/>
                        <w:bottom w:val="none" w:sz="0" w:space="0" w:color="auto"/>
                        <w:right w:val="none" w:sz="0" w:space="0" w:color="auto"/>
                      </w:divBdr>
                      <w:divsChild>
                        <w:div w:id="1353531459">
                          <w:marLeft w:val="0"/>
                          <w:marRight w:val="0"/>
                          <w:marTop w:val="0"/>
                          <w:marBottom w:val="0"/>
                          <w:divBdr>
                            <w:top w:val="none" w:sz="0" w:space="0" w:color="auto"/>
                            <w:left w:val="none" w:sz="0" w:space="0" w:color="auto"/>
                            <w:bottom w:val="none" w:sz="0" w:space="0" w:color="auto"/>
                            <w:right w:val="none" w:sz="0" w:space="0" w:color="auto"/>
                          </w:divBdr>
                        </w:div>
                        <w:div w:id="1979678473">
                          <w:marLeft w:val="0"/>
                          <w:marRight w:val="0"/>
                          <w:marTop w:val="0"/>
                          <w:marBottom w:val="0"/>
                          <w:divBdr>
                            <w:top w:val="none" w:sz="0" w:space="0" w:color="auto"/>
                            <w:left w:val="none" w:sz="0" w:space="0" w:color="auto"/>
                            <w:bottom w:val="none" w:sz="0" w:space="0" w:color="auto"/>
                            <w:right w:val="none" w:sz="0" w:space="0" w:color="auto"/>
                          </w:divBdr>
                        </w:div>
                        <w:div w:id="414715685">
                          <w:marLeft w:val="0"/>
                          <w:marRight w:val="0"/>
                          <w:marTop w:val="0"/>
                          <w:marBottom w:val="0"/>
                          <w:divBdr>
                            <w:top w:val="none" w:sz="0" w:space="0" w:color="auto"/>
                            <w:left w:val="none" w:sz="0" w:space="0" w:color="auto"/>
                            <w:bottom w:val="none" w:sz="0" w:space="0" w:color="auto"/>
                            <w:right w:val="none" w:sz="0" w:space="0" w:color="auto"/>
                          </w:divBdr>
                        </w:div>
                        <w:div w:id="492645849">
                          <w:marLeft w:val="0"/>
                          <w:marRight w:val="0"/>
                          <w:marTop w:val="0"/>
                          <w:marBottom w:val="0"/>
                          <w:divBdr>
                            <w:top w:val="none" w:sz="0" w:space="0" w:color="auto"/>
                            <w:left w:val="none" w:sz="0" w:space="0" w:color="auto"/>
                            <w:bottom w:val="none" w:sz="0" w:space="0" w:color="auto"/>
                            <w:right w:val="none" w:sz="0" w:space="0" w:color="auto"/>
                          </w:divBdr>
                        </w:div>
                        <w:div w:id="109856657">
                          <w:marLeft w:val="0"/>
                          <w:marRight w:val="0"/>
                          <w:marTop w:val="0"/>
                          <w:marBottom w:val="0"/>
                          <w:divBdr>
                            <w:top w:val="none" w:sz="0" w:space="0" w:color="auto"/>
                            <w:left w:val="none" w:sz="0" w:space="0" w:color="auto"/>
                            <w:bottom w:val="none" w:sz="0" w:space="0" w:color="auto"/>
                            <w:right w:val="none" w:sz="0" w:space="0" w:color="auto"/>
                          </w:divBdr>
                        </w:div>
                        <w:div w:id="575870339">
                          <w:marLeft w:val="0"/>
                          <w:marRight w:val="0"/>
                          <w:marTop w:val="0"/>
                          <w:marBottom w:val="0"/>
                          <w:divBdr>
                            <w:top w:val="none" w:sz="0" w:space="0" w:color="auto"/>
                            <w:left w:val="none" w:sz="0" w:space="0" w:color="auto"/>
                            <w:bottom w:val="none" w:sz="0" w:space="0" w:color="auto"/>
                            <w:right w:val="none" w:sz="0" w:space="0" w:color="auto"/>
                          </w:divBdr>
                        </w:div>
                        <w:div w:id="1173496226">
                          <w:marLeft w:val="0"/>
                          <w:marRight w:val="0"/>
                          <w:marTop w:val="0"/>
                          <w:marBottom w:val="0"/>
                          <w:divBdr>
                            <w:top w:val="none" w:sz="0" w:space="0" w:color="auto"/>
                            <w:left w:val="none" w:sz="0" w:space="0" w:color="auto"/>
                            <w:bottom w:val="none" w:sz="0" w:space="0" w:color="auto"/>
                            <w:right w:val="none" w:sz="0" w:space="0" w:color="auto"/>
                          </w:divBdr>
                        </w:div>
                        <w:div w:id="1521896834">
                          <w:marLeft w:val="0"/>
                          <w:marRight w:val="0"/>
                          <w:marTop w:val="0"/>
                          <w:marBottom w:val="0"/>
                          <w:divBdr>
                            <w:top w:val="none" w:sz="0" w:space="0" w:color="auto"/>
                            <w:left w:val="none" w:sz="0" w:space="0" w:color="auto"/>
                            <w:bottom w:val="none" w:sz="0" w:space="0" w:color="auto"/>
                            <w:right w:val="none" w:sz="0" w:space="0" w:color="auto"/>
                          </w:divBdr>
                        </w:div>
                        <w:div w:id="485438711">
                          <w:marLeft w:val="0"/>
                          <w:marRight w:val="0"/>
                          <w:marTop w:val="0"/>
                          <w:marBottom w:val="0"/>
                          <w:divBdr>
                            <w:top w:val="none" w:sz="0" w:space="0" w:color="auto"/>
                            <w:left w:val="none" w:sz="0" w:space="0" w:color="auto"/>
                            <w:bottom w:val="none" w:sz="0" w:space="0" w:color="auto"/>
                            <w:right w:val="none" w:sz="0" w:space="0" w:color="auto"/>
                          </w:divBdr>
                        </w:div>
                        <w:div w:id="271520709">
                          <w:marLeft w:val="0"/>
                          <w:marRight w:val="0"/>
                          <w:marTop w:val="0"/>
                          <w:marBottom w:val="0"/>
                          <w:divBdr>
                            <w:top w:val="none" w:sz="0" w:space="0" w:color="auto"/>
                            <w:left w:val="none" w:sz="0" w:space="0" w:color="auto"/>
                            <w:bottom w:val="none" w:sz="0" w:space="0" w:color="auto"/>
                            <w:right w:val="none" w:sz="0" w:space="0" w:color="auto"/>
                          </w:divBdr>
                        </w:div>
                        <w:div w:id="1801726057">
                          <w:marLeft w:val="0"/>
                          <w:marRight w:val="0"/>
                          <w:marTop w:val="0"/>
                          <w:marBottom w:val="0"/>
                          <w:divBdr>
                            <w:top w:val="none" w:sz="0" w:space="0" w:color="auto"/>
                            <w:left w:val="none" w:sz="0" w:space="0" w:color="auto"/>
                            <w:bottom w:val="none" w:sz="0" w:space="0" w:color="auto"/>
                            <w:right w:val="none" w:sz="0" w:space="0" w:color="auto"/>
                          </w:divBdr>
                        </w:div>
                        <w:div w:id="1615818520">
                          <w:marLeft w:val="0"/>
                          <w:marRight w:val="0"/>
                          <w:marTop w:val="0"/>
                          <w:marBottom w:val="0"/>
                          <w:divBdr>
                            <w:top w:val="none" w:sz="0" w:space="0" w:color="auto"/>
                            <w:left w:val="none" w:sz="0" w:space="0" w:color="auto"/>
                            <w:bottom w:val="none" w:sz="0" w:space="0" w:color="auto"/>
                            <w:right w:val="none" w:sz="0" w:space="0" w:color="auto"/>
                          </w:divBdr>
                        </w:div>
                        <w:div w:id="521553292">
                          <w:marLeft w:val="0"/>
                          <w:marRight w:val="0"/>
                          <w:marTop w:val="0"/>
                          <w:marBottom w:val="0"/>
                          <w:divBdr>
                            <w:top w:val="none" w:sz="0" w:space="0" w:color="auto"/>
                            <w:left w:val="none" w:sz="0" w:space="0" w:color="auto"/>
                            <w:bottom w:val="none" w:sz="0" w:space="0" w:color="auto"/>
                            <w:right w:val="none" w:sz="0" w:space="0" w:color="auto"/>
                          </w:divBdr>
                        </w:div>
                        <w:div w:id="688071793">
                          <w:marLeft w:val="0"/>
                          <w:marRight w:val="0"/>
                          <w:marTop w:val="0"/>
                          <w:marBottom w:val="0"/>
                          <w:divBdr>
                            <w:top w:val="none" w:sz="0" w:space="0" w:color="auto"/>
                            <w:left w:val="none" w:sz="0" w:space="0" w:color="auto"/>
                            <w:bottom w:val="none" w:sz="0" w:space="0" w:color="auto"/>
                            <w:right w:val="none" w:sz="0" w:space="0" w:color="auto"/>
                          </w:divBdr>
                        </w:div>
                        <w:div w:id="462701937">
                          <w:marLeft w:val="0"/>
                          <w:marRight w:val="0"/>
                          <w:marTop w:val="0"/>
                          <w:marBottom w:val="0"/>
                          <w:divBdr>
                            <w:top w:val="none" w:sz="0" w:space="0" w:color="auto"/>
                            <w:left w:val="none" w:sz="0" w:space="0" w:color="auto"/>
                            <w:bottom w:val="none" w:sz="0" w:space="0" w:color="auto"/>
                            <w:right w:val="none" w:sz="0" w:space="0" w:color="auto"/>
                          </w:divBdr>
                        </w:div>
                        <w:div w:id="730159174">
                          <w:marLeft w:val="0"/>
                          <w:marRight w:val="0"/>
                          <w:marTop w:val="0"/>
                          <w:marBottom w:val="0"/>
                          <w:divBdr>
                            <w:top w:val="none" w:sz="0" w:space="0" w:color="auto"/>
                            <w:left w:val="none" w:sz="0" w:space="0" w:color="auto"/>
                            <w:bottom w:val="none" w:sz="0" w:space="0" w:color="auto"/>
                            <w:right w:val="none" w:sz="0" w:space="0" w:color="auto"/>
                          </w:divBdr>
                        </w:div>
                        <w:div w:id="99029729">
                          <w:marLeft w:val="0"/>
                          <w:marRight w:val="0"/>
                          <w:marTop w:val="0"/>
                          <w:marBottom w:val="0"/>
                          <w:divBdr>
                            <w:top w:val="none" w:sz="0" w:space="0" w:color="auto"/>
                            <w:left w:val="none" w:sz="0" w:space="0" w:color="auto"/>
                            <w:bottom w:val="none" w:sz="0" w:space="0" w:color="auto"/>
                            <w:right w:val="none" w:sz="0" w:space="0" w:color="auto"/>
                          </w:divBdr>
                        </w:div>
                        <w:div w:id="1287927402">
                          <w:marLeft w:val="0"/>
                          <w:marRight w:val="0"/>
                          <w:marTop w:val="0"/>
                          <w:marBottom w:val="0"/>
                          <w:divBdr>
                            <w:top w:val="none" w:sz="0" w:space="0" w:color="auto"/>
                            <w:left w:val="none" w:sz="0" w:space="0" w:color="auto"/>
                            <w:bottom w:val="none" w:sz="0" w:space="0" w:color="auto"/>
                            <w:right w:val="none" w:sz="0" w:space="0" w:color="auto"/>
                          </w:divBdr>
                        </w:div>
                        <w:div w:id="670647285">
                          <w:marLeft w:val="0"/>
                          <w:marRight w:val="0"/>
                          <w:marTop w:val="0"/>
                          <w:marBottom w:val="0"/>
                          <w:divBdr>
                            <w:top w:val="none" w:sz="0" w:space="0" w:color="auto"/>
                            <w:left w:val="none" w:sz="0" w:space="0" w:color="auto"/>
                            <w:bottom w:val="none" w:sz="0" w:space="0" w:color="auto"/>
                            <w:right w:val="none" w:sz="0" w:space="0" w:color="auto"/>
                          </w:divBdr>
                        </w:div>
                        <w:div w:id="836698988">
                          <w:marLeft w:val="0"/>
                          <w:marRight w:val="0"/>
                          <w:marTop w:val="0"/>
                          <w:marBottom w:val="0"/>
                          <w:divBdr>
                            <w:top w:val="none" w:sz="0" w:space="0" w:color="auto"/>
                            <w:left w:val="none" w:sz="0" w:space="0" w:color="auto"/>
                            <w:bottom w:val="none" w:sz="0" w:space="0" w:color="auto"/>
                            <w:right w:val="none" w:sz="0" w:space="0" w:color="auto"/>
                          </w:divBdr>
                        </w:div>
                        <w:div w:id="1304390119">
                          <w:marLeft w:val="0"/>
                          <w:marRight w:val="0"/>
                          <w:marTop w:val="0"/>
                          <w:marBottom w:val="0"/>
                          <w:divBdr>
                            <w:top w:val="none" w:sz="0" w:space="0" w:color="auto"/>
                            <w:left w:val="none" w:sz="0" w:space="0" w:color="auto"/>
                            <w:bottom w:val="none" w:sz="0" w:space="0" w:color="auto"/>
                            <w:right w:val="none" w:sz="0" w:space="0" w:color="auto"/>
                          </w:divBdr>
                        </w:div>
                        <w:div w:id="1554585740">
                          <w:marLeft w:val="0"/>
                          <w:marRight w:val="0"/>
                          <w:marTop w:val="0"/>
                          <w:marBottom w:val="0"/>
                          <w:divBdr>
                            <w:top w:val="none" w:sz="0" w:space="0" w:color="auto"/>
                            <w:left w:val="none" w:sz="0" w:space="0" w:color="auto"/>
                            <w:bottom w:val="none" w:sz="0" w:space="0" w:color="auto"/>
                            <w:right w:val="none" w:sz="0" w:space="0" w:color="auto"/>
                          </w:divBdr>
                        </w:div>
                        <w:div w:id="1405100972">
                          <w:marLeft w:val="0"/>
                          <w:marRight w:val="0"/>
                          <w:marTop w:val="0"/>
                          <w:marBottom w:val="0"/>
                          <w:divBdr>
                            <w:top w:val="none" w:sz="0" w:space="0" w:color="auto"/>
                            <w:left w:val="none" w:sz="0" w:space="0" w:color="auto"/>
                            <w:bottom w:val="none" w:sz="0" w:space="0" w:color="auto"/>
                            <w:right w:val="none" w:sz="0" w:space="0" w:color="auto"/>
                          </w:divBdr>
                        </w:div>
                        <w:div w:id="328562466">
                          <w:marLeft w:val="0"/>
                          <w:marRight w:val="0"/>
                          <w:marTop w:val="0"/>
                          <w:marBottom w:val="0"/>
                          <w:divBdr>
                            <w:top w:val="none" w:sz="0" w:space="0" w:color="auto"/>
                            <w:left w:val="none" w:sz="0" w:space="0" w:color="auto"/>
                            <w:bottom w:val="none" w:sz="0" w:space="0" w:color="auto"/>
                            <w:right w:val="none" w:sz="0" w:space="0" w:color="auto"/>
                          </w:divBdr>
                        </w:div>
                        <w:div w:id="2056388783">
                          <w:marLeft w:val="0"/>
                          <w:marRight w:val="0"/>
                          <w:marTop w:val="0"/>
                          <w:marBottom w:val="0"/>
                          <w:divBdr>
                            <w:top w:val="none" w:sz="0" w:space="0" w:color="auto"/>
                            <w:left w:val="none" w:sz="0" w:space="0" w:color="auto"/>
                            <w:bottom w:val="none" w:sz="0" w:space="0" w:color="auto"/>
                            <w:right w:val="none" w:sz="0" w:space="0" w:color="auto"/>
                          </w:divBdr>
                        </w:div>
                        <w:div w:id="928201115">
                          <w:marLeft w:val="0"/>
                          <w:marRight w:val="0"/>
                          <w:marTop w:val="0"/>
                          <w:marBottom w:val="0"/>
                          <w:divBdr>
                            <w:top w:val="none" w:sz="0" w:space="0" w:color="auto"/>
                            <w:left w:val="none" w:sz="0" w:space="0" w:color="auto"/>
                            <w:bottom w:val="none" w:sz="0" w:space="0" w:color="auto"/>
                            <w:right w:val="none" w:sz="0" w:space="0" w:color="auto"/>
                          </w:divBdr>
                        </w:div>
                        <w:div w:id="168065539">
                          <w:marLeft w:val="0"/>
                          <w:marRight w:val="0"/>
                          <w:marTop w:val="0"/>
                          <w:marBottom w:val="0"/>
                          <w:divBdr>
                            <w:top w:val="none" w:sz="0" w:space="0" w:color="auto"/>
                            <w:left w:val="none" w:sz="0" w:space="0" w:color="auto"/>
                            <w:bottom w:val="none" w:sz="0" w:space="0" w:color="auto"/>
                            <w:right w:val="none" w:sz="0" w:space="0" w:color="auto"/>
                          </w:divBdr>
                        </w:div>
                        <w:div w:id="1952661837">
                          <w:marLeft w:val="0"/>
                          <w:marRight w:val="0"/>
                          <w:marTop w:val="0"/>
                          <w:marBottom w:val="0"/>
                          <w:divBdr>
                            <w:top w:val="none" w:sz="0" w:space="0" w:color="auto"/>
                            <w:left w:val="none" w:sz="0" w:space="0" w:color="auto"/>
                            <w:bottom w:val="none" w:sz="0" w:space="0" w:color="auto"/>
                            <w:right w:val="none" w:sz="0" w:space="0" w:color="auto"/>
                          </w:divBdr>
                        </w:div>
                        <w:div w:id="1211727042">
                          <w:marLeft w:val="0"/>
                          <w:marRight w:val="0"/>
                          <w:marTop w:val="0"/>
                          <w:marBottom w:val="0"/>
                          <w:divBdr>
                            <w:top w:val="none" w:sz="0" w:space="0" w:color="auto"/>
                            <w:left w:val="none" w:sz="0" w:space="0" w:color="auto"/>
                            <w:bottom w:val="none" w:sz="0" w:space="0" w:color="auto"/>
                            <w:right w:val="none" w:sz="0" w:space="0" w:color="auto"/>
                          </w:divBdr>
                        </w:div>
                        <w:div w:id="1186292009">
                          <w:marLeft w:val="0"/>
                          <w:marRight w:val="0"/>
                          <w:marTop w:val="0"/>
                          <w:marBottom w:val="0"/>
                          <w:divBdr>
                            <w:top w:val="none" w:sz="0" w:space="0" w:color="auto"/>
                            <w:left w:val="none" w:sz="0" w:space="0" w:color="auto"/>
                            <w:bottom w:val="none" w:sz="0" w:space="0" w:color="auto"/>
                            <w:right w:val="none" w:sz="0" w:space="0" w:color="auto"/>
                          </w:divBdr>
                        </w:div>
                        <w:div w:id="154342156">
                          <w:marLeft w:val="0"/>
                          <w:marRight w:val="0"/>
                          <w:marTop w:val="0"/>
                          <w:marBottom w:val="0"/>
                          <w:divBdr>
                            <w:top w:val="none" w:sz="0" w:space="0" w:color="auto"/>
                            <w:left w:val="none" w:sz="0" w:space="0" w:color="auto"/>
                            <w:bottom w:val="none" w:sz="0" w:space="0" w:color="auto"/>
                            <w:right w:val="none" w:sz="0" w:space="0" w:color="auto"/>
                          </w:divBdr>
                        </w:div>
                        <w:div w:id="922682860">
                          <w:marLeft w:val="0"/>
                          <w:marRight w:val="0"/>
                          <w:marTop w:val="0"/>
                          <w:marBottom w:val="0"/>
                          <w:divBdr>
                            <w:top w:val="none" w:sz="0" w:space="0" w:color="auto"/>
                            <w:left w:val="none" w:sz="0" w:space="0" w:color="auto"/>
                            <w:bottom w:val="none" w:sz="0" w:space="0" w:color="auto"/>
                            <w:right w:val="none" w:sz="0" w:space="0" w:color="auto"/>
                          </w:divBdr>
                        </w:div>
                        <w:div w:id="1143546858">
                          <w:marLeft w:val="0"/>
                          <w:marRight w:val="0"/>
                          <w:marTop w:val="0"/>
                          <w:marBottom w:val="0"/>
                          <w:divBdr>
                            <w:top w:val="none" w:sz="0" w:space="0" w:color="auto"/>
                            <w:left w:val="none" w:sz="0" w:space="0" w:color="auto"/>
                            <w:bottom w:val="none" w:sz="0" w:space="0" w:color="auto"/>
                            <w:right w:val="none" w:sz="0" w:space="0" w:color="auto"/>
                          </w:divBdr>
                        </w:div>
                        <w:div w:id="1831096381">
                          <w:marLeft w:val="0"/>
                          <w:marRight w:val="0"/>
                          <w:marTop w:val="0"/>
                          <w:marBottom w:val="0"/>
                          <w:divBdr>
                            <w:top w:val="none" w:sz="0" w:space="0" w:color="auto"/>
                            <w:left w:val="none" w:sz="0" w:space="0" w:color="auto"/>
                            <w:bottom w:val="none" w:sz="0" w:space="0" w:color="auto"/>
                            <w:right w:val="none" w:sz="0" w:space="0" w:color="auto"/>
                          </w:divBdr>
                        </w:div>
                        <w:div w:id="1627783219">
                          <w:marLeft w:val="0"/>
                          <w:marRight w:val="0"/>
                          <w:marTop w:val="0"/>
                          <w:marBottom w:val="0"/>
                          <w:divBdr>
                            <w:top w:val="none" w:sz="0" w:space="0" w:color="auto"/>
                            <w:left w:val="none" w:sz="0" w:space="0" w:color="auto"/>
                            <w:bottom w:val="none" w:sz="0" w:space="0" w:color="auto"/>
                            <w:right w:val="none" w:sz="0" w:space="0" w:color="auto"/>
                          </w:divBdr>
                        </w:div>
                        <w:div w:id="974138091">
                          <w:marLeft w:val="0"/>
                          <w:marRight w:val="0"/>
                          <w:marTop w:val="0"/>
                          <w:marBottom w:val="0"/>
                          <w:divBdr>
                            <w:top w:val="none" w:sz="0" w:space="0" w:color="auto"/>
                            <w:left w:val="none" w:sz="0" w:space="0" w:color="auto"/>
                            <w:bottom w:val="none" w:sz="0" w:space="0" w:color="auto"/>
                            <w:right w:val="none" w:sz="0" w:space="0" w:color="auto"/>
                          </w:divBdr>
                        </w:div>
                        <w:div w:id="430128904">
                          <w:marLeft w:val="0"/>
                          <w:marRight w:val="0"/>
                          <w:marTop w:val="0"/>
                          <w:marBottom w:val="0"/>
                          <w:divBdr>
                            <w:top w:val="none" w:sz="0" w:space="0" w:color="auto"/>
                            <w:left w:val="none" w:sz="0" w:space="0" w:color="auto"/>
                            <w:bottom w:val="none" w:sz="0" w:space="0" w:color="auto"/>
                            <w:right w:val="none" w:sz="0" w:space="0" w:color="auto"/>
                          </w:divBdr>
                        </w:div>
                        <w:div w:id="911426995">
                          <w:marLeft w:val="0"/>
                          <w:marRight w:val="0"/>
                          <w:marTop w:val="0"/>
                          <w:marBottom w:val="0"/>
                          <w:divBdr>
                            <w:top w:val="none" w:sz="0" w:space="0" w:color="auto"/>
                            <w:left w:val="none" w:sz="0" w:space="0" w:color="auto"/>
                            <w:bottom w:val="none" w:sz="0" w:space="0" w:color="auto"/>
                            <w:right w:val="none" w:sz="0" w:space="0" w:color="auto"/>
                          </w:divBdr>
                        </w:div>
                        <w:div w:id="2011789142">
                          <w:marLeft w:val="0"/>
                          <w:marRight w:val="0"/>
                          <w:marTop w:val="0"/>
                          <w:marBottom w:val="0"/>
                          <w:divBdr>
                            <w:top w:val="none" w:sz="0" w:space="0" w:color="auto"/>
                            <w:left w:val="none" w:sz="0" w:space="0" w:color="auto"/>
                            <w:bottom w:val="none" w:sz="0" w:space="0" w:color="auto"/>
                            <w:right w:val="none" w:sz="0" w:space="0" w:color="auto"/>
                          </w:divBdr>
                        </w:div>
                        <w:div w:id="1029406069">
                          <w:marLeft w:val="0"/>
                          <w:marRight w:val="0"/>
                          <w:marTop w:val="0"/>
                          <w:marBottom w:val="0"/>
                          <w:divBdr>
                            <w:top w:val="none" w:sz="0" w:space="0" w:color="auto"/>
                            <w:left w:val="none" w:sz="0" w:space="0" w:color="auto"/>
                            <w:bottom w:val="none" w:sz="0" w:space="0" w:color="auto"/>
                            <w:right w:val="none" w:sz="0" w:space="0" w:color="auto"/>
                          </w:divBdr>
                        </w:div>
                        <w:div w:id="257301064">
                          <w:marLeft w:val="0"/>
                          <w:marRight w:val="0"/>
                          <w:marTop w:val="0"/>
                          <w:marBottom w:val="0"/>
                          <w:divBdr>
                            <w:top w:val="none" w:sz="0" w:space="0" w:color="auto"/>
                            <w:left w:val="none" w:sz="0" w:space="0" w:color="auto"/>
                            <w:bottom w:val="none" w:sz="0" w:space="0" w:color="auto"/>
                            <w:right w:val="none" w:sz="0" w:space="0" w:color="auto"/>
                          </w:divBdr>
                        </w:div>
                      </w:divsChild>
                    </w:div>
                    <w:div w:id="1823617078">
                      <w:marLeft w:val="0"/>
                      <w:marRight w:val="0"/>
                      <w:marTop w:val="0"/>
                      <w:marBottom w:val="0"/>
                      <w:divBdr>
                        <w:top w:val="none" w:sz="0" w:space="0" w:color="auto"/>
                        <w:left w:val="none" w:sz="0" w:space="0" w:color="auto"/>
                        <w:bottom w:val="none" w:sz="0" w:space="0" w:color="auto"/>
                        <w:right w:val="none" w:sz="0" w:space="0" w:color="auto"/>
                      </w:divBdr>
                      <w:divsChild>
                        <w:div w:id="1015694570">
                          <w:marLeft w:val="0"/>
                          <w:marRight w:val="0"/>
                          <w:marTop w:val="0"/>
                          <w:marBottom w:val="0"/>
                          <w:divBdr>
                            <w:top w:val="none" w:sz="0" w:space="0" w:color="auto"/>
                            <w:left w:val="none" w:sz="0" w:space="0" w:color="auto"/>
                            <w:bottom w:val="none" w:sz="0" w:space="0" w:color="auto"/>
                            <w:right w:val="none" w:sz="0" w:space="0" w:color="auto"/>
                          </w:divBdr>
                        </w:div>
                        <w:div w:id="1866820392">
                          <w:marLeft w:val="0"/>
                          <w:marRight w:val="0"/>
                          <w:marTop w:val="0"/>
                          <w:marBottom w:val="0"/>
                          <w:divBdr>
                            <w:top w:val="none" w:sz="0" w:space="0" w:color="auto"/>
                            <w:left w:val="none" w:sz="0" w:space="0" w:color="auto"/>
                            <w:bottom w:val="none" w:sz="0" w:space="0" w:color="auto"/>
                            <w:right w:val="none" w:sz="0" w:space="0" w:color="auto"/>
                          </w:divBdr>
                        </w:div>
                        <w:div w:id="197744153">
                          <w:marLeft w:val="0"/>
                          <w:marRight w:val="0"/>
                          <w:marTop w:val="0"/>
                          <w:marBottom w:val="0"/>
                          <w:divBdr>
                            <w:top w:val="none" w:sz="0" w:space="0" w:color="auto"/>
                            <w:left w:val="none" w:sz="0" w:space="0" w:color="auto"/>
                            <w:bottom w:val="none" w:sz="0" w:space="0" w:color="auto"/>
                            <w:right w:val="none" w:sz="0" w:space="0" w:color="auto"/>
                          </w:divBdr>
                        </w:div>
                        <w:div w:id="767964122">
                          <w:marLeft w:val="0"/>
                          <w:marRight w:val="0"/>
                          <w:marTop w:val="0"/>
                          <w:marBottom w:val="0"/>
                          <w:divBdr>
                            <w:top w:val="none" w:sz="0" w:space="0" w:color="auto"/>
                            <w:left w:val="none" w:sz="0" w:space="0" w:color="auto"/>
                            <w:bottom w:val="none" w:sz="0" w:space="0" w:color="auto"/>
                            <w:right w:val="none" w:sz="0" w:space="0" w:color="auto"/>
                          </w:divBdr>
                        </w:div>
                        <w:div w:id="1347320702">
                          <w:marLeft w:val="0"/>
                          <w:marRight w:val="0"/>
                          <w:marTop w:val="0"/>
                          <w:marBottom w:val="0"/>
                          <w:divBdr>
                            <w:top w:val="none" w:sz="0" w:space="0" w:color="auto"/>
                            <w:left w:val="none" w:sz="0" w:space="0" w:color="auto"/>
                            <w:bottom w:val="none" w:sz="0" w:space="0" w:color="auto"/>
                            <w:right w:val="none" w:sz="0" w:space="0" w:color="auto"/>
                          </w:divBdr>
                        </w:div>
                        <w:div w:id="1275139431">
                          <w:marLeft w:val="0"/>
                          <w:marRight w:val="0"/>
                          <w:marTop w:val="0"/>
                          <w:marBottom w:val="0"/>
                          <w:divBdr>
                            <w:top w:val="none" w:sz="0" w:space="0" w:color="auto"/>
                            <w:left w:val="none" w:sz="0" w:space="0" w:color="auto"/>
                            <w:bottom w:val="none" w:sz="0" w:space="0" w:color="auto"/>
                            <w:right w:val="none" w:sz="0" w:space="0" w:color="auto"/>
                          </w:divBdr>
                        </w:div>
                        <w:div w:id="227033030">
                          <w:marLeft w:val="0"/>
                          <w:marRight w:val="0"/>
                          <w:marTop w:val="0"/>
                          <w:marBottom w:val="0"/>
                          <w:divBdr>
                            <w:top w:val="none" w:sz="0" w:space="0" w:color="auto"/>
                            <w:left w:val="none" w:sz="0" w:space="0" w:color="auto"/>
                            <w:bottom w:val="none" w:sz="0" w:space="0" w:color="auto"/>
                            <w:right w:val="none" w:sz="0" w:space="0" w:color="auto"/>
                          </w:divBdr>
                        </w:div>
                        <w:div w:id="1499149378">
                          <w:marLeft w:val="0"/>
                          <w:marRight w:val="0"/>
                          <w:marTop w:val="0"/>
                          <w:marBottom w:val="0"/>
                          <w:divBdr>
                            <w:top w:val="none" w:sz="0" w:space="0" w:color="auto"/>
                            <w:left w:val="none" w:sz="0" w:space="0" w:color="auto"/>
                            <w:bottom w:val="none" w:sz="0" w:space="0" w:color="auto"/>
                            <w:right w:val="none" w:sz="0" w:space="0" w:color="auto"/>
                          </w:divBdr>
                          <w:divsChild>
                            <w:div w:id="576785348">
                              <w:marLeft w:val="0"/>
                              <w:marRight w:val="0"/>
                              <w:marTop w:val="0"/>
                              <w:marBottom w:val="0"/>
                              <w:divBdr>
                                <w:top w:val="none" w:sz="0" w:space="0" w:color="auto"/>
                                <w:left w:val="none" w:sz="0" w:space="0" w:color="auto"/>
                                <w:bottom w:val="none" w:sz="0" w:space="0" w:color="auto"/>
                                <w:right w:val="none" w:sz="0" w:space="0" w:color="auto"/>
                              </w:divBdr>
                            </w:div>
                          </w:divsChild>
                        </w:div>
                        <w:div w:id="1483891619">
                          <w:marLeft w:val="0"/>
                          <w:marRight w:val="0"/>
                          <w:marTop w:val="0"/>
                          <w:marBottom w:val="0"/>
                          <w:divBdr>
                            <w:top w:val="none" w:sz="0" w:space="0" w:color="auto"/>
                            <w:left w:val="none" w:sz="0" w:space="0" w:color="auto"/>
                            <w:bottom w:val="none" w:sz="0" w:space="0" w:color="auto"/>
                            <w:right w:val="none" w:sz="0" w:space="0" w:color="auto"/>
                          </w:divBdr>
                        </w:div>
                        <w:div w:id="339696418">
                          <w:marLeft w:val="0"/>
                          <w:marRight w:val="0"/>
                          <w:marTop w:val="0"/>
                          <w:marBottom w:val="0"/>
                          <w:divBdr>
                            <w:top w:val="none" w:sz="0" w:space="0" w:color="auto"/>
                            <w:left w:val="none" w:sz="0" w:space="0" w:color="auto"/>
                            <w:bottom w:val="none" w:sz="0" w:space="0" w:color="auto"/>
                            <w:right w:val="none" w:sz="0" w:space="0" w:color="auto"/>
                          </w:divBdr>
                        </w:div>
                        <w:div w:id="1380009726">
                          <w:marLeft w:val="0"/>
                          <w:marRight w:val="0"/>
                          <w:marTop w:val="0"/>
                          <w:marBottom w:val="0"/>
                          <w:divBdr>
                            <w:top w:val="none" w:sz="0" w:space="0" w:color="auto"/>
                            <w:left w:val="none" w:sz="0" w:space="0" w:color="auto"/>
                            <w:bottom w:val="none" w:sz="0" w:space="0" w:color="auto"/>
                            <w:right w:val="none" w:sz="0" w:space="0" w:color="auto"/>
                          </w:divBdr>
                        </w:div>
                        <w:div w:id="595020239">
                          <w:marLeft w:val="0"/>
                          <w:marRight w:val="0"/>
                          <w:marTop w:val="0"/>
                          <w:marBottom w:val="0"/>
                          <w:divBdr>
                            <w:top w:val="none" w:sz="0" w:space="0" w:color="auto"/>
                            <w:left w:val="none" w:sz="0" w:space="0" w:color="auto"/>
                            <w:bottom w:val="none" w:sz="0" w:space="0" w:color="auto"/>
                            <w:right w:val="none" w:sz="0" w:space="0" w:color="auto"/>
                          </w:divBdr>
                        </w:div>
                        <w:div w:id="947081821">
                          <w:marLeft w:val="0"/>
                          <w:marRight w:val="0"/>
                          <w:marTop w:val="0"/>
                          <w:marBottom w:val="0"/>
                          <w:divBdr>
                            <w:top w:val="none" w:sz="0" w:space="0" w:color="auto"/>
                            <w:left w:val="none" w:sz="0" w:space="0" w:color="auto"/>
                            <w:bottom w:val="none" w:sz="0" w:space="0" w:color="auto"/>
                            <w:right w:val="none" w:sz="0" w:space="0" w:color="auto"/>
                          </w:divBdr>
                        </w:div>
                      </w:divsChild>
                    </w:div>
                    <w:div w:id="967858405">
                      <w:marLeft w:val="0"/>
                      <w:marRight w:val="0"/>
                      <w:marTop w:val="0"/>
                      <w:marBottom w:val="0"/>
                      <w:divBdr>
                        <w:top w:val="none" w:sz="0" w:space="0" w:color="auto"/>
                        <w:left w:val="none" w:sz="0" w:space="0" w:color="auto"/>
                        <w:bottom w:val="none" w:sz="0" w:space="0" w:color="auto"/>
                        <w:right w:val="none" w:sz="0" w:space="0" w:color="auto"/>
                      </w:divBdr>
                      <w:divsChild>
                        <w:div w:id="489295341">
                          <w:marLeft w:val="0"/>
                          <w:marRight w:val="0"/>
                          <w:marTop w:val="0"/>
                          <w:marBottom w:val="0"/>
                          <w:divBdr>
                            <w:top w:val="none" w:sz="0" w:space="0" w:color="auto"/>
                            <w:left w:val="none" w:sz="0" w:space="0" w:color="auto"/>
                            <w:bottom w:val="none" w:sz="0" w:space="0" w:color="auto"/>
                            <w:right w:val="none" w:sz="0" w:space="0" w:color="auto"/>
                          </w:divBdr>
                        </w:div>
                        <w:div w:id="1100953582">
                          <w:marLeft w:val="0"/>
                          <w:marRight w:val="0"/>
                          <w:marTop w:val="0"/>
                          <w:marBottom w:val="0"/>
                          <w:divBdr>
                            <w:top w:val="none" w:sz="0" w:space="0" w:color="auto"/>
                            <w:left w:val="none" w:sz="0" w:space="0" w:color="auto"/>
                            <w:bottom w:val="none" w:sz="0" w:space="0" w:color="auto"/>
                            <w:right w:val="none" w:sz="0" w:space="0" w:color="auto"/>
                          </w:divBdr>
                        </w:div>
                        <w:div w:id="723870845">
                          <w:marLeft w:val="0"/>
                          <w:marRight w:val="0"/>
                          <w:marTop w:val="0"/>
                          <w:marBottom w:val="0"/>
                          <w:divBdr>
                            <w:top w:val="none" w:sz="0" w:space="0" w:color="auto"/>
                            <w:left w:val="none" w:sz="0" w:space="0" w:color="auto"/>
                            <w:bottom w:val="none" w:sz="0" w:space="0" w:color="auto"/>
                            <w:right w:val="none" w:sz="0" w:space="0" w:color="auto"/>
                          </w:divBdr>
                        </w:div>
                        <w:div w:id="817037804">
                          <w:marLeft w:val="0"/>
                          <w:marRight w:val="0"/>
                          <w:marTop w:val="0"/>
                          <w:marBottom w:val="0"/>
                          <w:divBdr>
                            <w:top w:val="none" w:sz="0" w:space="0" w:color="auto"/>
                            <w:left w:val="none" w:sz="0" w:space="0" w:color="auto"/>
                            <w:bottom w:val="none" w:sz="0" w:space="0" w:color="auto"/>
                            <w:right w:val="none" w:sz="0" w:space="0" w:color="auto"/>
                          </w:divBdr>
                        </w:div>
                        <w:div w:id="850872290">
                          <w:marLeft w:val="0"/>
                          <w:marRight w:val="0"/>
                          <w:marTop w:val="0"/>
                          <w:marBottom w:val="0"/>
                          <w:divBdr>
                            <w:top w:val="none" w:sz="0" w:space="0" w:color="auto"/>
                            <w:left w:val="none" w:sz="0" w:space="0" w:color="auto"/>
                            <w:bottom w:val="none" w:sz="0" w:space="0" w:color="auto"/>
                            <w:right w:val="none" w:sz="0" w:space="0" w:color="auto"/>
                          </w:divBdr>
                        </w:div>
                        <w:div w:id="1042512573">
                          <w:marLeft w:val="0"/>
                          <w:marRight w:val="0"/>
                          <w:marTop w:val="0"/>
                          <w:marBottom w:val="0"/>
                          <w:divBdr>
                            <w:top w:val="none" w:sz="0" w:space="0" w:color="auto"/>
                            <w:left w:val="none" w:sz="0" w:space="0" w:color="auto"/>
                            <w:bottom w:val="none" w:sz="0" w:space="0" w:color="auto"/>
                            <w:right w:val="none" w:sz="0" w:space="0" w:color="auto"/>
                          </w:divBdr>
                        </w:div>
                        <w:div w:id="1105616946">
                          <w:marLeft w:val="0"/>
                          <w:marRight w:val="0"/>
                          <w:marTop w:val="0"/>
                          <w:marBottom w:val="0"/>
                          <w:divBdr>
                            <w:top w:val="none" w:sz="0" w:space="0" w:color="auto"/>
                            <w:left w:val="none" w:sz="0" w:space="0" w:color="auto"/>
                            <w:bottom w:val="none" w:sz="0" w:space="0" w:color="auto"/>
                            <w:right w:val="none" w:sz="0" w:space="0" w:color="auto"/>
                          </w:divBdr>
                        </w:div>
                        <w:div w:id="43480899">
                          <w:marLeft w:val="0"/>
                          <w:marRight w:val="0"/>
                          <w:marTop w:val="0"/>
                          <w:marBottom w:val="0"/>
                          <w:divBdr>
                            <w:top w:val="none" w:sz="0" w:space="0" w:color="auto"/>
                            <w:left w:val="none" w:sz="0" w:space="0" w:color="auto"/>
                            <w:bottom w:val="none" w:sz="0" w:space="0" w:color="auto"/>
                            <w:right w:val="none" w:sz="0" w:space="0" w:color="auto"/>
                          </w:divBdr>
                        </w:div>
                        <w:div w:id="1802533423">
                          <w:marLeft w:val="0"/>
                          <w:marRight w:val="0"/>
                          <w:marTop w:val="0"/>
                          <w:marBottom w:val="0"/>
                          <w:divBdr>
                            <w:top w:val="none" w:sz="0" w:space="0" w:color="auto"/>
                            <w:left w:val="none" w:sz="0" w:space="0" w:color="auto"/>
                            <w:bottom w:val="none" w:sz="0" w:space="0" w:color="auto"/>
                            <w:right w:val="none" w:sz="0" w:space="0" w:color="auto"/>
                          </w:divBdr>
                        </w:div>
                        <w:div w:id="1995181080">
                          <w:marLeft w:val="0"/>
                          <w:marRight w:val="0"/>
                          <w:marTop w:val="0"/>
                          <w:marBottom w:val="0"/>
                          <w:divBdr>
                            <w:top w:val="none" w:sz="0" w:space="0" w:color="auto"/>
                            <w:left w:val="none" w:sz="0" w:space="0" w:color="auto"/>
                            <w:bottom w:val="none" w:sz="0" w:space="0" w:color="auto"/>
                            <w:right w:val="none" w:sz="0" w:space="0" w:color="auto"/>
                          </w:divBdr>
                        </w:div>
                        <w:div w:id="149565785">
                          <w:marLeft w:val="0"/>
                          <w:marRight w:val="0"/>
                          <w:marTop w:val="0"/>
                          <w:marBottom w:val="0"/>
                          <w:divBdr>
                            <w:top w:val="none" w:sz="0" w:space="0" w:color="auto"/>
                            <w:left w:val="none" w:sz="0" w:space="0" w:color="auto"/>
                            <w:bottom w:val="none" w:sz="0" w:space="0" w:color="auto"/>
                            <w:right w:val="none" w:sz="0" w:space="0" w:color="auto"/>
                          </w:divBdr>
                        </w:div>
                        <w:div w:id="671373454">
                          <w:marLeft w:val="0"/>
                          <w:marRight w:val="0"/>
                          <w:marTop w:val="0"/>
                          <w:marBottom w:val="0"/>
                          <w:divBdr>
                            <w:top w:val="none" w:sz="0" w:space="0" w:color="auto"/>
                            <w:left w:val="none" w:sz="0" w:space="0" w:color="auto"/>
                            <w:bottom w:val="none" w:sz="0" w:space="0" w:color="auto"/>
                            <w:right w:val="none" w:sz="0" w:space="0" w:color="auto"/>
                          </w:divBdr>
                        </w:div>
                        <w:div w:id="1617102096">
                          <w:marLeft w:val="0"/>
                          <w:marRight w:val="0"/>
                          <w:marTop w:val="0"/>
                          <w:marBottom w:val="0"/>
                          <w:divBdr>
                            <w:top w:val="none" w:sz="0" w:space="0" w:color="auto"/>
                            <w:left w:val="none" w:sz="0" w:space="0" w:color="auto"/>
                            <w:bottom w:val="none" w:sz="0" w:space="0" w:color="auto"/>
                            <w:right w:val="none" w:sz="0" w:space="0" w:color="auto"/>
                          </w:divBdr>
                        </w:div>
                        <w:div w:id="798187615">
                          <w:marLeft w:val="0"/>
                          <w:marRight w:val="0"/>
                          <w:marTop w:val="0"/>
                          <w:marBottom w:val="0"/>
                          <w:divBdr>
                            <w:top w:val="none" w:sz="0" w:space="0" w:color="auto"/>
                            <w:left w:val="none" w:sz="0" w:space="0" w:color="auto"/>
                            <w:bottom w:val="none" w:sz="0" w:space="0" w:color="auto"/>
                            <w:right w:val="none" w:sz="0" w:space="0" w:color="auto"/>
                          </w:divBdr>
                        </w:div>
                        <w:div w:id="1394767531">
                          <w:marLeft w:val="0"/>
                          <w:marRight w:val="0"/>
                          <w:marTop w:val="0"/>
                          <w:marBottom w:val="0"/>
                          <w:divBdr>
                            <w:top w:val="none" w:sz="0" w:space="0" w:color="auto"/>
                            <w:left w:val="none" w:sz="0" w:space="0" w:color="auto"/>
                            <w:bottom w:val="none" w:sz="0" w:space="0" w:color="auto"/>
                            <w:right w:val="none" w:sz="0" w:space="0" w:color="auto"/>
                          </w:divBdr>
                        </w:div>
                        <w:div w:id="593630189">
                          <w:marLeft w:val="0"/>
                          <w:marRight w:val="0"/>
                          <w:marTop w:val="0"/>
                          <w:marBottom w:val="0"/>
                          <w:divBdr>
                            <w:top w:val="none" w:sz="0" w:space="0" w:color="auto"/>
                            <w:left w:val="none" w:sz="0" w:space="0" w:color="auto"/>
                            <w:bottom w:val="none" w:sz="0" w:space="0" w:color="auto"/>
                            <w:right w:val="none" w:sz="0" w:space="0" w:color="auto"/>
                          </w:divBdr>
                        </w:div>
                        <w:div w:id="2115005954">
                          <w:marLeft w:val="0"/>
                          <w:marRight w:val="0"/>
                          <w:marTop w:val="0"/>
                          <w:marBottom w:val="0"/>
                          <w:divBdr>
                            <w:top w:val="none" w:sz="0" w:space="0" w:color="auto"/>
                            <w:left w:val="none" w:sz="0" w:space="0" w:color="auto"/>
                            <w:bottom w:val="none" w:sz="0" w:space="0" w:color="auto"/>
                            <w:right w:val="none" w:sz="0" w:space="0" w:color="auto"/>
                          </w:divBdr>
                        </w:div>
                        <w:div w:id="1918859935">
                          <w:marLeft w:val="0"/>
                          <w:marRight w:val="0"/>
                          <w:marTop w:val="0"/>
                          <w:marBottom w:val="0"/>
                          <w:divBdr>
                            <w:top w:val="none" w:sz="0" w:space="0" w:color="auto"/>
                            <w:left w:val="none" w:sz="0" w:space="0" w:color="auto"/>
                            <w:bottom w:val="none" w:sz="0" w:space="0" w:color="auto"/>
                            <w:right w:val="none" w:sz="0" w:space="0" w:color="auto"/>
                          </w:divBdr>
                        </w:div>
                        <w:div w:id="1150901361">
                          <w:marLeft w:val="0"/>
                          <w:marRight w:val="0"/>
                          <w:marTop w:val="0"/>
                          <w:marBottom w:val="0"/>
                          <w:divBdr>
                            <w:top w:val="none" w:sz="0" w:space="0" w:color="auto"/>
                            <w:left w:val="none" w:sz="0" w:space="0" w:color="auto"/>
                            <w:bottom w:val="none" w:sz="0" w:space="0" w:color="auto"/>
                            <w:right w:val="none" w:sz="0" w:space="0" w:color="auto"/>
                          </w:divBdr>
                        </w:div>
                        <w:div w:id="2105299626">
                          <w:marLeft w:val="0"/>
                          <w:marRight w:val="0"/>
                          <w:marTop w:val="0"/>
                          <w:marBottom w:val="0"/>
                          <w:divBdr>
                            <w:top w:val="none" w:sz="0" w:space="0" w:color="auto"/>
                            <w:left w:val="none" w:sz="0" w:space="0" w:color="auto"/>
                            <w:bottom w:val="none" w:sz="0" w:space="0" w:color="auto"/>
                            <w:right w:val="none" w:sz="0" w:space="0" w:color="auto"/>
                          </w:divBdr>
                        </w:div>
                        <w:div w:id="1923102692">
                          <w:marLeft w:val="0"/>
                          <w:marRight w:val="0"/>
                          <w:marTop w:val="0"/>
                          <w:marBottom w:val="0"/>
                          <w:divBdr>
                            <w:top w:val="none" w:sz="0" w:space="0" w:color="auto"/>
                            <w:left w:val="none" w:sz="0" w:space="0" w:color="auto"/>
                            <w:bottom w:val="none" w:sz="0" w:space="0" w:color="auto"/>
                            <w:right w:val="none" w:sz="0" w:space="0" w:color="auto"/>
                          </w:divBdr>
                        </w:div>
                        <w:div w:id="1305311694">
                          <w:marLeft w:val="0"/>
                          <w:marRight w:val="0"/>
                          <w:marTop w:val="0"/>
                          <w:marBottom w:val="0"/>
                          <w:divBdr>
                            <w:top w:val="none" w:sz="0" w:space="0" w:color="auto"/>
                            <w:left w:val="none" w:sz="0" w:space="0" w:color="auto"/>
                            <w:bottom w:val="none" w:sz="0" w:space="0" w:color="auto"/>
                            <w:right w:val="none" w:sz="0" w:space="0" w:color="auto"/>
                          </w:divBdr>
                        </w:div>
                        <w:div w:id="1849444740">
                          <w:marLeft w:val="0"/>
                          <w:marRight w:val="0"/>
                          <w:marTop w:val="0"/>
                          <w:marBottom w:val="0"/>
                          <w:divBdr>
                            <w:top w:val="none" w:sz="0" w:space="0" w:color="auto"/>
                            <w:left w:val="none" w:sz="0" w:space="0" w:color="auto"/>
                            <w:bottom w:val="none" w:sz="0" w:space="0" w:color="auto"/>
                            <w:right w:val="none" w:sz="0" w:space="0" w:color="auto"/>
                          </w:divBdr>
                        </w:div>
                        <w:div w:id="1722244546">
                          <w:marLeft w:val="0"/>
                          <w:marRight w:val="0"/>
                          <w:marTop w:val="0"/>
                          <w:marBottom w:val="0"/>
                          <w:divBdr>
                            <w:top w:val="none" w:sz="0" w:space="0" w:color="auto"/>
                            <w:left w:val="none" w:sz="0" w:space="0" w:color="auto"/>
                            <w:bottom w:val="none" w:sz="0" w:space="0" w:color="auto"/>
                            <w:right w:val="none" w:sz="0" w:space="0" w:color="auto"/>
                          </w:divBdr>
                        </w:div>
                        <w:div w:id="1184437605">
                          <w:marLeft w:val="0"/>
                          <w:marRight w:val="0"/>
                          <w:marTop w:val="0"/>
                          <w:marBottom w:val="0"/>
                          <w:divBdr>
                            <w:top w:val="none" w:sz="0" w:space="0" w:color="auto"/>
                            <w:left w:val="none" w:sz="0" w:space="0" w:color="auto"/>
                            <w:bottom w:val="none" w:sz="0" w:space="0" w:color="auto"/>
                            <w:right w:val="none" w:sz="0" w:space="0" w:color="auto"/>
                          </w:divBdr>
                          <w:divsChild>
                            <w:div w:id="153764126">
                              <w:marLeft w:val="0"/>
                              <w:marRight w:val="0"/>
                              <w:marTop w:val="0"/>
                              <w:marBottom w:val="0"/>
                              <w:divBdr>
                                <w:top w:val="none" w:sz="0" w:space="0" w:color="auto"/>
                                <w:left w:val="none" w:sz="0" w:space="0" w:color="auto"/>
                                <w:bottom w:val="none" w:sz="0" w:space="0" w:color="auto"/>
                                <w:right w:val="none" w:sz="0" w:space="0" w:color="auto"/>
                              </w:divBdr>
                            </w:div>
                          </w:divsChild>
                        </w:div>
                        <w:div w:id="1680617104">
                          <w:marLeft w:val="0"/>
                          <w:marRight w:val="0"/>
                          <w:marTop w:val="0"/>
                          <w:marBottom w:val="0"/>
                          <w:divBdr>
                            <w:top w:val="none" w:sz="0" w:space="0" w:color="auto"/>
                            <w:left w:val="none" w:sz="0" w:space="0" w:color="auto"/>
                            <w:bottom w:val="none" w:sz="0" w:space="0" w:color="auto"/>
                            <w:right w:val="none" w:sz="0" w:space="0" w:color="auto"/>
                          </w:divBdr>
                        </w:div>
                        <w:div w:id="1508135133">
                          <w:marLeft w:val="0"/>
                          <w:marRight w:val="0"/>
                          <w:marTop w:val="0"/>
                          <w:marBottom w:val="0"/>
                          <w:divBdr>
                            <w:top w:val="none" w:sz="0" w:space="0" w:color="auto"/>
                            <w:left w:val="none" w:sz="0" w:space="0" w:color="auto"/>
                            <w:bottom w:val="none" w:sz="0" w:space="0" w:color="auto"/>
                            <w:right w:val="none" w:sz="0" w:space="0" w:color="auto"/>
                          </w:divBdr>
                        </w:div>
                        <w:div w:id="1347637658">
                          <w:marLeft w:val="0"/>
                          <w:marRight w:val="0"/>
                          <w:marTop w:val="0"/>
                          <w:marBottom w:val="0"/>
                          <w:divBdr>
                            <w:top w:val="none" w:sz="0" w:space="0" w:color="auto"/>
                            <w:left w:val="none" w:sz="0" w:space="0" w:color="auto"/>
                            <w:bottom w:val="none" w:sz="0" w:space="0" w:color="auto"/>
                            <w:right w:val="none" w:sz="0" w:space="0" w:color="auto"/>
                          </w:divBdr>
                        </w:div>
                        <w:div w:id="379479027">
                          <w:marLeft w:val="0"/>
                          <w:marRight w:val="0"/>
                          <w:marTop w:val="0"/>
                          <w:marBottom w:val="0"/>
                          <w:divBdr>
                            <w:top w:val="none" w:sz="0" w:space="0" w:color="auto"/>
                            <w:left w:val="none" w:sz="0" w:space="0" w:color="auto"/>
                            <w:bottom w:val="none" w:sz="0" w:space="0" w:color="auto"/>
                            <w:right w:val="none" w:sz="0" w:space="0" w:color="auto"/>
                          </w:divBdr>
                        </w:div>
                        <w:div w:id="87193727">
                          <w:marLeft w:val="0"/>
                          <w:marRight w:val="0"/>
                          <w:marTop w:val="0"/>
                          <w:marBottom w:val="0"/>
                          <w:divBdr>
                            <w:top w:val="none" w:sz="0" w:space="0" w:color="auto"/>
                            <w:left w:val="none" w:sz="0" w:space="0" w:color="auto"/>
                            <w:bottom w:val="none" w:sz="0" w:space="0" w:color="auto"/>
                            <w:right w:val="none" w:sz="0" w:space="0" w:color="auto"/>
                          </w:divBdr>
                        </w:div>
                      </w:divsChild>
                    </w:div>
                    <w:div w:id="452099053">
                      <w:marLeft w:val="0"/>
                      <w:marRight w:val="0"/>
                      <w:marTop w:val="0"/>
                      <w:marBottom w:val="0"/>
                      <w:divBdr>
                        <w:top w:val="none" w:sz="0" w:space="0" w:color="auto"/>
                        <w:left w:val="none" w:sz="0" w:space="0" w:color="auto"/>
                        <w:bottom w:val="none" w:sz="0" w:space="0" w:color="auto"/>
                        <w:right w:val="none" w:sz="0" w:space="0" w:color="auto"/>
                      </w:divBdr>
                      <w:divsChild>
                        <w:div w:id="1877934238">
                          <w:marLeft w:val="0"/>
                          <w:marRight w:val="0"/>
                          <w:marTop w:val="0"/>
                          <w:marBottom w:val="0"/>
                          <w:divBdr>
                            <w:top w:val="none" w:sz="0" w:space="0" w:color="auto"/>
                            <w:left w:val="none" w:sz="0" w:space="0" w:color="auto"/>
                            <w:bottom w:val="none" w:sz="0" w:space="0" w:color="auto"/>
                            <w:right w:val="none" w:sz="0" w:space="0" w:color="auto"/>
                          </w:divBdr>
                        </w:div>
                        <w:div w:id="974869992">
                          <w:marLeft w:val="0"/>
                          <w:marRight w:val="0"/>
                          <w:marTop w:val="0"/>
                          <w:marBottom w:val="0"/>
                          <w:divBdr>
                            <w:top w:val="none" w:sz="0" w:space="0" w:color="auto"/>
                            <w:left w:val="none" w:sz="0" w:space="0" w:color="auto"/>
                            <w:bottom w:val="none" w:sz="0" w:space="0" w:color="auto"/>
                            <w:right w:val="none" w:sz="0" w:space="0" w:color="auto"/>
                          </w:divBdr>
                        </w:div>
                        <w:div w:id="1504512173">
                          <w:marLeft w:val="0"/>
                          <w:marRight w:val="0"/>
                          <w:marTop w:val="0"/>
                          <w:marBottom w:val="0"/>
                          <w:divBdr>
                            <w:top w:val="none" w:sz="0" w:space="0" w:color="auto"/>
                            <w:left w:val="none" w:sz="0" w:space="0" w:color="auto"/>
                            <w:bottom w:val="none" w:sz="0" w:space="0" w:color="auto"/>
                            <w:right w:val="none" w:sz="0" w:space="0" w:color="auto"/>
                          </w:divBdr>
                        </w:div>
                        <w:div w:id="1562404958">
                          <w:marLeft w:val="0"/>
                          <w:marRight w:val="0"/>
                          <w:marTop w:val="0"/>
                          <w:marBottom w:val="0"/>
                          <w:divBdr>
                            <w:top w:val="none" w:sz="0" w:space="0" w:color="auto"/>
                            <w:left w:val="none" w:sz="0" w:space="0" w:color="auto"/>
                            <w:bottom w:val="none" w:sz="0" w:space="0" w:color="auto"/>
                            <w:right w:val="none" w:sz="0" w:space="0" w:color="auto"/>
                          </w:divBdr>
                        </w:div>
                        <w:div w:id="2078891952">
                          <w:marLeft w:val="0"/>
                          <w:marRight w:val="0"/>
                          <w:marTop w:val="0"/>
                          <w:marBottom w:val="0"/>
                          <w:divBdr>
                            <w:top w:val="none" w:sz="0" w:space="0" w:color="auto"/>
                            <w:left w:val="none" w:sz="0" w:space="0" w:color="auto"/>
                            <w:bottom w:val="none" w:sz="0" w:space="0" w:color="auto"/>
                            <w:right w:val="none" w:sz="0" w:space="0" w:color="auto"/>
                          </w:divBdr>
                        </w:div>
                        <w:div w:id="264114444">
                          <w:marLeft w:val="0"/>
                          <w:marRight w:val="0"/>
                          <w:marTop w:val="0"/>
                          <w:marBottom w:val="0"/>
                          <w:divBdr>
                            <w:top w:val="none" w:sz="0" w:space="0" w:color="auto"/>
                            <w:left w:val="none" w:sz="0" w:space="0" w:color="auto"/>
                            <w:bottom w:val="none" w:sz="0" w:space="0" w:color="auto"/>
                            <w:right w:val="none" w:sz="0" w:space="0" w:color="auto"/>
                          </w:divBdr>
                        </w:div>
                        <w:div w:id="191499500">
                          <w:marLeft w:val="0"/>
                          <w:marRight w:val="0"/>
                          <w:marTop w:val="0"/>
                          <w:marBottom w:val="0"/>
                          <w:divBdr>
                            <w:top w:val="none" w:sz="0" w:space="0" w:color="auto"/>
                            <w:left w:val="none" w:sz="0" w:space="0" w:color="auto"/>
                            <w:bottom w:val="none" w:sz="0" w:space="0" w:color="auto"/>
                            <w:right w:val="none" w:sz="0" w:space="0" w:color="auto"/>
                          </w:divBdr>
                        </w:div>
                        <w:div w:id="1321930538">
                          <w:marLeft w:val="0"/>
                          <w:marRight w:val="0"/>
                          <w:marTop w:val="0"/>
                          <w:marBottom w:val="0"/>
                          <w:divBdr>
                            <w:top w:val="none" w:sz="0" w:space="0" w:color="auto"/>
                            <w:left w:val="none" w:sz="0" w:space="0" w:color="auto"/>
                            <w:bottom w:val="none" w:sz="0" w:space="0" w:color="auto"/>
                            <w:right w:val="none" w:sz="0" w:space="0" w:color="auto"/>
                          </w:divBdr>
                        </w:div>
                        <w:div w:id="1352610899">
                          <w:marLeft w:val="0"/>
                          <w:marRight w:val="0"/>
                          <w:marTop w:val="0"/>
                          <w:marBottom w:val="0"/>
                          <w:divBdr>
                            <w:top w:val="none" w:sz="0" w:space="0" w:color="auto"/>
                            <w:left w:val="none" w:sz="0" w:space="0" w:color="auto"/>
                            <w:bottom w:val="none" w:sz="0" w:space="0" w:color="auto"/>
                            <w:right w:val="none" w:sz="0" w:space="0" w:color="auto"/>
                          </w:divBdr>
                        </w:div>
                        <w:div w:id="2070809142">
                          <w:marLeft w:val="0"/>
                          <w:marRight w:val="0"/>
                          <w:marTop w:val="0"/>
                          <w:marBottom w:val="0"/>
                          <w:divBdr>
                            <w:top w:val="none" w:sz="0" w:space="0" w:color="auto"/>
                            <w:left w:val="none" w:sz="0" w:space="0" w:color="auto"/>
                            <w:bottom w:val="none" w:sz="0" w:space="0" w:color="auto"/>
                            <w:right w:val="none" w:sz="0" w:space="0" w:color="auto"/>
                          </w:divBdr>
                        </w:div>
                        <w:div w:id="1053120840">
                          <w:marLeft w:val="0"/>
                          <w:marRight w:val="0"/>
                          <w:marTop w:val="0"/>
                          <w:marBottom w:val="0"/>
                          <w:divBdr>
                            <w:top w:val="none" w:sz="0" w:space="0" w:color="auto"/>
                            <w:left w:val="none" w:sz="0" w:space="0" w:color="auto"/>
                            <w:bottom w:val="none" w:sz="0" w:space="0" w:color="auto"/>
                            <w:right w:val="none" w:sz="0" w:space="0" w:color="auto"/>
                          </w:divBdr>
                        </w:div>
                        <w:div w:id="1145925882">
                          <w:marLeft w:val="0"/>
                          <w:marRight w:val="0"/>
                          <w:marTop w:val="0"/>
                          <w:marBottom w:val="0"/>
                          <w:divBdr>
                            <w:top w:val="none" w:sz="0" w:space="0" w:color="auto"/>
                            <w:left w:val="none" w:sz="0" w:space="0" w:color="auto"/>
                            <w:bottom w:val="none" w:sz="0" w:space="0" w:color="auto"/>
                            <w:right w:val="none" w:sz="0" w:space="0" w:color="auto"/>
                          </w:divBdr>
                        </w:div>
                        <w:div w:id="1306734904">
                          <w:marLeft w:val="0"/>
                          <w:marRight w:val="0"/>
                          <w:marTop w:val="0"/>
                          <w:marBottom w:val="0"/>
                          <w:divBdr>
                            <w:top w:val="none" w:sz="0" w:space="0" w:color="auto"/>
                            <w:left w:val="none" w:sz="0" w:space="0" w:color="auto"/>
                            <w:bottom w:val="none" w:sz="0" w:space="0" w:color="auto"/>
                            <w:right w:val="none" w:sz="0" w:space="0" w:color="auto"/>
                          </w:divBdr>
                        </w:div>
                        <w:div w:id="1178807815">
                          <w:marLeft w:val="0"/>
                          <w:marRight w:val="0"/>
                          <w:marTop w:val="0"/>
                          <w:marBottom w:val="0"/>
                          <w:divBdr>
                            <w:top w:val="none" w:sz="0" w:space="0" w:color="auto"/>
                            <w:left w:val="none" w:sz="0" w:space="0" w:color="auto"/>
                            <w:bottom w:val="none" w:sz="0" w:space="0" w:color="auto"/>
                            <w:right w:val="none" w:sz="0" w:space="0" w:color="auto"/>
                          </w:divBdr>
                        </w:div>
                        <w:div w:id="1475024367">
                          <w:marLeft w:val="0"/>
                          <w:marRight w:val="0"/>
                          <w:marTop w:val="0"/>
                          <w:marBottom w:val="0"/>
                          <w:divBdr>
                            <w:top w:val="none" w:sz="0" w:space="0" w:color="auto"/>
                            <w:left w:val="none" w:sz="0" w:space="0" w:color="auto"/>
                            <w:bottom w:val="none" w:sz="0" w:space="0" w:color="auto"/>
                            <w:right w:val="none" w:sz="0" w:space="0" w:color="auto"/>
                          </w:divBdr>
                        </w:div>
                        <w:div w:id="239412477">
                          <w:marLeft w:val="0"/>
                          <w:marRight w:val="0"/>
                          <w:marTop w:val="0"/>
                          <w:marBottom w:val="0"/>
                          <w:divBdr>
                            <w:top w:val="none" w:sz="0" w:space="0" w:color="auto"/>
                            <w:left w:val="none" w:sz="0" w:space="0" w:color="auto"/>
                            <w:bottom w:val="none" w:sz="0" w:space="0" w:color="auto"/>
                            <w:right w:val="none" w:sz="0" w:space="0" w:color="auto"/>
                          </w:divBdr>
                        </w:div>
                        <w:div w:id="585188157">
                          <w:marLeft w:val="0"/>
                          <w:marRight w:val="0"/>
                          <w:marTop w:val="0"/>
                          <w:marBottom w:val="0"/>
                          <w:divBdr>
                            <w:top w:val="none" w:sz="0" w:space="0" w:color="auto"/>
                            <w:left w:val="none" w:sz="0" w:space="0" w:color="auto"/>
                            <w:bottom w:val="none" w:sz="0" w:space="0" w:color="auto"/>
                            <w:right w:val="none" w:sz="0" w:space="0" w:color="auto"/>
                          </w:divBdr>
                        </w:div>
                        <w:div w:id="485709887">
                          <w:marLeft w:val="0"/>
                          <w:marRight w:val="0"/>
                          <w:marTop w:val="0"/>
                          <w:marBottom w:val="0"/>
                          <w:divBdr>
                            <w:top w:val="none" w:sz="0" w:space="0" w:color="auto"/>
                            <w:left w:val="none" w:sz="0" w:space="0" w:color="auto"/>
                            <w:bottom w:val="none" w:sz="0" w:space="0" w:color="auto"/>
                            <w:right w:val="none" w:sz="0" w:space="0" w:color="auto"/>
                          </w:divBdr>
                        </w:div>
                        <w:div w:id="159321951">
                          <w:marLeft w:val="0"/>
                          <w:marRight w:val="0"/>
                          <w:marTop w:val="0"/>
                          <w:marBottom w:val="0"/>
                          <w:divBdr>
                            <w:top w:val="none" w:sz="0" w:space="0" w:color="auto"/>
                            <w:left w:val="none" w:sz="0" w:space="0" w:color="auto"/>
                            <w:bottom w:val="none" w:sz="0" w:space="0" w:color="auto"/>
                            <w:right w:val="none" w:sz="0" w:space="0" w:color="auto"/>
                          </w:divBdr>
                        </w:div>
                        <w:div w:id="693387941">
                          <w:marLeft w:val="0"/>
                          <w:marRight w:val="0"/>
                          <w:marTop w:val="0"/>
                          <w:marBottom w:val="0"/>
                          <w:divBdr>
                            <w:top w:val="none" w:sz="0" w:space="0" w:color="auto"/>
                            <w:left w:val="none" w:sz="0" w:space="0" w:color="auto"/>
                            <w:bottom w:val="none" w:sz="0" w:space="0" w:color="auto"/>
                            <w:right w:val="none" w:sz="0" w:space="0" w:color="auto"/>
                          </w:divBdr>
                        </w:div>
                        <w:div w:id="1018233509">
                          <w:marLeft w:val="0"/>
                          <w:marRight w:val="0"/>
                          <w:marTop w:val="0"/>
                          <w:marBottom w:val="0"/>
                          <w:divBdr>
                            <w:top w:val="none" w:sz="0" w:space="0" w:color="auto"/>
                            <w:left w:val="none" w:sz="0" w:space="0" w:color="auto"/>
                            <w:bottom w:val="none" w:sz="0" w:space="0" w:color="auto"/>
                            <w:right w:val="none" w:sz="0" w:space="0" w:color="auto"/>
                          </w:divBdr>
                        </w:div>
                        <w:div w:id="134374394">
                          <w:marLeft w:val="0"/>
                          <w:marRight w:val="0"/>
                          <w:marTop w:val="0"/>
                          <w:marBottom w:val="0"/>
                          <w:divBdr>
                            <w:top w:val="none" w:sz="0" w:space="0" w:color="auto"/>
                            <w:left w:val="none" w:sz="0" w:space="0" w:color="auto"/>
                            <w:bottom w:val="none" w:sz="0" w:space="0" w:color="auto"/>
                            <w:right w:val="none" w:sz="0" w:space="0" w:color="auto"/>
                          </w:divBdr>
                        </w:div>
                        <w:div w:id="411854312">
                          <w:marLeft w:val="0"/>
                          <w:marRight w:val="0"/>
                          <w:marTop w:val="0"/>
                          <w:marBottom w:val="0"/>
                          <w:divBdr>
                            <w:top w:val="none" w:sz="0" w:space="0" w:color="auto"/>
                            <w:left w:val="none" w:sz="0" w:space="0" w:color="auto"/>
                            <w:bottom w:val="none" w:sz="0" w:space="0" w:color="auto"/>
                            <w:right w:val="none" w:sz="0" w:space="0" w:color="auto"/>
                          </w:divBdr>
                        </w:div>
                        <w:div w:id="759564872">
                          <w:marLeft w:val="0"/>
                          <w:marRight w:val="0"/>
                          <w:marTop w:val="0"/>
                          <w:marBottom w:val="0"/>
                          <w:divBdr>
                            <w:top w:val="none" w:sz="0" w:space="0" w:color="auto"/>
                            <w:left w:val="none" w:sz="0" w:space="0" w:color="auto"/>
                            <w:bottom w:val="none" w:sz="0" w:space="0" w:color="auto"/>
                            <w:right w:val="none" w:sz="0" w:space="0" w:color="auto"/>
                          </w:divBdr>
                        </w:div>
                        <w:div w:id="22945226">
                          <w:marLeft w:val="0"/>
                          <w:marRight w:val="0"/>
                          <w:marTop w:val="0"/>
                          <w:marBottom w:val="0"/>
                          <w:divBdr>
                            <w:top w:val="none" w:sz="0" w:space="0" w:color="auto"/>
                            <w:left w:val="none" w:sz="0" w:space="0" w:color="auto"/>
                            <w:bottom w:val="none" w:sz="0" w:space="0" w:color="auto"/>
                            <w:right w:val="none" w:sz="0" w:space="0" w:color="auto"/>
                          </w:divBdr>
                        </w:div>
                        <w:div w:id="1301958654">
                          <w:marLeft w:val="0"/>
                          <w:marRight w:val="0"/>
                          <w:marTop w:val="0"/>
                          <w:marBottom w:val="0"/>
                          <w:divBdr>
                            <w:top w:val="none" w:sz="0" w:space="0" w:color="auto"/>
                            <w:left w:val="none" w:sz="0" w:space="0" w:color="auto"/>
                            <w:bottom w:val="none" w:sz="0" w:space="0" w:color="auto"/>
                            <w:right w:val="none" w:sz="0" w:space="0" w:color="auto"/>
                          </w:divBdr>
                        </w:div>
                        <w:div w:id="1791585515">
                          <w:marLeft w:val="0"/>
                          <w:marRight w:val="0"/>
                          <w:marTop w:val="0"/>
                          <w:marBottom w:val="0"/>
                          <w:divBdr>
                            <w:top w:val="none" w:sz="0" w:space="0" w:color="auto"/>
                            <w:left w:val="none" w:sz="0" w:space="0" w:color="auto"/>
                            <w:bottom w:val="none" w:sz="0" w:space="0" w:color="auto"/>
                            <w:right w:val="none" w:sz="0" w:space="0" w:color="auto"/>
                          </w:divBdr>
                        </w:div>
                        <w:div w:id="637733718">
                          <w:marLeft w:val="0"/>
                          <w:marRight w:val="0"/>
                          <w:marTop w:val="0"/>
                          <w:marBottom w:val="0"/>
                          <w:divBdr>
                            <w:top w:val="none" w:sz="0" w:space="0" w:color="auto"/>
                            <w:left w:val="none" w:sz="0" w:space="0" w:color="auto"/>
                            <w:bottom w:val="none" w:sz="0" w:space="0" w:color="auto"/>
                            <w:right w:val="none" w:sz="0" w:space="0" w:color="auto"/>
                          </w:divBdr>
                        </w:div>
                        <w:div w:id="2072460636">
                          <w:marLeft w:val="0"/>
                          <w:marRight w:val="0"/>
                          <w:marTop w:val="0"/>
                          <w:marBottom w:val="0"/>
                          <w:divBdr>
                            <w:top w:val="none" w:sz="0" w:space="0" w:color="auto"/>
                            <w:left w:val="none" w:sz="0" w:space="0" w:color="auto"/>
                            <w:bottom w:val="none" w:sz="0" w:space="0" w:color="auto"/>
                            <w:right w:val="none" w:sz="0" w:space="0" w:color="auto"/>
                          </w:divBdr>
                        </w:div>
                        <w:div w:id="294482094">
                          <w:marLeft w:val="0"/>
                          <w:marRight w:val="0"/>
                          <w:marTop w:val="0"/>
                          <w:marBottom w:val="0"/>
                          <w:divBdr>
                            <w:top w:val="none" w:sz="0" w:space="0" w:color="auto"/>
                            <w:left w:val="none" w:sz="0" w:space="0" w:color="auto"/>
                            <w:bottom w:val="none" w:sz="0" w:space="0" w:color="auto"/>
                            <w:right w:val="none" w:sz="0" w:space="0" w:color="auto"/>
                          </w:divBdr>
                        </w:div>
                        <w:div w:id="2122264128">
                          <w:marLeft w:val="0"/>
                          <w:marRight w:val="0"/>
                          <w:marTop w:val="0"/>
                          <w:marBottom w:val="0"/>
                          <w:divBdr>
                            <w:top w:val="none" w:sz="0" w:space="0" w:color="auto"/>
                            <w:left w:val="none" w:sz="0" w:space="0" w:color="auto"/>
                            <w:bottom w:val="none" w:sz="0" w:space="0" w:color="auto"/>
                            <w:right w:val="none" w:sz="0" w:space="0" w:color="auto"/>
                          </w:divBdr>
                        </w:div>
                        <w:div w:id="1648584497">
                          <w:marLeft w:val="0"/>
                          <w:marRight w:val="0"/>
                          <w:marTop w:val="0"/>
                          <w:marBottom w:val="0"/>
                          <w:divBdr>
                            <w:top w:val="none" w:sz="0" w:space="0" w:color="auto"/>
                            <w:left w:val="none" w:sz="0" w:space="0" w:color="auto"/>
                            <w:bottom w:val="none" w:sz="0" w:space="0" w:color="auto"/>
                            <w:right w:val="none" w:sz="0" w:space="0" w:color="auto"/>
                          </w:divBdr>
                        </w:div>
                        <w:div w:id="1871143844">
                          <w:marLeft w:val="0"/>
                          <w:marRight w:val="0"/>
                          <w:marTop w:val="0"/>
                          <w:marBottom w:val="0"/>
                          <w:divBdr>
                            <w:top w:val="none" w:sz="0" w:space="0" w:color="auto"/>
                            <w:left w:val="none" w:sz="0" w:space="0" w:color="auto"/>
                            <w:bottom w:val="none" w:sz="0" w:space="0" w:color="auto"/>
                            <w:right w:val="none" w:sz="0" w:space="0" w:color="auto"/>
                          </w:divBdr>
                        </w:div>
                        <w:div w:id="534805030">
                          <w:marLeft w:val="0"/>
                          <w:marRight w:val="0"/>
                          <w:marTop w:val="0"/>
                          <w:marBottom w:val="0"/>
                          <w:divBdr>
                            <w:top w:val="none" w:sz="0" w:space="0" w:color="auto"/>
                            <w:left w:val="none" w:sz="0" w:space="0" w:color="auto"/>
                            <w:bottom w:val="none" w:sz="0" w:space="0" w:color="auto"/>
                            <w:right w:val="none" w:sz="0" w:space="0" w:color="auto"/>
                          </w:divBdr>
                        </w:div>
                        <w:div w:id="531501472">
                          <w:marLeft w:val="0"/>
                          <w:marRight w:val="0"/>
                          <w:marTop w:val="0"/>
                          <w:marBottom w:val="0"/>
                          <w:divBdr>
                            <w:top w:val="none" w:sz="0" w:space="0" w:color="auto"/>
                            <w:left w:val="none" w:sz="0" w:space="0" w:color="auto"/>
                            <w:bottom w:val="none" w:sz="0" w:space="0" w:color="auto"/>
                            <w:right w:val="none" w:sz="0" w:space="0" w:color="auto"/>
                          </w:divBdr>
                        </w:div>
                        <w:div w:id="609628747">
                          <w:marLeft w:val="0"/>
                          <w:marRight w:val="0"/>
                          <w:marTop w:val="0"/>
                          <w:marBottom w:val="0"/>
                          <w:divBdr>
                            <w:top w:val="none" w:sz="0" w:space="0" w:color="auto"/>
                            <w:left w:val="none" w:sz="0" w:space="0" w:color="auto"/>
                            <w:bottom w:val="none" w:sz="0" w:space="0" w:color="auto"/>
                            <w:right w:val="none" w:sz="0" w:space="0" w:color="auto"/>
                          </w:divBdr>
                        </w:div>
                        <w:div w:id="1816801545">
                          <w:marLeft w:val="0"/>
                          <w:marRight w:val="0"/>
                          <w:marTop w:val="0"/>
                          <w:marBottom w:val="0"/>
                          <w:divBdr>
                            <w:top w:val="none" w:sz="0" w:space="0" w:color="auto"/>
                            <w:left w:val="none" w:sz="0" w:space="0" w:color="auto"/>
                            <w:bottom w:val="none" w:sz="0" w:space="0" w:color="auto"/>
                            <w:right w:val="none" w:sz="0" w:space="0" w:color="auto"/>
                          </w:divBdr>
                        </w:div>
                        <w:div w:id="1080754414">
                          <w:marLeft w:val="0"/>
                          <w:marRight w:val="0"/>
                          <w:marTop w:val="0"/>
                          <w:marBottom w:val="0"/>
                          <w:divBdr>
                            <w:top w:val="none" w:sz="0" w:space="0" w:color="auto"/>
                            <w:left w:val="none" w:sz="0" w:space="0" w:color="auto"/>
                            <w:bottom w:val="none" w:sz="0" w:space="0" w:color="auto"/>
                            <w:right w:val="none" w:sz="0" w:space="0" w:color="auto"/>
                          </w:divBdr>
                        </w:div>
                        <w:div w:id="10134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0241">
                  <w:marLeft w:val="0"/>
                  <w:marRight w:val="0"/>
                  <w:marTop w:val="0"/>
                  <w:marBottom w:val="0"/>
                  <w:divBdr>
                    <w:top w:val="none" w:sz="0" w:space="0" w:color="auto"/>
                    <w:left w:val="none" w:sz="0" w:space="0" w:color="auto"/>
                    <w:bottom w:val="none" w:sz="0" w:space="0" w:color="auto"/>
                    <w:right w:val="none" w:sz="0" w:space="0" w:color="auto"/>
                  </w:divBdr>
                  <w:divsChild>
                    <w:div w:id="2035619293">
                      <w:marLeft w:val="0"/>
                      <w:marRight w:val="0"/>
                      <w:marTop w:val="0"/>
                      <w:marBottom w:val="0"/>
                      <w:divBdr>
                        <w:top w:val="none" w:sz="0" w:space="0" w:color="auto"/>
                        <w:left w:val="none" w:sz="0" w:space="0" w:color="auto"/>
                        <w:bottom w:val="none" w:sz="0" w:space="0" w:color="auto"/>
                        <w:right w:val="none" w:sz="0" w:space="0" w:color="auto"/>
                      </w:divBdr>
                      <w:divsChild>
                        <w:div w:id="551229266">
                          <w:marLeft w:val="0"/>
                          <w:marRight w:val="0"/>
                          <w:marTop w:val="0"/>
                          <w:marBottom w:val="0"/>
                          <w:divBdr>
                            <w:top w:val="none" w:sz="0" w:space="0" w:color="auto"/>
                            <w:left w:val="none" w:sz="0" w:space="0" w:color="auto"/>
                            <w:bottom w:val="none" w:sz="0" w:space="0" w:color="auto"/>
                            <w:right w:val="none" w:sz="0" w:space="0" w:color="auto"/>
                          </w:divBdr>
                        </w:div>
                        <w:div w:id="757286633">
                          <w:marLeft w:val="0"/>
                          <w:marRight w:val="0"/>
                          <w:marTop w:val="0"/>
                          <w:marBottom w:val="0"/>
                          <w:divBdr>
                            <w:top w:val="none" w:sz="0" w:space="0" w:color="auto"/>
                            <w:left w:val="none" w:sz="0" w:space="0" w:color="auto"/>
                            <w:bottom w:val="none" w:sz="0" w:space="0" w:color="auto"/>
                            <w:right w:val="none" w:sz="0" w:space="0" w:color="auto"/>
                          </w:divBdr>
                        </w:div>
                      </w:divsChild>
                    </w:div>
                    <w:div w:id="1560744828">
                      <w:marLeft w:val="0"/>
                      <w:marRight w:val="0"/>
                      <w:marTop w:val="0"/>
                      <w:marBottom w:val="0"/>
                      <w:divBdr>
                        <w:top w:val="none" w:sz="0" w:space="0" w:color="auto"/>
                        <w:left w:val="none" w:sz="0" w:space="0" w:color="auto"/>
                        <w:bottom w:val="none" w:sz="0" w:space="0" w:color="auto"/>
                        <w:right w:val="none" w:sz="0" w:space="0" w:color="auto"/>
                      </w:divBdr>
                      <w:divsChild>
                        <w:div w:id="1415975223">
                          <w:marLeft w:val="0"/>
                          <w:marRight w:val="0"/>
                          <w:marTop w:val="0"/>
                          <w:marBottom w:val="0"/>
                          <w:divBdr>
                            <w:top w:val="none" w:sz="0" w:space="0" w:color="auto"/>
                            <w:left w:val="none" w:sz="0" w:space="0" w:color="auto"/>
                            <w:bottom w:val="none" w:sz="0" w:space="0" w:color="auto"/>
                            <w:right w:val="none" w:sz="0" w:space="0" w:color="auto"/>
                          </w:divBdr>
                        </w:div>
                        <w:div w:id="118035740">
                          <w:marLeft w:val="0"/>
                          <w:marRight w:val="0"/>
                          <w:marTop w:val="0"/>
                          <w:marBottom w:val="0"/>
                          <w:divBdr>
                            <w:top w:val="none" w:sz="0" w:space="0" w:color="auto"/>
                            <w:left w:val="none" w:sz="0" w:space="0" w:color="auto"/>
                            <w:bottom w:val="none" w:sz="0" w:space="0" w:color="auto"/>
                            <w:right w:val="none" w:sz="0" w:space="0" w:color="auto"/>
                          </w:divBdr>
                        </w:div>
                      </w:divsChild>
                    </w:div>
                    <w:div w:id="995958638">
                      <w:marLeft w:val="0"/>
                      <w:marRight w:val="0"/>
                      <w:marTop w:val="0"/>
                      <w:marBottom w:val="0"/>
                      <w:divBdr>
                        <w:top w:val="none" w:sz="0" w:space="0" w:color="auto"/>
                        <w:left w:val="none" w:sz="0" w:space="0" w:color="auto"/>
                        <w:bottom w:val="none" w:sz="0" w:space="0" w:color="auto"/>
                        <w:right w:val="none" w:sz="0" w:space="0" w:color="auto"/>
                      </w:divBdr>
                      <w:divsChild>
                        <w:div w:id="432172843">
                          <w:marLeft w:val="0"/>
                          <w:marRight w:val="0"/>
                          <w:marTop w:val="0"/>
                          <w:marBottom w:val="0"/>
                          <w:divBdr>
                            <w:top w:val="none" w:sz="0" w:space="0" w:color="auto"/>
                            <w:left w:val="none" w:sz="0" w:space="0" w:color="auto"/>
                            <w:bottom w:val="none" w:sz="0" w:space="0" w:color="auto"/>
                            <w:right w:val="none" w:sz="0" w:space="0" w:color="auto"/>
                          </w:divBdr>
                          <w:divsChild>
                            <w:div w:id="467627842">
                              <w:marLeft w:val="0"/>
                              <w:marRight w:val="0"/>
                              <w:marTop w:val="0"/>
                              <w:marBottom w:val="0"/>
                              <w:divBdr>
                                <w:top w:val="none" w:sz="0" w:space="0" w:color="auto"/>
                                <w:left w:val="none" w:sz="0" w:space="0" w:color="auto"/>
                                <w:bottom w:val="none" w:sz="0" w:space="0" w:color="auto"/>
                                <w:right w:val="none" w:sz="0" w:space="0" w:color="auto"/>
                              </w:divBdr>
                            </w:div>
                            <w:div w:id="1548642142">
                              <w:marLeft w:val="0"/>
                              <w:marRight w:val="0"/>
                              <w:marTop w:val="0"/>
                              <w:marBottom w:val="0"/>
                              <w:divBdr>
                                <w:top w:val="none" w:sz="0" w:space="0" w:color="auto"/>
                                <w:left w:val="none" w:sz="0" w:space="0" w:color="auto"/>
                                <w:bottom w:val="none" w:sz="0" w:space="0" w:color="auto"/>
                                <w:right w:val="none" w:sz="0" w:space="0" w:color="auto"/>
                              </w:divBdr>
                            </w:div>
                            <w:div w:id="544407868">
                              <w:marLeft w:val="0"/>
                              <w:marRight w:val="0"/>
                              <w:marTop w:val="0"/>
                              <w:marBottom w:val="0"/>
                              <w:divBdr>
                                <w:top w:val="none" w:sz="0" w:space="0" w:color="auto"/>
                                <w:left w:val="none" w:sz="0" w:space="0" w:color="auto"/>
                                <w:bottom w:val="none" w:sz="0" w:space="0" w:color="auto"/>
                                <w:right w:val="none" w:sz="0" w:space="0" w:color="auto"/>
                              </w:divBdr>
                            </w:div>
                            <w:div w:id="1421636522">
                              <w:marLeft w:val="0"/>
                              <w:marRight w:val="0"/>
                              <w:marTop w:val="0"/>
                              <w:marBottom w:val="0"/>
                              <w:divBdr>
                                <w:top w:val="none" w:sz="0" w:space="0" w:color="auto"/>
                                <w:left w:val="none" w:sz="0" w:space="0" w:color="auto"/>
                                <w:bottom w:val="none" w:sz="0" w:space="0" w:color="auto"/>
                                <w:right w:val="none" w:sz="0" w:space="0" w:color="auto"/>
                              </w:divBdr>
                            </w:div>
                            <w:div w:id="1981880847">
                              <w:marLeft w:val="0"/>
                              <w:marRight w:val="0"/>
                              <w:marTop w:val="0"/>
                              <w:marBottom w:val="0"/>
                              <w:divBdr>
                                <w:top w:val="none" w:sz="0" w:space="0" w:color="auto"/>
                                <w:left w:val="none" w:sz="0" w:space="0" w:color="auto"/>
                                <w:bottom w:val="none" w:sz="0" w:space="0" w:color="auto"/>
                                <w:right w:val="none" w:sz="0" w:space="0" w:color="auto"/>
                              </w:divBdr>
                            </w:div>
                            <w:div w:id="1277761607">
                              <w:marLeft w:val="0"/>
                              <w:marRight w:val="0"/>
                              <w:marTop w:val="0"/>
                              <w:marBottom w:val="0"/>
                              <w:divBdr>
                                <w:top w:val="none" w:sz="0" w:space="0" w:color="auto"/>
                                <w:left w:val="none" w:sz="0" w:space="0" w:color="auto"/>
                                <w:bottom w:val="none" w:sz="0" w:space="0" w:color="auto"/>
                                <w:right w:val="none" w:sz="0" w:space="0" w:color="auto"/>
                              </w:divBdr>
                            </w:div>
                            <w:div w:id="1549806184">
                              <w:marLeft w:val="0"/>
                              <w:marRight w:val="0"/>
                              <w:marTop w:val="0"/>
                              <w:marBottom w:val="0"/>
                              <w:divBdr>
                                <w:top w:val="none" w:sz="0" w:space="0" w:color="auto"/>
                                <w:left w:val="none" w:sz="0" w:space="0" w:color="auto"/>
                                <w:bottom w:val="none" w:sz="0" w:space="0" w:color="auto"/>
                                <w:right w:val="none" w:sz="0" w:space="0" w:color="auto"/>
                              </w:divBdr>
                            </w:div>
                            <w:div w:id="1962608597">
                              <w:marLeft w:val="0"/>
                              <w:marRight w:val="0"/>
                              <w:marTop w:val="0"/>
                              <w:marBottom w:val="0"/>
                              <w:divBdr>
                                <w:top w:val="none" w:sz="0" w:space="0" w:color="auto"/>
                                <w:left w:val="none" w:sz="0" w:space="0" w:color="auto"/>
                                <w:bottom w:val="none" w:sz="0" w:space="0" w:color="auto"/>
                                <w:right w:val="none" w:sz="0" w:space="0" w:color="auto"/>
                              </w:divBdr>
                            </w:div>
                            <w:div w:id="1863207007">
                              <w:marLeft w:val="0"/>
                              <w:marRight w:val="0"/>
                              <w:marTop w:val="0"/>
                              <w:marBottom w:val="0"/>
                              <w:divBdr>
                                <w:top w:val="none" w:sz="0" w:space="0" w:color="auto"/>
                                <w:left w:val="none" w:sz="0" w:space="0" w:color="auto"/>
                                <w:bottom w:val="none" w:sz="0" w:space="0" w:color="auto"/>
                                <w:right w:val="none" w:sz="0" w:space="0" w:color="auto"/>
                              </w:divBdr>
                            </w:div>
                            <w:div w:id="2099329088">
                              <w:marLeft w:val="0"/>
                              <w:marRight w:val="0"/>
                              <w:marTop w:val="0"/>
                              <w:marBottom w:val="0"/>
                              <w:divBdr>
                                <w:top w:val="none" w:sz="0" w:space="0" w:color="auto"/>
                                <w:left w:val="none" w:sz="0" w:space="0" w:color="auto"/>
                                <w:bottom w:val="none" w:sz="0" w:space="0" w:color="auto"/>
                                <w:right w:val="none" w:sz="0" w:space="0" w:color="auto"/>
                              </w:divBdr>
                            </w:div>
                            <w:div w:id="127168566">
                              <w:marLeft w:val="0"/>
                              <w:marRight w:val="0"/>
                              <w:marTop w:val="0"/>
                              <w:marBottom w:val="0"/>
                              <w:divBdr>
                                <w:top w:val="none" w:sz="0" w:space="0" w:color="auto"/>
                                <w:left w:val="none" w:sz="0" w:space="0" w:color="auto"/>
                                <w:bottom w:val="none" w:sz="0" w:space="0" w:color="auto"/>
                                <w:right w:val="none" w:sz="0" w:space="0" w:color="auto"/>
                              </w:divBdr>
                            </w:div>
                            <w:div w:id="57486890">
                              <w:marLeft w:val="0"/>
                              <w:marRight w:val="0"/>
                              <w:marTop w:val="0"/>
                              <w:marBottom w:val="0"/>
                              <w:divBdr>
                                <w:top w:val="none" w:sz="0" w:space="0" w:color="auto"/>
                                <w:left w:val="none" w:sz="0" w:space="0" w:color="auto"/>
                                <w:bottom w:val="none" w:sz="0" w:space="0" w:color="auto"/>
                                <w:right w:val="none" w:sz="0" w:space="0" w:color="auto"/>
                              </w:divBdr>
                            </w:div>
                          </w:divsChild>
                        </w:div>
                        <w:div w:id="791245526">
                          <w:marLeft w:val="0"/>
                          <w:marRight w:val="0"/>
                          <w:marTop w:val="0"/>
                          <w:marBottom w:val="0"/>
                          <w:divBdr>
                            <w:top w:val="none" w:sz="0" w:space="0" w:color="auto"/>
                            <w:left w:val="none" w:sz="0" w:space="0" w:color="auto"/>
                            <w:bottom w:val="none" w:sz="0" w:space="0" w:color="auto"/>
                            <w:right w:val="none" w:sz="0" w:space="0" w:color="auto"/>
                          </w:divBdr>
                          <w:divsChild>
                            <w:div w:id="1640069054">
                              <w:marLeft w:val="0"/>
                              <w:marRight w:val="0"/>
                              <w:marTop w:val="0"/>
                              <w:marBottom w:val="0"/>
                              <w:divBdr>
                                <w:top w:val="none" w:sz="0" w:space="0" w:color="auto"/>
                                <w:left w:val="none" w:sz="0" w:space="0" w:color="auto"/>
                                <w:bottom w:val="none" w:sz="0" w:space="0" w:color="auto"/>
                                <w:right w:val="none" w:sz="0" w:space="0" w:color="auto"/>
                              </w:divBdr>
                            </w:div>
                            <w:div w:id="1624186341">
                              <w:marLeft w:val="0"/>
                              <w:marRight w:val="0"/>
                              <w:marTop w:val="0"/>
                              <w:marBottom w:val="0"/>
                              <w:divBdr>
                                <w:top w:val="none" w:sz="0" w:space="0" w:color="auto"/>
                                <w:left w:val="none" w:sz="0" w:space="0" w:color="auto"/>
                                <w:bottom w:val="none" w:sz="0" w:space="0" w:color="auto"/>
                                <w:right w:val="none" w:sz="0" w:space="0" w:color="auto"/>
                              </w:divBdr>
                            </w:div>
                            <w:div w:id="1893542848">
                              <w:marLeft w:val="0"/>
                              <w:marRight w:val="0"/>
                              <w:marTop w:val="0"/>
                              <w:marBottom w:val="0"/>
                              <w:divBdr>
                                <w:top w:val="none" w:sz="0" w:space="0" w:color="auto"/>
                                <w:left w:val="none" w:sz="0" w:space="0" w:color="auto"/>
                                <w:bottom w:val="none" w:sz="0" w:space="0" w:color="auto"/>
                                <w:right w:val="none" w:sz="0" w:space="0" w:color="auto"/>
                              </w:divBdr>
                            </w:div>
                            <w:div w:id="1880625588">
                              <w:marLeft w:val="0"/>
                              <w:marRight w:val="0"/>
                              <w:marTop w:val="0"/>
                              <w:marBottom w:val="0"/>
                              <w:divBdr>
                                <w:top w:val="none" w:sz="0" w:space="0" w:color="auto"/>
                                <w:left w:val="none" w:sz="0" w:space="0" w:color="auto"/>
                                <w:bottom w:val="none" w:sz="0" w:space="0" w:color="auto"/>
                                <w:right w:val="none" w:sz="0" w:space="0" w:color="auto"/>
                              </w:divBdr>
                            </w:div>
                          </w:divsChild>
                        </w:div>
                        <w:div w:id="227570237">
                          <w:marLeft w:val="0"/>
                          <w:marRight w:val="0"/>
                          <w:marTop w:val="0"/>
                          <w:marBottom w:val="0"/>
                          <w:divBdr>
                            <w:top w:val="none" w:sz="0" w:space="0" w:color="auto"/>
                            <w:left w:val="none" w:sz="0" w:space="0" w:color="auto"/>
                            <w:bottom w:val="none" w:sz="0" w:space="0" w:color="auto"/>
                            <w:right w:val="none" w:sz="0" w:space="0" w:color="auto"/>
                          </w:divBdr>
                          <w:divsChild>
                            <w:div w:id="5986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37813">
                  <w:marLeft w:val="0"/>
                  <w:marRight w:val="0"/>
                  <w:marTop w:val="0"/>
                  <w:marBottom w:val="0"/>
                  <w:divBdr>
                    <w:top w:val="none" w:sz="0" w:space="0" w:color="auto"/>
                    <w:left w:val="none" w:sz="0" w:space="0" w:color="auto"/>
                    <w:bottom w:val="none" w:sz="0" w:space="0" w:color="auto"/>
                    <w:right w:val="none" w:sz="0" w:space="0" w:color="auto"/>
                  </w:divBdr>
                  <w:divsChild>
                    <w:div w:id="896162215">
                      <w:marLeft w:val="0"/>
                      <w:marRight w:val="0"/>
                      <w:marTop w:val="0"/>
                      <w:marBottom w:val="0"/>
                      <w:divBdr>
                        <w:top w:val="none" w:sz="0" w:space="0" w:color="auto"/>
                        <w:left w:val="none" w:sz="0" w:space="0" w:color="auto"/>
                        <w:bottom w:val="none" w:sz="0" w:space="0" w:color="auto"/>
                        <w:right w:val="none" w:sz="0" w:space="0" w:color="auto"/>
                      </w:divBdr>
                      <w:divsChild>
                        <w:div w:id="1457529681">
                          <w:marLeft w:val="0"/>
                          <w:marRight w:val="0"/>
                          <w:marTop w:val="0"/>
                          <w:marBottom w:val="0"/>
                          <w:divBdr>
                            <w:top w:val="none" w:sz="0" w:space="0" w:color="auto"/>
                            <w:left w:val="none" w:sz="0" w:space="0" w:color="auto"/>
                            <w:bottom w:val="none" w:sz="0" w:space="0" w:color="auto"/>
                            <w:right w:val="none" w:sz="0" w:space="0" w:color="auto"/>
                          </w:divBdr>
                        </w:div>
                        <w:div w:id="2083717591">
                          <w:marLeft w:val="0"/>
                          <w:marRight w:val="0"/>
                          <w:marTop w:val="0"/>
                          <w:marBottom w:val="0"/>
                          <w:divBdr>
                            <w:top w:val="none" w:sz="0" w:space="0" w:color="auto"/>
                            <w:left w:val="none" w:sz="0" w:space="0" w:color="auto"/>
                            <w:bottom w:val="none" w:sz="0" w:space="0" w:color="auto"/>
                            <w:right w:val="none" w:sz="0" w:space="0" w:color="auto"/>
                          </w:divBdr>
                        </w:div>
                        <w:div w:id="716903704">
                          <w:marLeft w:val="0"/>
                          <w:marRight w:val="0"/>
                          <w:marTop w:val="0"/>
                          <w:marBottom w:val="0"/>
                          <w:divBdr>
                            <w:top w:val="none" w:sz="0" w:space="0" w:color="auto"/>
                            <w:left w:val="none" w:sz="0" w:space="0" w:color="auto"/>
                            <w:bottom w:val="none" w:sz="0" w:space="0" w:color="auto"/>
                            <w:right w:val="none" w:sz="0" w:space="0" w:color="auto"/>
                          </w:divBdr>
                        </w:div>
                        <w:div w:id="1110661632">
                          <w:marLeft w:val="0"/>
                          <w:marRight w:val="0"/>
                          <w:marTop w:val="0"/>
                          <w:marBottom w:val="0"/>
                          <w:divBdr>
                            <w:top w:val="none" w:sz="0" w:space="0" w:color="auto"/>
                            <w:left w:val="none" w:sz="0" w:space="0" w:color="auto"/>
                            <w:bottom w:val="none" w:sz="0" w:space="0" w:color="auto"/>
                            <w:right w:val="none" w:sz="0" w:space="0" w:color="auto"/>
                          </w:divBdr>
                        </w:div>
                        <w:div w:id="1717966587">
                          <w:marLeft w:val="0"/>
                          <w:marRight w:val="0"/>
                          <w:marTop w:val="0"/>
                          <w:marBottom w:val="0"/>
                          <w:divBdr>
                            <w:top w:val="none" w:sz="0" w:space="0" w:color="auto"/>
                            <w:left w:val="none" w:sz="0" w:space="0" w:color="auto"/>
                            <w:bottom w:val="none" w:sz="0" w:space="0" w:color="auto"/>
                            <w:right w:val="none" w:sz="0" w:space="0" w:color="auto"/>
                          </w:divBdr>
                        </w:div>
                        <w:div w:id="810287420">
                          <w:marLeft w:val="0"/>
                          <w:marRight w:val="0"/>
                          <w:marTop w:val="0"/>
                          <w:marBottom w:val="0"/>
                          <w:divBdr>
                            <w:top w:val="none" w:sz="0" w:space="0" w:color="auto"/>
                            <w:left w:val="none" w:sz="0" w:space="0" w:color="auto"/>
                            <w:bottom w:val="none" w:sz="0" w:space="0" w:color="auto"/>
                            <w:right w:val="none" w:sz="0" w:space="0" w:color="auto"/>
                          </w:divBdr>
                        </w:div>
                        <w:div w:id="1922446673">
                          <w:marLeft w:val="0"/>
                          <w:marRight w:val="0"/>
                          <w:marTop w:val="0"/>
                          <w:marBottom w:val="0"/>
                          <w:divBdr>
                            <w:top w:val="none" w:sz="0" w:space="0" w:color="auto"/>
                            <w:left w:val="none" w:sz="0" w:space="0" w:color="auto"/>
                            <w:bottom w:val="none" w:sz="0" w:space="0" w:color="auto"/>
                            <w:right w:val="none" w:sz="0" w:space="0" w:color="auto"/>
                          </w:divBdr>
                        </w:div>
                        <w:div w:id="1993635697">
                          <w:marLeft w:val="0"/>
                          <w:marRight w:val="0"/>
                          <w:marTop w:val="0"/>
                          <w:marBottom w:val="0"/>
                          <w:divBdr>
                            <w:top w:val="none" w:sz="0" w:space="0" w:color="auto"/>
                            <w:left w:val="none" w:sz="0" w:space="0" w:color="auto"/>
                            <w:bottom w:val="none" w:sz="0" w:space="0" w:color="auto"/>
                            <w:right w:val="none" w:sz="0" w:space="0" w:color="auto"/>
                          </w:divBdr>
                        </w:div>
                        <w:div w:id="1246263920">
                          <w:marLeft w:val="0"/>
                          <w:marRight w:val="0"/>
                          <w:marTop w:val="0"/>
                          <w:marBottom w:val="0"/>
                          <w:divBdr>
                            <w:top w:val="none" w:sz="0" w:space="0" w:color="auto"/>
                            <w:left w:val="none" w:sz="0" w:space="0" w:color="auto"/>
                            <w:bottom w:val="none" w:sz="0" w:space="0" w:color="auto"/>
                            <w:right w:val="none" w:sz="0" w:space="0" w:color="auto"/>
                          </w:divBdr>
                        </w:div>
                        <w:div w:id="990673581">
                          <w:marLeft w:val="0"/>
                          <w:marRight w:val="0"/>
                          <w:marTop w:val="0"/>
                          <w:marBottom w:val="0"/>
                          <w:divBdr>
                            <w:top w:val="none" w:sz="0" w:space="0" w:color="auto"/>
                            <w:left w:val="none" w:sz="0" w:space="0" w:color="auto"/>
                            <w:bottom w:val="none" w:sz="0" w:space="0" w:color="auto"/>
                            <w:right w:val="none" w:sz="0" w:space="0" w:color="auto"/>
                          </w:divBdr>
                        </w:div>
                        <w:div w:id="1494832592">
                          <w:marLeft w:val="0"/>
                          <w:marRight w:val="0"/>
                          <w:marTop w:val="0"/>
                          <w:marBottom w:val="0"/>
                          <w:divBdr>
                            <w:top w:val="none" w:sz="0" w:space="0" w:color="auto"/>
                            <w:left w:val="none" w:sz="0" w:space="0" w:color="auto"/>
                            <w:bottom w:val="none" w:sz="0" w:space="0" w:color="auto"/>
                            <w:right w:val="none" w:sz="0" w:space="0" w:color="auto"/>
                          </w:divBdr>
                        </w:div>
                        <w:div w:id="553396481">
                          <w:marLeft w:val="0"/>
                          <w:marRight w:val="0"/>
                          <w:marTop w:val="0"/>
                          <w:marBottom w:val="0"/>
                          <w:divBdr>
                            <w:top w:val="none" w:sz="0" w:space="0" w:color="auto"/>
                            <w:left w:val="none" w:sz="0" w:space="0" w:color="auto"/>
                            <w:bottom w:val="none" w:sz="0" w:space="0" w:color="auto"/>
                            <w:right w:val="none" w:sz="0" w:space="0" w:color="auto"/>
                          </w:divBdr>
                        </w:div>
                        <w:div w:id="222303515">
                          <w:marLeft w:val="0"/>
                          <w:marRight w:val="0"/>
                          <w:marTop w:val="0"/>
                          <w:marBottom w:val="0"/>
                          <w:divBdr>
                            <w:top w:val="none" w:sz="0" w:space="0" w:color="auto"/>
                            <w:left w:val="none" w:sz="0" w:space="0" w:color="auto"/>
                            <w:bottom w:val="none" w:sz="0" w:space="0" w:color="auto"/>
                            <w:right w:val="none" w:sz="0" w:space="0" w:color="auto"/>
                          </w:divBdr>
                        </w:div>
                        <w:div w:id="1185552505">
                          <w:marLeft w:val="0"/>
                          <w:marRight w:val="0"/>
                          <w:marTop w:val="0"/>
                          <w:marBottom w:val="0"/>
                          <w:divBdr>
                            <w:top w:val="none" w:sz="0" w:space="0" w:color="auto"/>
                            <w:left w:val="none" w:sz="0" w:space="0" w:color="auto"/>
                            <w:bottom w:val="none" w:sz="0" w:space="0" w:color="auto"/>
                            <w:right w:val="none" w:sz="0" w:space="0" w:color="auto"/>
                          </w:divBdr>
                        </w:div>
                        <w:div w:id="1910074265">
                          <w:marLeft w:val="0"/>
                          <w:marRight w:val="0"/>
                          <w:marTop w:val="0"/>
                          <w:marBottom w:val="0"/>
                          <w:divBdr>
                            <w:top w:val="none" w:sz="0" w:space="0" w:color="auto"/>
                            <w:left w:val="none" w:sz="0" w:space="0" w:color="auto"/>
                            <w:bottom w:val="none" w:sz="0" w:space="0" w:color="auto"/>
                            <w:right w:val="none" w:sz="0" w:space="0" w:color="auto"/>
                          </w:divBdr>
                        </w:div>
                        <w:div w:id="1736321923">
                          <w:marLeft w:val="0"/>
                          <w:marRight w:val="0"/>
                          <w:marTop w:val="0"/>
                          <w:marBottom w:val="0"/>
                          <w:divBdr>
                            <w:top w:val="none" w:sz="0" w:space="0" w:color="auto"/>
                            <w:left w:val="none" w:sz="0" w:space="0" w:color="auto"/>
                            <w:bottom w:val="none" w:sz="0" w:space="0" w:color="auto"/>
                            <w:right w:val="none" w:sz="0" w:space="0" w:color="auto"/>
                          </w:divBdr>
                        </w:div>
                        <w:div w:id="1668512875">
                          <w:marLeft w:val="0"/>
                          <w:marRight w:val="0"/>
                          <w:marTop w:val="0"/>
                          <w:marBottom w:val="0"/>
                          <w:divBdr>
                            <w:top w:val="none" w:sz="0" w:space="0" w:color="auto"/>
                            <w:left w:val="none" w:sz="0" w:space="0" w:color="auto"/>
                            <w:bottom w:val="none" w:sz="0" w:space="0" w:color="auto"/>
                            <w:right w:val="none" w:sz="0" w:space="0" w:color="auto"/>
                          </w:divBdr>
                        </w:div>
                        <w:div w:id="1368407810">
                          <w:marLeft w:val="0"/>
                          <w:marRight w:val="0"/>
                          <w:marTop w:val="0"/>
                          <w:marBottom w:val="0"/>
                          <w:divBdr>
                            <w:top w:val="none" w:sz="0" w:space="0" w:color="auto"/>
                            <w:left w:val="none" w:sz="0" w:space="0" w:color="auto"/>
                            <w:bottom w:val="none" w:sz="0" w:space="0" w:color="auto"/>
                            <w:right w:val="none" w:sz="0" w:space="0" w:color="auto"/>
                          </w:divBdr>
                        </w:div>
                        <w:div w:id="1355883239">
                          <w:marLeft w:val="0"/>
                          <w:marRight w:val="0"/>
                          <w:marTop w:val="0"/>
                          <w:marBottom w:val="0"/>
                          <w:divBdr>
                            <w:top w:val="none" w:sz="0" w:space="0" w:color="auto"/>
                            <w:left w:val="none" w:sz="0" w:space="0" w:color="auto"/>
                            <w:bottom w:val="none" w:sz="0" w:space="0" w:color="auto"/>
                            <w:right w:val="none" w:sz="0" w:space="0" w:color="auto"/>
                          </w:divBdr>
                        </w:div>
                        <w:div w:id="88357655">
                          <w:marLeft w:val="0"/>
                          <w:marRight w:val="0"/>
                          <w:marTop w:val="0"/>
                          <w:marBottom w:val="0"/>
                          <w:divBdr>
                            <w:top w:val="none" w:sz="0" w:space="0" w:color="auto"/>
                            <w:left w:val="none" w:sz="0" w:space="0" w:color="auto"/>
                            <w:bottom w:val="none" w:sz="0" w:space="0" w:color="auto"/>
                            <w:right w:val="none" w:sz="0" w:space="0" w:color="auto"/>
                          </w:divBdr>
                        </w:div>
                        <w:div w:id="2032147494">
                          <w:marLeft w:val="0"/>
                          <w:marRight w:val="0"/>
                          <w:marTop w:val="0"/>
                          <w:marBottom w:val="0"/>
                          <w:divBdr>
                            <w:top w:val="none" w:sz="0" w:space="0" w:color="auto"/>
                            <w:left w:val="none" w:sz="0" w:space="0" w:color="auto"/>
                            <w:bottom w:val="none" w:sz="0" w:space="0" w:color="auto"/>
                            <w:right w:val="none" w:sz="0" w:space="0" w:color="auto"/>
                          </w:divBdr>
                        </w:div>
                        <w:div w:id="2139029549">
                          <w:marLeft w:val="0"/>
                          <w:marRight w:val="0"/>
                          <w:marTop w:val="0"/>
                          <w:marBottom w:val="0"/>
                          <w:divBdr>
                            <w:top w:val="none" w:sz="0" w:space="0" w:color="auto"/>
                            <w:left w:val="none" w:sz="0" w:space="0" w:color="auto"/>
                            <w:bottom w:val="none" w:sz="0" w:space="0" w:color="auto"/>
                            <w:right w:val="none" w:sz="0" w:space="0" w:color="auto"/>
                          </w:divBdr>
                        </w:div>
                      </w:divsChild>
                    </w:div>
                    <w:div w:id="1025132489">
                      <w:marLeft w:val="0"/>
                      <w:marRight w:val="0"/>
                      <w:marTop w:val="0"/>
                      <w:marBottom w:val="0"/>
                      <w:divBdr>
                        <w:top w:val="none" w:sz="0" w:space="0" w:color="auto"/>
                        <w:left w:val="none" w:sz="0" w:space="0" w:color="auto"/>
                        <w:bottom w:val="none" w:sz="0" w:space="0" w:color="auto"/>
                        <w:right w:val="none" w:sz="0" w:space="0" w:color="auto"/>
                      </w:divBdr>
                      <w:divsChild>
                        <w:div w:id="13384216">
                          <w:marLeft w:val="0"/>
                          <w:marRight w:val="0"/>
                          <w:marTop w:val="0"/>
                          <w:marBottom w:val="0"/>
                          <w:divBdr>
                            <w:top w:val="none" w:sz="0" w:space="0" w:color="auto"/>
                            <w:left w:val="none" w:sz="0" w:space="0" w:color="auto"/>
                            <w:bottom w:val="none" w:sz="0" w:space="0" w:color="auto"/>
                            <w:right w:val="none" w:sz="0" w:space="0" w:color="auto"/>
                          </w:divBdr>
                        </w:div>
                        <w:div w:id="985858362">
                          <w:marLeft w:val="0"/>
                          <w:marRight w:val="0"/>
                          <w:marTop w:val="0"/>
                          <w:marBottom w:val="0"/>
                          <w:divBdr>
                            <w:top w:val="none" w:sz="0" w:space="0" w:color="auto"/>
                            <w:left w:val="none" w:sz="0" w:space="0" w:color="auto"/>
                            <w:bottom w:val="none" w:sz="0" w:space="0" w:color="auto"/>
                            <w:right w:val="none" w:sz="0" w:space="0" w:color="auto"/>
                          </w:divBdr>
                        </w:div>
                        <w:div w:id="549995992">
                          <w:marLeft w:val="0"/>
                          <w:marRight w:val="0"/>
                          <w:marTop w:val="0"/>
                          <w:marBottom w:val="0"/>
                          <w:divBdr>
                            <w:top w:val="none" w:sz="0" w:space="0" w:color="auto"/>
                            <w:left w:val="none" w:sz="0" w:space="0" w:color="auto"/>
                            <w:bottom w:val="none" w:sz="0" w:space="0" w:color="auto"/>
                            <w:right w:val="none" w:sz="0" w:space="0" w:color="auto"/>
                          </w:divBdr>
                        </w:div>
                        <w:div w:id="4479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194">
                  <w:marLeft w:val="0"/>
                  <w:marRight w:val="0"/>
                  <w:marTop w:val="0"/>
                  <w:marBottom w:val="0"/>
                  <w:divBdr>
                    <w:top w:val="none" w:sz="0" w:space="0" w:color="auto"/>
                    <w:left w:val="none" w:sz="0" w:space="0" w:color="auto"/>
                    <w:bottom w:val="none" w:sz="0" w:space="0" w:color="auto"/>
                    <w:right w:val="none" w:sz="0" w:space="0" w:color="auto"/>
                  </w:divBdr>
                  <w:divsChild>
                    <w:div w:id="1194459639">
                      <w:marLeft w:val="0"/>
                      <w:marRight w:val="0"/>
                      <w:marTop w:val="0"/>
                      <w:marBottom w:val="0"/>
                      <w:divBdr>
                        <w:top w:val="none" w:sz="0" w:space="0" w:color="auto"/>
                        <w:left w:val="none" w:sz="0" w:space="0" w:color="auto"/>
                        <w:bottom w:val="none" w:sz="0" w:space="0" w:color="auto"/>
                        <w:right w:val="none" w:sz="0" w:space="0" w:color="auto"/>
                      </w:divBdr>
                      <w:divsChild>
                        <w:div w:id="1605649461">
                          <w:marLeft w:val="0"/>
                          <w:marRight w:val="0"/>
                          <w:marTop w:val="0"/>
                          <w:marBottom w:val="0"/>
                          <w:divBdr>
                            <w:top w:val="none" w:sz="0" w:space="0" w:color="auto"/>
                            <w:left w:val="none" w:sz="0" w:space="0" w:color="auto"/>
                            <w:bottom w:val="none" w:sz="0" w:space="0" w:color="auto"/>
                            <w:right w:val="none" w:sz="0" w:space="0" w:color="auto"/>
                          </w:divBdr>
                        </w:div>
                        <w:div w:id="1000163190">
                          <w:marLeft w:val="0"/>
                          <w:marRight w:val="0"/>
                          <w:marTop w:val="0"/>
                          <w:marBottom w:val="0"/>
                          <w:divBdr>
                            <w:top w:val="none" w:sz="0" w:space="0" w:color="auto"/>
                            <w:left w:val="none" w:sz="0" w:space="0" w:color="auto"/>
                            <w:bottom w:val="none" w:sz="0" w:space="0" w:color="auto"/>
                            <w:right w:val="none" w:sz="0" w:space="0" w:color="auto"/>
                          </w:divBdr>
                        </w:div>
                        <w:div w:id="487285425">
                          <w:marLeft w:val="0"/>
                          <w:marRight w:val="0"/>
                          <w:marTop w:val="0"/>
                          <w:marBottom w:val="0"/>
                          <w:divBdr>
                            <w:top w:val="none" w:sz="0" w:space="0" w:color="auto"/>
                            <w:left w:val="none" w:sz="0" w:space="0" w:color="auto"/>
                            <w:bottom w:val="none" w:sz="0" w:space="0" w:color="auto"/>
                            <w:right w:val="none" w:sz="0" w:space="0" w:color="auto"/>
                          </w:divBdr>
                        </w:div>
                      </w:divsChild>
                    </w:div>
                    <w:div w:id="738790323">
                      <w:marLeft w:val="0"/>
                      <w:marRight w:val="0"/>
                      <w:marTop w:val="0"/>
                      <w:marBottom w:val="0"/>
                      <w:divBdr>
                        <w:top w:val="none" w:sz="0" w:space="0" w:color="auto"/>
                        <w:left w:val="none" w:sz="0" w:space="0" w:color="auto"/>
                        <w:bottom w:val="none" w:sz="0" w:space="0" w:color="auto"/>
                        <w:right w:val="none" w:sz="0" w:space="0" w:color="auto"/>
                      </w:divBdr>
                      <w:divsChild>
                        <w:div w:id="1871725775">
                          <w:marLeft w:val="0"/>
                          <w:marRight w:val="0"/>
                          <w:marTop w:val="0"/>
                          <w:marBottom w:val="0"/>
                          <w:divBdr>
                            <w:top w:val="none" w:sz="0" w:space="0" w:color="auto"/>
                            <w:left w:val="none" w:sz="0" w:space="0" w:color="auto"/>
                            <w:bottom w:val="none" w:sz="0" w:space="0" w:color="auto"/>
                            <w:right w:val="none" w:sz="0" w:space="0" w:color="auto"/>
                          </w:divBdr>
                        </w:div>
                        <w:div w:id="1356691045">
                          <w:marLeft w:val="0"/>
                          <w:marRight w:val="0"/>
                          <w:marTop w:val="0"/>
                          <w:marBottom w:val="0"/>
                          <w:divBdr>
                            <w:top w:val="none" w:sz="0" w:space="0" w:color="auto"/>
                            <w:left w:val="none" w:sz="0" w:space="0" w:color="auto"/>
                            <w:bottom w:val="none" w:sz="0" w:space="0" w:color="auto"/>
                            <w:right w:val="none" w:sz="0" w:space="0" w:color="auto"/>
                          </w:divBdr>
                        </w:div>
                        <w:div w:id="963198451">
                          <w:marLeft w:val="0"/>
                          <w:marRight w:val="0"/>
                          <w:marTop w:val="0"/>
                          <w:marBottom w:val="0"/>
                          <w:divBdr>
                            <w:top w:val="none" w:sz="0" w:space="0" w:color="auto"/>
                            <w:left w:val="none" w:sz="0" w:space="0" w:color="auto"/>
                            <w:bottom w:val="none" w:sz="0" w:space="0" w:color="auto"/>
                            <w:right w:val="none" w:sz="0" w:space="0" w:color="auto"/>
                          </w:divBdr>
                        </w:div>
                      </w:divsChild>
                    </w:div>
                    <w:div w:id="532617649">
                      <w:marLeft w:val="0"/>
                      <w:marRight w:val="0"/>
                      <w:marTop w:val="0"/>
                      <w:marBottom w:val="0"/>
                      <w:divBdr>
                        <w:top w:val="none" w:sz="0" w:space="0" w:color="auto"/>
                        <w:left w:val="none" w:sz="0" w:space="0" w:color="auto"/>
                        <w:bottom w:val="none" w:sz="0" w:space="0" w:color="auto"/>
                        <w:right w:val="none" w:sz="0" w:space="0" w:color="auto"/>
                      </w:divBdr>
                      <w:divsChild>
                        <w:div w:id="1486624402">
                          <w:marLeft w:val="0"/>
                          <w:marRight w:val="0"/>
                          <w:marTop w:val="0"/>
                          <w:marBottom w:val="0"/>
                          <w:divBdr>
                            <w:top w:val="none" w:sz="0" w:space="0" w:color="auto"/>
                            <w:left w:val="none" w:sz="0" w:space="0" w:color="auto"/>
                            <w:bottom w:val="none" w:sz="0" w:space="0" w:color="auto"/>
                            <w:right w:val="none" w:sz="0" w:space="0" w:color="auto"/>
                          </w:divBdr>
                          <w:divsChild>
                            <w:div w:id="1292830068">
                              <w:marLeft w:val="0"/>
                              <w:marRight w:val="0"/>
                              <w:marTop w:val="0"/>
                              <w:marBottom w:val="0"/>
                              <w:divBdr>
                                <w:top w:val="none" w:sz="0" w:space="0" w:color="auto"/>
                                <w:left w:val="none" w:sz="0" w:space="0" w:color="auto"/>
                                <w:bottom w:val="none" w:sz="0" w:space="0" w:color="auto"/>
                                <w:right w:val="none" w:sz="0" w:space="0" w:color="auto"/>
                              </w:divBdr>
                            </w:div>
                          </w:divsChild>
                        </w:div>
                        <w:div w:id="1727799572">
                          <w:marLeft w:val="0"/>
                          <w:marRight w:val="0"/>
                          <w:marTop w:val="0"/>
                          <w:marBottom w:val="0"/>
                          <w:divBdr>
                            <w:top w:val="none" w:sz="0" w:space="0" w:color="auto"/>
                            <w:left w:val="none" w:sz="0" w:space="0" w:color="auto"/>
                            <w:bottom w:val="none" w:sz="0" w:space="0" w:color="auto"/>
                            <w:right w:val="none" w:sz="0" w:space="0" w:color="auto"/>
                          </w:divBdr>
                        </w:div>
                      </w:divsChild>
                    </w:div>
                    <w:div w:id="673460503">
                      <w:marLeft w:val="0"/>
                      <w:marRight w:val="0"/>
                      <w:marTop w:val="0"/>
                      <w:marBottom w:val="0"/>
                      <w:divBdr>
                        <w:top w:val="none" w:sz="0" w:space="0" w:color="auto"/>
                        <w:left w:val="none" w:sz="0" w:space="0" w:color="auto"/>
                        <w:bottom w:val="none" w:sz="0" w:space="0" w:color="auto"/>
                        <w:right w:val="none" w:sz="0" w:space="0" w:color="auto"/>
                      </w:divBdr>
                      <w:divsChild>
                        <w:div w:id="602222460">
                          <w:marLeft w:val="0"/>
                          <w:marRight w:val="0"/>
                          <w:marTop w:val="0"/>
                          <w:marBottom w:val="0"/>
                          <w:divBdr>
                            <w:top w:val="none" w:sz="0" w:space="0" w:color="auto"/>
                            <w:left w:val="none" w:sz="0" w:space="0" w:color="auto"/>
                            <w:bottom w:val="none" w:sz="0" w:space="0" w:color="auto"/>
                            <w:right w:val="none" w:sz="0" w:space="0" w:color="auto"/>
                          </w:divBdr>
                        </w:div>
                        <w:div w:id="1135295266">
                          <w:marLeft w:val="0"/>
                          <w:marRight w:val="0"/>
                          <w:marTop w:val="0"/>
                          <w:marBottom w:val="0"/>
                          <w:divBdr>
                            <w:top w:val="none" w:sz="0" w:space="0" w:color="auto"/>
                            <w:left w:val="none" w:sz="0" w:space="0" w:color="auto"/>
                            <w:bottom w:val="none" w:sz="0" w:space="0" w:color="auto"/>
                            <w:right w:val="none" w:sz="0" w:space="0" w:color="auto"/>
                          </w:divBdr>
                        </w:div>
                      </w:divsChild>
                    </w:div>
                    <w:div w:id="1410885224">
                      <w:marLeft w:val="0"/>
                      <w:marRight w:val="0"/>
                      <w:marTop w:val="0"/>
                      <w:marBottom w:val="0"/>
                      <w:divBdr>
                        <w:top w:val="none" w:sz="0" w:space="0" w:color="auto"/>
                        <w:left w:val="none" w:sz="0" w:space="0" w:color="auto"/>
                        <w:bottom w:val="none" w:sz="0" w:space="0" w:color="auto"/>
                        <w:right w:val="none" w:sz="0" w:space="0" w:color="auto"/>
                      </w:divBdr>
                      <w:divsChild>
                        <w:div w:id="1135682167">
                          <w:marLeft w:val="0"/>
                          <w:marRight w:val="0"/>
                          <w:marTop w:val="0"/>
                          <w:marBottom w:val="0"/>
                          <w:divBdr>
                            <w:top w:val="none" w:sz="0" w:space="0" w:color="auto"/>
                            <w:left w:val="none" w:sz="0" w:space="0" w:color="auto"/>
                            <w:bottom w:val="none" w:sz="0" w:space="0" w:color="auto"/>
                            <w:right w:val="none" w:sz="0" w:space="0" w:color="auto"/>
                          </w:divBdr>
                        </w:div>
                      </w:divsChild>
                    </w:div>
                    <w:div w:id="1071536796">
                      <w:marLeft w:val="0"/>
                      <w:marRight w:val="0"/>
                      <w:marTop w:val="0"/>
                      <w:marBottom w:val="0"/>
                      <w:divBdr>
                        <w:top w:val="none" w:sz="0" w:space="0" w:color="auto"/>
                        <w:left w:val="none" w:sz="0" w:space="0" w:color="auto"/>
                        <w:bottom w:val="none" w:sz="0" w:space="0" w:color="auto"/>
                        <w:right w:val="none" w:sz="0" w:space="0" w:color="auto"/>
                      </w:divBdr>
                      <w:divsChild>
                        <w:div w:id="1336880112">
                          <w:marLeft w:val="0"/>
                          <w:marRight w:val="0"/>
                          <w:marTop w:val="0"/>
                          <w:marBottom w:val="0"/>
                          <w:divBdr>
                            <w:top w:val="none" w:sz="0" w:space="0" w:color="auto"/>
                            <w:left w:val="none" w:sz="0" w:space="0" w:color="auto"/>
                            <w:bottom w:val="none" w:sz="0" w:space="0" w:color="auto"/>
                            <w:right w:val="none" w:sz="0" w:space="0" w:color="auto"/>
                          </w:divBdr>
                        </w:div>
                        <w:div w:id="446655353">
                          <w:marLeft w:val="0"/>
                          <w:marRight w:val="0"/>
                          <w:marTop w:val="0"/>
                          <w:marBottom w:val="0"/>
                          <w:divBdr>
                            <w:top w:val="none" w:sz="0" w:space="0" w:color="auto"/>
                            <w:left w:val="none" w:sz="0" w:space="0" w:color="auto"/>
                            <w:bottom w:val="none" w:sz="0" w:space="0" w:color="auto"/>
                            <w:right w:val="none" w:sz="0" w:space="0" w:color="auto"/>
                          </w:divBdr>
                        </w:div>
                        <w:div w:id="966088116">
                          <w:marLeft w:val="0"/>
                          <w:marRight w:val="0"/>
                          <w:marTop w:val="0"/>
                          <w:marBottom w:val="0"/>
                          <w:divBdr>
                            <w:top w:val="none" w:sz="0" w:space="0" w:color="auto"/>
                            <w:left w:val="none" w:sz="0" w:space="0" w:color="auto"/>
                            <w:bottom w:val="none" w:sz="0" w:space="0" w:color="auto"/>
                            <w:right w:val="none" w:sz="0" w:space="0" w:color="auto"/>
                          </w:divBdr>
                        </w:div>
                        <w:div w:id="1808929788">
                          <w:marLeft w:val="0"/>
                          <w:marRight w:val="0"/>
                          <w:marTop w:val="0"/>
                          <w:marBottom w:val="0"/>
                          <w:divBdr>
                            <w:top w:val="none" w:sz="0" w:space="0" w:color="auto"/>
                            <w:left w:val="none" w:sz="0" w:space="0" w:color="auto"/>
                            <w:bottom w:val="none" w:sz="0" w:space="0" w:color="auto"/>
                            <w:right w:val="none" w:sz="0" w:space="0" w:color="auto"/>
                          </w:divBdr>
                        </w:div>
                      </w:divsChild>
                    </w:div>
                    <w:div w:id="2081706236">
                      <w:marLeft w:val="0"/>
                      <w:marRight w:val="0"/>
                      <w:marTop w:val="0"/>
                      <w:marBottom w:val="0"/>
                      <w:divBdr>
                        <w:top w:val="none" w:sz="0" w:space="0" w:color="auto"/>
                        <w:left w:val="none" w:sz="0" w:space="0" w:color="auto"/>
                        <w:bottom w:val="none" w:sz="0" w:space="0" w:color="auto"/>
                        <w:right w:val="none" w:sz="0" w:space="0" w:color="auto"/>
                      </w:divBdr>
                      <w:divsChild>
                        <w:div w:id="652684406">
                          <w:marLeft w:val="0"/>
                          <w:marRight w:val="0"/>
                          <w:marTop w:val="0"/>
                          <w:marBottom w:val="0"/>
                          <w:divBdr>
                            <w:top w:val="none" w:sz="0" w:space="0" w:color="auto"/>
                            <w:left w:val="none" w:sz="0" w:space="0" w:color="auto"/>
                            <w:bottom w:val="none" w:sz="0" w:space="0" w:color="auto"/>
                            <w:right w:val="none" w:sz="0" w:space="0" w:color="auto"/>
                          </w:divBdr>
                        </w:div>
                        <w:div w:id="860167801">
                          <w:marLeft w:val="0"/>
                          <w:marRight w:val="0"/>
                          <w:marTop w:val="0"/>
                          <w:marBottom w:val="0"/>
                          <w:divBdr>
                            <w:top w:val="none" w:sz="0" w:space="0" w:color="auto"/>
                            <w:left w:val="none" w:sz="0" w:space="0" w:color="auto"/>
                            <w:bottom w:val="none" w:sz="0" w:space="0" w:color="auto"/>
                            <w:right w:val="none" w:sz="0" w:space="0" w:color="auto"/>
                          </w:divBdr>
                        </w:div>
                        <w:div w:id="319508198">
                          <w:marLeft w:val="0"/>
                          <w:marRight w:val="0"/>
                          <w:marTop w:val="0"/>
                          <w:marBottom w:val="0"/>
                          <w:divBdr>
                            <w:top w:val="none" w:sz="0" w:space="0" w:color="auto"/>
                            <w:left w:val="none" w:sz="0" w:space="0" w:color="auto"/>
                            <w:bottom w:val="none" w:sz="0" w:space="0" w:color="auto"/>
                            <w:right w:val="none" w:sz="0" w:space="0" w:color="auto"/>
                          </w:divBdr>
                        </w:div>
                      </w:divsChild>
                    </w:div>
                    <w:div w:id="1762994444">
                      <w:marLeft w:val="0"/>
                      <w:marRight w:val="0"/>
                      <w:marTop w:val="0"/>
                      <w:marBottom w:val="0"/>
                      <w:divBdr>
                        <w:top w:val="none" w:sz="0" w:space="0" w:color="auto"/>
                        <w:left w:val="none" w:sz="0" w:space="0" w:color="auto"/>
                        <w:bottom w:val="none" w:sz="0" w:space="0" w:color="auto"/>
                        <w:right w:val="none" w:sz="0" w:space="0" w:color="auto"/>
                      </w:divBdr>
                      <w:divsChild>
                        <w:div w:id="1763144495">
                          <w:marLeft w:val="0"/>
                          <w:marRight w:val="0"/>
                          <w:marTop w:val="0"/>
                          <w:marBottom w:val="0"/>
                          <w:divBdr>
                            <w:top w:val="none" w:sz="0" w:space="0" w:color="auto"/>
                            <w:left w:val="none" w:sz="0" w:space="0" w:color="auto"/>
                            <w:bottom w:val="none" w:sz="0" w:space="0" w:color="auto"/>
                            <w:right w:val="none" w:sz="0" w:space="0" w:color="auto"/>
                          </w:divBdr>
                        </w:div>
                        <w:div w:id="2057196054">
                          <w:marLeft w:val="0"/>
                          <w:marRight w:val="0"/>
                          <w:marTop w:val="0"/>
                          <w:marBottom w:val="0"/>
                          <w:divBdr>
                            <w:top w:val="none" w:sz="0" w:space="0" w:color="auto"/>
                            <w:left w:val="none" w:sz="0" w:space="0" w:color="auto"/>
                            <w:bottom w:val="none" w:sz="0" w:space="0" w:color="auto"/>
                            <w:right w:val="none" w:sz="0" w:space="0" w:color="auto"/>
                          </w:divBdr>
                        </w:div>
                        <w:div w:id="997925047">
                          <w:marLeft w:val="0"/>
                          <w:marRight w:val="0"/>
                          <w:marTop w:val="0"/>
                          <w:marBottom w:val="0"/>
                          <w:divBdr>
                            <w:top w:val="none" w:sz="0" w:space="0" w:color="auto"/>
                            <w:left w:val="none" w:sz="0" w:space="0" w:color="auto"/>
                            <w:bottom w:val="none" w:sz="0" w:space="0" w:color="auto"/>
                            <w:right w:val="none" w:sz="0" w:space="0" w:color="auto"/>
                          </w:divBdr>
                        </w:div>
                        <w:div w:id="473108344">
                          <w:marLeft w:val="0"/>
                          <w:marRight w:val="0"/>
                          <w:marTop w:val="0"/>
                          <w:marBottom w:val="0"/>
                          <w:divBdr>
                            <w:top w:val="none" w:sz="0" w:space="0" w:color="auto"/>
                            <w:left w:val="none" w:sz="0" w:space="0" w:color="auto"/>
                            <w:bottom w:val="none" w:sz="0" w:space="0" w:color="auto"/>
                            <w:right w:val="none" w:sz="0" w:space="0" w:color="auto"/>
                          </w:divBdr>
                        </w:div>
                        <w:div w:id="2058619767">
                          <w:marLeft w:val="0"/>
                          <w:marRight w:val="0"/>
                          <w:marTop w:val="0"/>
                          <w:marBottom w:val="0"/>
                          <w:divBdr>
                            <w:top w:val="none" w:sz="0" w:space="0" w:color="auto"/>
                            <w:left w:val="none" w:sz="0" w:space="0" w:color="auto"/>
                            <w:bottom w:val="none" w:sz="0" w:space="0" w:color="auto"/>
                            <w:right w:val="none" w:sz="0" w:space="0" w:color="auto"/>
                          </w:divBdr>
                        </w:div>
                        <w:div w:id="1306620522">
                          <w:marLeft w:val="0"/>
                          <w:marRight w:val="0"/>
                          <w:marTop w:val="0"/>
                          <w:marBottom w:val="0"/>
                          <w:divBdr>
                            <w:top w:val="none" w:sz="0" w:space="0" w:color="auto"/>
                            <w:left w:val="none" w:sz="0" w:space="0" w:color="auto"/>
                            <w:bottom w:val="none" w:sz="0" w:space="0" w:color="auto"/>
                            <w:right w:val="none" w:sz="0" w:space="0" w:color="auto"/>
                          </w:divBdr>
                        </w:div>
                        <w:div w:id="144048582">
                          <w:marLeft w:val="0"/>
                          <w:marRight w:val="0"/>
                          <w:marTop w:val="0"/>
                          <w:marBottom w:val="0"/>
                          <w:divBdr>
                            <w:top w:val="none" w:sz="0" w:space="0" w:color="auto"/>
                            <w:left w:val="none" w:sz="0" w:space="0" w:color="auto"/>
                            <w:bottom w:val="none" w:sz="0" w:space="0" w:color="auto"/>
                            <w:right w:val="none" w:sz="0" w:space="0" w:color="auto"/>
                          </w:divBdr>
                        </w:div>
                        <w:div w:id="527988947">
                          <w:marLeft w:val="0"/>
                          <w:marRight w:val="0"/>
                          <w:marTop w:val="0"/>
                          <w:marBottom w:val="0"/>
                          <w:divBdr>
                            <w:top w:val="none" w:sz="0" w:space="0" w:color="auto"/>
                            <w:left w:val="none" w:sz="0" w:space="0" w:color="auto"/>
                            <w:bottom w:val="none" w:sz="0" w:space="0" w:color="auto"/>
                            <w:right w:val="none" w:sz="0" w:space="0" w:color="auto"/>
                          </w:divBdr>
                        </w:div>
                      </w:divsChild>
                    </w:div>
                    <w:div w:id="1895894868">
                      <w:marLeft w:val="0"/>
                      <w:marRight w:val="0"/>
                      <w:marTop w:val="0"/>
                      <w:marBottom w:val="0"/>
                      <w:divBdr>
                        <w:top w:val="none" w:sz="0" w:space="0" w:color="auto"/>
                        <w:left w:val="none" w:sz="0" w:space="0" w:color="auto"/>
                        <w:bottom w:val="none" w:sz="0" w:space="0" w:color="auto"/>
                        <w:right w:val="none" w:sz="0" w:space="0" w:color="auto"/>
                      </w:divBdr>
                      <w:divsChild>
                        <w:div w:id="1121192734">
                          <w:marLeft w:val="0"/>
                          <w:marRight w:val="0"/>
                          <w:marTop w:val="0"/>
                          <w:marBottom w:val="0"/>
                          <w:divBdr>
                            <w:top w:val="none" w:sz="0" w:space="0" w:color="auto"/>
                            <w:left w:val="none" w:sz="0" w:space="0" w:color="auto"/>
                            <w:bottom w:val="none" w:sz="0" w:space="0" w:color="auto"/>
                            <w:right w:val="none" w:sz="0" w:space="0" w:color="auto"/>
                          </w:divBdr>
                        </w:div>
                        <w:div w:id="191767879">
                          <w:marLeft w:val="0"/>
                          <w:marRight w:val="0"/>
                          <w:marTop w:val="0"/>
                          <w:marBottom w:val="0"/>
                          <w:divBdr>
                            <w:top w:val="none" w:sz="0" w:space="0" w:color="auto"/>
                            <w:left w:val="none" w:sz="0" w:space="0" w:color="auto"/>
                            <w:bottom w:val="none" w:sz="0" w:space="0" w:color="auto"/>
                            <w:right w:val="none" w:sz="0" w:space="0" w:color="auto"/>
                          </w:divBdr>
                        </w:div>
                        <w:div w:id="623005877">
                          <w:marLeft w:val="0"/>
                          <w:marRight w:val="0"/>
                          <w:marTop w:val="0"/>
                          <w:marBottom w:val="0"/>
                          <w:divBdr>
                            <w:top w:val="none" w:sz="0" w:space="0" w:color="auto"/>
                            <w:left w:val="none" w:sz="0" w:space="0" w:color="auto"/>
                            <w:bottom w:val="none" w:sz="0" w:space="0" w:color="auto"/>
                            <w:right w:val="none" w:sz="0" w:space="0" w:color="auto"/>
                          </w:divBdr>
                        </w:div>
                        <w:div w:id="1366754942">
                          <w:marLeft w:val="0"/>
                          <w:marRight w:val="0"/>
                          <w:marTop w:val="0"/>
                          <w:marBottom w:val="0"/>
                          <w:divBdr>
                            <w:top w:val="none" w:sz="0" w:space="0" w:color="auto"/>
                            <w:left w:val="none" w:sz="0" w:space="0" w:color="auto"/>
                            <w:bottom w:val="none" w:sz="0" w:space="0" w:color="auto"/>
                            <w:right w:val="none" w:sz="0" w:space="0" w:color="auto"/>
                          </w:divBdr>
                        </w:div>
                        <w:div w:id="436412790">
                          <w:marLeft w:val="0"/>
                          <w:marRight w:val="0"/>
                          <w:marTop w:val="0"/>
                          <w:marBottom w:val="0"/>
                          <w:divBdr>
                            <w:top w:val="none" w:sz="0" w:space="0" w:color="auto"/>
                            <w:left w:val="none" w:sz="0" w:space="0" w:color="auto"/>
                            <w:bottom w:val="none" w:sz="0" w:space="0" w:color="auto"/>
                            <w:right w:val="none" w:sz="0" w:space="0" w:color="auto"/>
                          </w:divBdr>
                        </w:div>
                        <w:div w:id="1300841743">
                          <w:marLeft w:val="0"/>
                          <w:marRight w:val="0"/>
                          <w:marTop w:val="0"/>
                          <w:marBottom w:val="0"/>
                          <w:divBdr>
                            <w:top w:val="none" w:sz="0" w:space="0" w:color="auto"/>
                            <w:left w:val="none" w:sz="0" w:space="0" w:color="auto"/>
                            <w:bottom w:val="none" w:sz="0" w:space="0" w:color="auto"/>
                            <w:right w:val="none" w:sz="0" w:space="0" w:color="auto"/>
                          </w:divBdr>
                        </w:div>
                        <w:div w:id="1833373562">
                          <w:marLeft w:val="0"/>
                          <w:marRight w:val="0"/>
                          <w:marTop w:val="0"/>
                          <w:marBottom w:val="0"/>
                          <w:divBdr>
                            <w:top w:val="none" w:sz="0" w:space="0" w:color="auto"/>
                            <w:left w:val="none" w:sz="0" w:space="0" w:color="auto"/>
                            <w:bottom w:val="none" w:sz="0" w:space="0" w:color="auto"/>
                            <w:right w:val="none" w:sz="0" w:space="0" w:color="auto"/>
                          </w:divBdr>
                        </w:div>
                        <w:div w:id="1228371013">
                          <w:marLeft w:val="0"/>
                          <w:marRight w:val="0"/>
                          <w:marTop w:val="0"/>
                          <w:marBottom w:val="0"/>
                          <w:divBdr>
                            <w:top w:val="none" w:sz="0" w:space="0" w:color="auto"/>
                            <w:left w:val="none" w:sz="0" w:space="0" w:color="auto"/>
                            <w:bottom w:val="none" w:sz="0" w:space="0" w:color="auto"/>
                            <w:right w:val="none" w:sz="0" w:space="0" w:color="auto"/>
                          </w:divBdr>
                        </w:div>
                        <w:div w:id="541291274">
                          <w:marLeft w:val="0"/>
                          <w:marRight w:val="0"/>
                          <w:marTop w:val="0"/>
                          <w:marBottom w:val="0"/>
                          <w:divBdr>
                            <w:top w:val="none" w:sz="0" w:space="0" w:color="auto"/>
                            <w:left w:val="none" w:sz="0" w:space="0" w:color="auto"/>
                            <w:bottom w:val="none" w:sz="0" w:space="0" w:color="auto"/>
                            <w:right w:val="none" w:sz="0" w:space="0" w:color="auto"/>
                          </w:divBdr>
                        </w:div>
                      </w:divsChild>
                    </w:div>
                    <w:div w:id="658727065">
                      <w:marLeft w:val="0"/>
                      <w:marRight w:val="0"/>
                      <w:marTop w:val="0"/>
                      <w:marBottom w:val="0"/>
                      <w:divBdr>
                        <w:top w:val="none" w:sz="0" w:space="0" w:color="auto"/>
                        <w:left w:val="none" w:sz="0" w:space="0" w:color="auto"/>
                        <w:bottom w:val="none" w:sz="0" w:space="0" w:color="auto"/>
                        <w:right w:val="none" w:sz="0" w:space="0" w:color="auto"/>
                      </w:divBdr>
                      <w:divsChild>
                        <w:div w:id="429206323">
                          <w:marLeft w:val="0"/>
                          <w:marRight w:val="0"/>
                          <w:marTop w:val="0"/>
                          <w:marBottom w:val="0"/>
                          <w:divBdr>
                            <w:top w:val="none" w:sz="0" w:space="0" w:color="auto"/>
                            <w:left w:val="none" w:sz="0" w:space="0" w:color="auto"/>
                            <w:bottom w:val="none" w:sz="0" w:space="0" w:color="auto"/>
                            <w:right w:val="none" w:sz="0" w:space="0" w:color="auto"/>
                          </w:divBdr>
                        </w:div>
                        <w:div w:id="1172379852">
                          <w:marLeft w:val="0"/>
                          <w:marRight w:val="0"/>
                          <w:marTop w:val="0"/>
                          <w:marBottom w:val="0"/>
                          <w:divBdr>
                            <w:top w:val="none" w:sz="0" w:space="0" w:color="auto"/>
                            <w:left w:val="none" w:sz="0" w:space="0" w:color="auto"/>
                            <w:bottom w:val="none" w:sz="0" w:space="0" w:color="auto"/>
                            <w:right w:val="none" w:sz="0" w:space="0" w:color="auto"/>
                          </w:divBdr>
                        </w:div>
                        <w:div w:id="1340889424">
                          <w:marLeft w:val="0"/>
                          <w:marRight w:val="0"/>
                          <w:marTop w:val="0"/>
                          <w:marBottom w:val="0"/>
                          <w:divBdr>
                            <w:top w:val="none" w:sz="0" w:space="0" w:color="auto"/>
                            <w:left w:val="none" w:sz="0" w:space="0" w:color="auto"/>
                            <w:bottom w:val="none" w:sz="0" w:space="0" w:color="auto"/>
                            <w:right w:val="none" w:sz="0" w:space="0" w:color="auto"/>
                          </w:divBdr>
                        </w:div>
                        <w:div w:id="2024284914">
                          <w:marLeft w:val="0"/>
                          <w:marRight w:val="0"/>
                          <w:marTop w:val="0"/>
                          <w:marBottom w:val="0"/>
                          <w:divBdr>
                            <w:top w:val="none" w:sz="0" w:space="0" w:color="auto"/>
                            <w:left w:val="none" w:sz="0" w:space="0" w:color="auto"/>
                            <w:bottom w:val="none" w:sz="0" w:space="0" w:color="auto"/>
                            <w:right w:val="none" w:sz="0" w:space="0" w:color="auto"/>
                          </w:divBdr>
                        </w:div>
                      </w:divsChild>
                    </w:div>
                    <w:div w:id="1108086444">
                      <w:marLeft w:val="0"/>
                      <w:marRight w:val="0"/>
                      <w:marTop w:val="0"/>
                      <w:marBottom w:val="0"/>
                      <w:divBdr>
                        <w:top w:val="none" w:sz="0" w:space="0" w:color="auto"/>
                        <w:left w:val="none" w:sz="0" w:space="0" w:color="auto"/>
                        <w:bottom w:val="none" w:sz="0" w:space="0" w:color="auto"/>
                        <w:right w:val="none" w:sz="0" w:space="0" w:color="auto"/>
                      </w:divBdr>
                      <w:divsChild>
                        <w:div w:id="1816213496">
                          <w:marLeft w:val="0"/>
                          <w:marRight w:val="0"/>
                          <w:marTop w:val="0"/>
                          <w:marBottom w:val="0"/>
                          <w:divBdr>
                            <w:top w:val="none" w:sz="0" w:space="0" w:color="auto"/>
                            <w:left w:val="none" w:sz="0" w:space="0" w:color="auto"/>
                            <w:bottom w:val="none" w:sz="0" w:space="0" w:color="auto"/>
                            <w:right w:val="none" w:sz="0" w:space="0" w:color="auto"/>
                          </w:divBdr>
                        </w:div>
                        <w:div w:id="932514283">
                          <w:marLeft w:val="0"/>
                          <w:marRight w:val="0"/>
                          <w:marTop w:val="0"/>
                          <w:marBottom w:val="0"/>
                          <w:divBdr>
                            <w:top w:val="none" w:sz="0" w:space="0" w:color="auto"/>
                            <w:left w:val="none" w:sz="0" w:space="0" w:color="auto"/>
                            <w:bottom w:val="none" w:sz="0" w:space="0" w:color="auto"/>
                            <w:right w:val="none" w:sz="0" w:space="0" w:color="auto"/>
                          </w:divBdr>
                        </w:div>
                        <w:div w:id="435833296">
                          <w:marLeft w:val="0"/>
                          <w:marRight w:val="0"/>
                          <w:marTop w:val="0"/>
                          <w:marBottom w:val="0"/>
                          <w:divBdr>
                            <w:top w:val="none" w:sz="0" w:space="0" w:color="auto"/>
                            <w:left w:val="none" w:sz="0" w:space="0" w:color="auto"/>
                            <w:bottom w:val="none" w:sz="0" w:space="0" w:color="auto"/>
                            <w:right w:val="none" w:sz="0" w:space="0" w:color="auto"/>
                          </w:divBdr>
                        </w:div>
                        <w:div w:id="1583761417">
                          <w:marLeft w:val="0"/>
                          <w:marRight w:val="0"/>
                          <w:marTop w:val="0"/>
                          <w:marBottom w:val="0"/>
                          <w:divBdr>
                            <w:top w:val="none" w:sz="0" w:space="0" w:color="auto"/>
                            <w:left w:val="none" w:sz="0" w:space="0" w:color="auto"/>
                            <w:bottom w:val="none" w:sz="0" w:space="0" w:color="auto"/>
                            <w:right w:val="none" w:sz="0" w:space="0" w:color="auto"/>
                          </w:divBdr>
                        </w:div>
                        <w:div w:id="806623846">
                          <w:marLeft w:val="0"/>
                          <w:marRight w:val="0"/>
                          <w:marTop w:val="0"/>
                          <w:marBottom w:val="0"/>
                          <w:divBdr>
                            <w:top w:val="none" w:sz="0" w:space="0" w:color="auto"/>
                            <w:left w:val="none" w:sz="0" w:space="0" w:color="auto"/>
                            <w:bottom w:val="none" w:sz="0" w:space="0" w:color="auto"/>
                            <w:right w:val="none" w:sz="0" w:space="0" w:color="auto"/>
                          </w:divBdr>
                        </w:div>
                        <w:div w:id="1158227271">
                          <w:marLeft w:val="0"/>
                          <w:marRight w:val="0"/>
                          <w:marTop w:val="0"/>
                          <w:marBottom w:val="0"/>
                          <w:divBdr>
                            <w:top w:val="none" w:sz="0" w:space="0" w:color="auto"/>
                            <w:left w:val="none" w:sz="0" w:space="0" w:color="auto"/>
                            <w:bottom w:val="none" w:sz="0" w:space="0" w:color="auto"/>
                            <w:right w:val="none" w:sz="0" w:space="0" w:color="auto"/>
                          </w:divBdr>
                        </w:div>
                        <w:div w:id="979382863">
                          <w:marLeft w:val="0"/>
                          <w:marRight w:val="0"/>
                          <w:marTop w:val="0"/>
                          <w:marBottom w:val="0"/>
                          <w:divBdr>
                            <w:top w:val="none" w:sz="0" w:space="0" w:color="auto"/>
                            <w:left w:val="none" w:sz="0" w:space="0" w:color="auto"/>
                            <w:bottom w:val="none" w:sz="0" w:space="0" w:color="auto"/>
                            <w:right w:val="none" w:sz="0" w:space="0" w:color="auto"/>
                          </w:divBdr>
                        </w:div>
                        <w:div w:id="486485126">
                          <w:marLeft w:val="0"/>
                          <w:marRight w:val="0"/>
                          <w:marTop w:val="0"/>
                          <w:marBottom w:val="0"/>
                          <w:divBdr>
                            <w:top w:val="none" w:sz="0" w:space="0" w:color="auto"/>
                            <w:left w:val="none" w:sz="0" w:space="0" w:color="auto"/>
                            <w:bottom w:val="none" w:sz="0" w:space="0" w:color="auto"/>
                            <w:right w:val="none" w:sz="0" w:space="0" w:color="auto"/>
                          </w:divBdr>
                        </w:div>
                        <w:div w:id="677775132">
                          <w:marLeft w:val="0"/>
                          <w:marRight w:val="0"/>
                          <w:marTop w:val="0"/>
                          <w:marBottom w:val="0"/>
                          <w:divBdr>
                            <w:top w:val="none" w:sz="0" w:space="0" w:color="auto"/>
                            <w:left w:val="none" w:sz="0" w:space="0" w:color="auto"/>
                            <w:bottom w:val="none" w:sz="0" w:space="0" w:color="auto"/>
                            <w:right w:val="none" w:sz="0" w:space="0" w:color="auto"/>
                          </w:divBdr>
                        </w:div>
                      </w:divsChild>
                    </w:div>
                    <w:div w:id="1995837197">
                      <w:marLeft w:val="0"/>
                      <w:marRight w:val="0"/>
                      <w:marTop w:val="0"/>
                      <w:marBottom w:val="0"/>
                      <w:divBdr>
                        <w:top w:val="none" w:sz="0" w:space="0" w:color="auto"/>
                        <w:left w:val="none" w:sz="0" w:space="0" w:color="auto"/>
                        <w:bottom w:val="none" w:sz="0" w:space="0" w:color="auto"/>
                        <w:right w:val="none" w:sz="0" w:space="0" w:color="auto"/>
                      </w:divBdr>
                      <w:divsChild>
                        <w:div w:id="1717047004">
                          <w:marLeft w:val="0"/>
                          <w:marRight w:val="0"/>
                          <w:marTop w:val="0"/>
                          <w:marBottom w:val="0"/>
                          <w:divBdr>
                            <w:top w:val="none" w:sz="0" w:space="0" w:color="auto"/>
                            <w:left w:val="none" w:sz="0" w:space="0" w:color="auto"/>
                            <w:bottom w:val="none" w:sz="0" w:space="0" w:color="auto"/>
                            <w:right w:val="none" w:sz="0" w:space="0" w:color="auto"/>
                          </w:divBdr>
                        </w:div>
                        <w:div w:id="395206481">
                          <w:marLeft w:val="0"/>
                          <w:marRight w:val="0"/>
                          <w:marTop w:val="0"/>
                          <w:marBottom w:val="0"/>
                          <w:divBdr>
                            <w:top w:val="none" w:sz="0" w:space="0" w:color="auto"/>
                            <w:left w:val="none" w:sz="0" w:space="0" w:color="auto"/>
                            <w:bottom w:val="none" w:sz="0" w:space="0" w:color="auto"/>
                            <w:right w:val="none" w:sz="0" w:space="0" w:color="auto"/>
                          </w:divBdr>
                        </w:div>
                        <w:div w:id="1298414916">
                          <w:marLeft w:val="0"/>
                          <w:marRight w:val="0"/>
                          <w:marTop w:val="0"/>
                          <w:marBottom w:val="0"/>
                          <w:divBdr>
                            <w:top w:val="none" w:sz="0" w:space="0" w:color="auto"/>
                            <w:left w:val="none" w:sz="0" w:space="0" w:color="auto"/>
                            <w:bottom w:val="none" w:sz="0" w:space="0" w:color="auto"/>
                            <w:right w:val="none" w:sz="0" w:space="0" w:color="auto"/>
                          </w:divBdr>
                        </w:div>
                      </w:divsChild>
                    </w:div>
                    <w:div w:id="1920821050">
                      <w:marLeft w:val="0"/>
                      <w:marRight w:val="0"/>
                      <w:marTop w:val="0"/>
                      <w:marBottom w:val="0"/>
                      <w:divBdr>
                        <w:top w:val="none" w:sz="0" w:space="0" w:color="auto"/>
                        <w:left w:val="none" w:sz="0" w:space="0" w:color="auto"/>
                        <w:bottom w:val="none" w:sz="0" w:space="0" w:color="auto"/>
                        <w:right w:val="none" w:sz="0" w:space="0" w:color="auto"/>
                      </w:divBdr>
                      <w:divsChild>
                        <w:div w:id="1759864668">
                          <w:marLeft w:val="0"/>
                          <w:marRight w:val="0"/>
                          <w:marTop w:val="0"/>
                          <w:marBottom w:val="0"/>
                          <w:divBdr>
                            <w:top w:val="none" w:sz="0" w:space="0" w:color="auto"/>
                            <w:left w:val="none" w:sz="0" w:space="0" w:color="auto"/>
                            <w:bottom w:val="none" w:sz="0" w:space="0" w:color="auto"/>
                            <w:right w:val="none" w:sz="0" w:space="0" w:color="auto"/>
                          </w:divBdr>
                        </w:div>
                        <w:div w:id="1540779500">
                          <w:marLeft w:val="0"/>
                          <w:marRight w:val="0"/>
                          <w:marTop w:val="0"/>
                          <w:marBottom w:val="0"/>
                          <w:divBdr>
                            <w:top w:val="none" w:sz="0" w:space="0" w:color="auto"/>
                            <w:left w:val="none" w:sz="0" w:space="0" w:color="auto"/>
                            <w:bottom w:val="none" w:sz="0" w:space="0" w:color="auto"/>
                            <w:right w:val="none" w:sz="0" w:space="0" w:color="auto"/>
                          </w:divBdr>
                        </w:div>
                        <w:div w:id="512261616">
                          <w:marLeft w:val="0"/>
                          <w:marRight w:val="0"/>
                          <w:marTop w:val="0"/>
                          <w:marBottom w:val="0"/>
                          <w:divBdr>
                            <w:top w:val="none" w:sz="0" w:space="0" w:color="auto"/>
                            <w:left w:val="none" w:sz="0" w:space="0" w:color="auto"/>
                            <w:bottom w:val="none" w:sz="0" w:space="0" w:color="auto"/>
                            <w:right w:val="none" w:sz="0" w:space="0" w:color="auto"/>
                          </w:divBdr>
                        </w:div>
                        <w:div w:id="534077450">
                          <w:marLeft w:val="0"/>
                          <w:marRight w:val="0"/>
                          <w:marTop w:val="0"/>
                          <w:marBottom w:val="0"/>
                          <w:divBdr>
                            <w:top w:val="none" w:sz="0" w:space="0" w:color="auto"/>
                            <w:left w:val="none" w:sz="0" w:space="0" w:color="auto"/>
                            <w:bottom w:val="none" w:sz="0" w:space="0" w:color="auto"/>
                            <w:right w:val="none" w:sz="0" w:space="0" w:color="auto"/>
                          </w:divBdr>
                        </w:div>
                        <w:div w:id="2120685763">
                          <w:marLeft w:val="0"/>
                          <w:marRight w:val="0"/>
                          <w:marTop w:val="0"/>
                          <w:marBottom w:val="0"/>
                          <w:divBdr>
                            <w:top w:val="none" w:sz="0" w:space="0" w:color="auto"/>
                            <w:left w:val="none" w:sz="0" w:space="0" w:color="auto"/>
                            <w:bottom w:val="none" w:sz="0" w:space="0" w:color="auto"/>
                            <w:right w:val="none" w:sz="0" w:space="0" w:color="auto"/>
                          </w:divBdr>
                        </w:div>
                      </w:divsChild>
                    </w:div>
                    <w:div w:id="649137604">
                      <w:marLeft w:val="0"/>
                      <w:marRight w:val="0"/>
                      <w:marTop w:val="0"/>
                      <w:marBottom w:val="0"/>
                      <w:divBdr>
                        <w:top w:val="none" w:sz="0" w:space="0" w:color="auto"/>
                        <w:left w:val="none" w:sz="0" w:space="0" w:color="auto"/>
                        <w:bottom w:val="none" w:sz="0" w:space="0" w:color="auto"/>
                        <w:right w:val="none" w:sz="0" w:space="0" w:color="auto"/>
                      </w:divBdr>
                      <w:divsChild>
                        <w:div w:id="1417896628">
                          <w:marLeft w:val="0"/>
                          <w:marRight w:val="0"/>
                          <w:marTop w:val="0"/>
                          <w:marBottom w:val="0"/>
                          <w:divBdr>
                            <w:top w:val="none" w:sz="0" w:space="0" w:color="auto"/>
                            <w:left w:val="none" w:sz="0" w:space="0" w:color="auto"/>
                            <w:bottom w:val="none" w:sz="0" w:space="0" w:color="auto"/>
                            <w:right w:val="none" w:sz="0" w:space="0" w:color="auto"/>
                          </w:divBdr>
                        </w:div>
                        <w:div w:id="902446429">
                          <w:marLeft w:val="0"/>
                          <w:marRight w:val="0"/>
                          <w:marTop w:val="0"/>
                          <w:marBottom w:val="0"/>
                          <w:divBdr>
                            <w:top w:val="none" w:sz="0" w:space="0" w:color="auto"/>
                            <w:left w:val="none" w:sz="0" w:space="0" w:color="auto"/>
                            <w:bottom w:val="none" w:sz="0" w:space="0" w:color="auto"/>
                            <w:right w:val="none" w:sz="0" w:space="0" w:color="auto"/>
                          </w:divBdr>
                        </w:div>
                        <w:div w:id="875503964">
                          <w:marLeft w:val="0"/>
                          <w:marRight w:val="0"/>
                          <w:marTop w:val="0"/>
                          <w:marBottom w:val="0"/>
                          <w:divBdr>
                            <w:top w:val="none" w:sz="0" w:space="0" w:color="auto"/>
                            <w:left w:val="none" w:sz="0" w:space="0" w:color="auto"/>
                            <w:bottom w:val="none" w:sz="0" w:space="0" w:color="auto"/>
                            <w:right w:val="none" w:sz="0" w:space="0" w:color="auto"/>
                          </w:divBdr>
                        </w:div>
                        <w:div w:id="1605648776">
                          <w:marLeft w:val="0"/>
                          <w:marRight w:val="0"/>
                          <w:marTop w:val="0"/>
                          <w:marBottom w:val="0"/>
                          <w:divBdr>
                            <w:top w:val="none" w:sz="0" w:space="0" w:color="auto"/>
                            <w:left w:val="none" w:sz="0" w:space="0" w:color="auto"/>
                            <w:bottom w:val="none" w:sz="0" w:space="0" w:color="auto"/>
                            <w:right w:val="none" w:sz="0" w:space="0" w:color="auto"/>
                          </w:divBdr>
                        </w:div>
                      </w:divsChild>
                    </w:div>
                    <w:div w:id="1796480904">
                      <w:marLeft w:val="0"/>
                      <w:marRight w:val="0"/>
                      <w:marTop w:val="0"/>
                      <w:marBottom w:val="0"/>
                      <w:divBdr>
                        <w:top w:val="none" w:sz="0" w:space="0" w:color="auto"/>
                        <w:left w:val="none" w:sz="0" w:space="0" w:color="auto"/>
                        <w:bottom w:val="none" w:sz="0" w:space="0" w:color="auto"/>
                        <w:right w:val="none" w:sz="0" w:space="0" w:color="auto"/>
                      </w:divBdr>
                      <w:divsChild>
                        <w:div w:id="906456184">
                          <w:marLeft w:val="0"/>
                          <w:marRight w:val="0"/>
                          <w:marTop w:val="0"/>
                          <w:marBottom w:val="0"/>
                          <w:divBdr>
                            <w:top w:val="none" w:sz="0" w:space="0" w:color="auto"/>
                            <w:left w:val="none" w:sz="0" w:space="0" w:color="auto"/>
                            <w:bottom w:val="none" w:sz="0" w:space="0" w:color="auto"/>
                            <w:right w:val="none" w:sz="0" w:space="0" w:color="auto"/>
                          </w:divBdr>
                        </w:div>
                        <w:div w:id="1809395398">
                          <w:marLeft w:val="0"/>
                          <w:marRight w:val="0"/>
                          <w:marTop w:val="0"/>
                          <w:marBottom w:val="0"/>
                          <w:divBdr>
                            <w:top w:val="none" w:sz="0" w:space="0" w:color="auto"/>
                            <w:left w:val="none" w:sz="0" w:space="0" w:color="auto"/>
                            <w:bottom w:val="none" w:sz="0" w:space="0" w:color="auto"/>
                            <w:right w:val="none" w:sz="0" w:space="0" w:color="auto"/>
                          </w:divBdr>
                        </w:div>
                        <w:div w:id="166023440">
                          <w:marLeft w:val="0"/>
                          <w:marRight w:val="0"/>
                          <w:marTop w:val="0"/>
                          <w:marBottom w:val="0"/>
                          <w:divBdr>
                            <w:top w:val="none" w:sz="0" w:space="0" w:color="auto"/>
                            <w:left w:val="none" w:sz="0" w:space="0" w:color="auto"/>
                            <w:bottom w:val="none" w:sz="0" w:space="0" w:color="auto"/>
                            <w:right w:val="none" w:sz="0" w:space="0" w:color="auto"/>
                          </w:divBdr>
                        </w:div>
                        <w:div w:id="1869368242">
                          <w:marLeft w:val="0"/>
                          <w:marRight w:val="0"/>
                          <w:marTop w:val="0"/>
                          <w:marBottom w:val="0"/>
                          <w:divBdr>
                            <w:top w:val="none" w:sz="0" w:space="0" w:color="auto"/>
                            <w:left w:val="none" w:sz="0" w:space="0" w:color="auto"/>
                            <w:bottom w:val="none" w:sz="0" w:space="0" w:color="auto"/>
                            <w:right w:val="none" w:sz="0" w:space="0" w:color="auto"/>
                          </w:divBdr>
                        </w:div>
                        <w:div w:id="2004427544">
                          <w:marLeft w:val="0"/>
                          <w:marRight w:val="0"/>
                          <w:marTop w:val="0"/>
                          <w:marBottom w:val="0"/>
                          <w:divBdr>
                            <w:top w:val="none" w:sz="0" w:space="0" w:color="auto"/>
                            <w:left w:val="none" w:sz="0" w:space="0" w:color="auto"/>
                            <w:bottom w:val="none" w:sz="0" w:space="0" w:color="auto"/>
                            <w:right w:val="none" w:sz="0" w:space="0" w:color="auto"/>
                          </w:divBdr>
                        </w:div>
                      </w:divsChild>
                    </w:div>
                    <w:div w:id="422261235">
                      <w:marLeft w:val="0"/>
                      <w:marRight w:val="0"/>
                      <w:marTop w:val="0"/>
                      <w:marBottom w:val="0"/>
                      <w:divBdr>
                        <w:top w:val="none" w:sz="0" w:space="0" w:color="auto"/>
                        <w:left w:val="none" w:sz="0" w:space="0" w:color="auto"/>
                        <w:bottom w:val="none" w:sz="0" w:space="0" w:color="auto"/>
                        <w:right w:val="none" w:sz="0" w:space="0" w:color="auto"/>
                      </w:divBdr>
                      <w:divsChild>
                        <w:div w:id="768545035">
                          <w:marLeft w:val="0"/>
                          <w:marRight w:val="0"/>
                          <w:marTop w:val="0"/>
                          <w:marBottom w:val="0"/>
                          <w:divBdr>
                            <w:top w:val="none" w:sz="0" w:space="0" w:color="auto"/>
                            <w:left w:val="none" w:sz="0" w:space="0" w:color="auto"/>
                            <w:bottom w:val="none" w:sz="0" w:space="0" w:color="auto"/>
                            <w:right w:val="none" w:sz="0" w:space="0" w:color="auto"/>
                          </w:divBdr>
                        </w:div>
                        <w:div w:id="1903638683">
                          <w:marLeft w:val="0"/>
                          <w:marRight w:val="0"/>
                          <w:marTop w:val="0"/>
                          <w:marBottom w:val="0"/>
                          <w:divBdr>
                            <w:top w:val="none" w:sz="0" w:space="0" w:color="auto"/>
                            <w:left w:val="none" w:sz="0" w:space="0" w:color="auto"/>
                            <w:bottom w:val="none" w:sz="0" w:space="0" w:color="auto"/>
                            <w:right w:val="none" w:sz="0" w:space="0" w:color="auto"/>
                          </w:divBdr>
                        </w:div>
                        <w:div w:id="727459199">
                          <w:marLeft w:val="0"/>
                          <w:marRight w:val="0"/>
                          <w:marTop w:val="0"/>
                          <w:marBottom w:val="0"/>
                          <w:divBdr>
                            <w:top w:val="none" w:sz="0" w:space="0" w:color="auto"/>
                            <w:left w:val="none" w:sz="0" w:space="0" w:color="auto"/>
                            <w:bottom w:val="none" w:sz="0" w:space="0" w:color="auto"/>
                            <w:right w:val="none" w:sz="0" w:space="0" w:color="auto"/>
                          </w:divBdr>
                        </w:div>
                        <w:div w:id="204677737">
                          <w:marLeft w:val="0"/>
                          <w:marRight w:val="0"/>
                          <w:marTop w:val="0"/>
                          <w:marBottom w:val="0"/>
                          <w:divBdr>
                            <w:top w:val="none" w:sz="0" w:space="0" w:color="auto"/>
                            <w:left w:val="none" w:sz="0" w:space="0" w:color="auto"/>
                            <w:bottom w:val="none" w:sz="0" w:space="0" w:color="auto"/>
                            <w:right w:val="none" w:sz="0" w:space="0" w:color="auto"/>
                          </w:divBdr>
                        </w:div>
                        <w:div w:id="642541564">
                          <w:marLeft w:val="0"/>
                          <w:marRight w:val="0"/>
                          <w:marTop w:val="0"/>
                          <w:marBottom w:val="0"/>
                          <w:divBdr>
                            <w:top w:val="none" w:sz="0" w:space="0" w:color="auto"/>
                            <w:left w:val="none" w:sz="0" w:space="0" w:color="auto"/>
                            <w:bottom w:val="none" w:sz="0" w:space="0" w:color="auto"/>
                            <w:right w:val="none" w:sz="0" w:space="0" w:color="auto"/>
                          </w:divBdr>
                        </w:div>
                        <w:div w:id="1498813495">
                          <w:marLeft w:val="0"/>
                          <w:marRight w:val="0"/>
                          <w:marTop w:val="0"/>
                          <w:marBottom w:val="0"/>
                          <w:divBdr>
                            <w:top w:val="none" w:sz="0" w:space="0" w:color="auto"/>
                            <w:left w:val="none" w:sz="0" w:space="0" w:color="auto"/>
                            <w:bottom w:val="none" w:sz="0" w:space="0" w:color="auto"/>
                            <w:right w:val="none" w:sz="0" w:space="0" w:color="auto"/>
                          </w:divBdr>
                        </w:div>
                        <w:div w:id="427118546">
                          <w:marLeft w:val="0"/>
                          <w:marRight w:val="0"/>
                          <w:marTop w:val="0"/>
                          <w:marBottom w:val="0"/>
                          <w:divBdr>
                            <w:top w:val="none" w:sz="0" w:space="0" w:color="auto"/>
                            <w:left w:val="none" w:sz="0" w:space="0" w:color="auto"/>
                            <w:bottom w:val="none" w:sz="0" w:space="0" w:color="auto"/>
                            <w:right w:val="none" w:sz="0" w:space="0" w:color="auto"/>
                          </w:divBdr>
                        </w:div>
                        <w:div w:id="1084692976">
                          <w:marLeft w:val="0"/>
                          <w:marRight w:val="0"/>
                          <w:marTop w:val="0"/>
                          <w:marBottom w:val="0"/>
                          <w:divBdr>
                            <w:top w:val="none" w:sz="0" w:space="0" w:color="auto"/>
                            <w:left w:val="none" w:sz="0" w:space="0" w:color="auto"/>
                            <w:bottom w:val="none" w:sz="0" w:space="0" w:color="auto"/>
                            <w:right w:val="none" w:sz="0" w:space="0" w:color="auto"/>
                          </w:divBdr>
                        </w:div>
                        <w:div w:id="582836543">
                          <w:marLeft w:val="0"/>
                          <w:marRight w:val="0"/>
                          <w:marTop w:val="0"/>
                          <w:marBottom w:val="0"/>
                          <w:divBdr>
                            <w:top w:val="none" w:sz="0" w:space="0" w:color="auto"/>
                            <w:left w:val="none" w:sz="0" w:space="0" w:color="auto"/>
                            <w:bottom w:val="none" w:sz="0" w:space="0" w:color="auto"/>
                            <w:right w:val="none" w:sz="0" w:space="0" w:color="auto"/>
                          </w:divBdr>
                        </w:div>
                        <w:div w:id="14235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90866">
                  <w:marLeft w:val="0"/>
                  <w:marRight w:val="0"/>
                  <w:marTop w:val="0"/>
                  <w:marBottom w:val="0"/>
                  <w:divBdr>
                    <w:top w:val="none" w:sz="0" w:space="0" w:color="auto"/>
                    <w:left w:val="none" w:sz="0" w:space="0" w:color="auto"/>
                    <w:bottom w:val="none" w:sz="0" w:space="0" w:color="auto"/>
                    <w:right w:val="none" w:sz="0" w:space="0" w:color="auto"/>
                  </w:divBdr>
                  <w:divsChild>
                    <w:div w:id="1676607743">
                      <w:marLeft w:val="0"/>
                      <w:marRight w:val="0"/>
                      <w:marTop w:val="0"/>
                      <w:marBottom w:val="0"/>
                      <w:divBdr>
                        <w:top w:val="none" w:sz="0" w:space="0" w:color="auto"/>
                        <w:left w:val="none" w:sz="0" w:space="0" w:color="auto"/>
                        <w:bottom w:val="none" w:sz="0" w:space="0" w:color="auto"/>
                        <w:right w:val="none" w:sz="0" w:space="0" w:color="auto"/>
                      </w:divBdr>
                      <w:divsChild>
                        <w:div w:id="408773304">
                          <w:marLeft w:val="0"/>
                          <w:marRight w:val="0"/>
                          <w:marTop w:val="0"/>
                          <w:marBottom w:val="0"/>
                          <w:divBdr>
                            <w:top w:val="none" w:sz="0" w:space="0" w:color="auto"/>
                            <w:left w:val="none" w:sz="0" w:space="0" w:color="auto"/>
                            <w:bottom w:val="none" w:sz="0" w:space="0" w:color="auto"/>
                            <w:right w:val="none" w:sz="0" w:space="0" w:color="auto"/>
                          </w:divBdr>
                        </w:div>
                        <w:div w:id="1394111512">
                          <w:marLeft w:val="0"/>
                          <w:marRight w:val="0"/>
                          <w:marTop w:val="0"/>
                          <w:marBottom w:val="0"/>
                          <w:divBdr>
                            <w:top w:val="none" w:sz="0" w:space="0" w:color="auto"/>
                            <w:left w:val="none" w:sz="0" w:space="0" w:color="auto"/>
                            <w:bottom w:val="none" w:sz="0" w:space="0" w:color="auto"/>
                            <w:right w:val="none" w:sz="0" w:space="0" w:color="auto"/>
                          </w:divBdr>
                        </w:div>
                        <w:div w:id="1662272807">
                          <w:marLeft w:val="0"/>
                          <w:marRight w:val="0"/>
                          <w:marTop w:val="0"/>
                          <w:marBottom w:val="0"/>
                          <w:divBdr>
                            <w:top w:val="none" w:sz="0" w:space="0" w:color="auto"/>
                            <w:left w:val="none" w:sz="0" w:space="0" w:color="auto"/>
                            <w:bottom w:val="none" w:sz="0" w:space="0" w:color="auto"/>
                            <w:right w:val="none" w:sz="0" w:space="0" w:color="auto"/>
                          </w:divBdr>
                        </w:div>
                        <w:div w:id="408380988">
                          <w:marLeft w:val="0"/>
                          <w:marRight w:val="0"/>
                          <w:marTop w:val="0"/>
                          <w:marBottom w:val="0"/>
                          <w:divBdr>
                            <w:top w:val="none" w:sz="0" w:space="0" w:color="auto"/>
                            <w:left w:val="none" w:sz="0" w:space="0" w:color="auto"/>
                            <w:bottom w:val="none" w:sz="0" w:space="0" w:color="auto"/>
                            <w:right w:val="none" w:sz="0" w:space="0" w:color="auto"/>
                          </w:divBdr>
                        </w:div>
                        <w:div w:id="1105425990">
                          <w:marLeft w:val="0"/>
                          <w:marRight w:val="0"/>
                          <w:marTop w:val="0"/>
                          <w:marBottom w:val="0"/>
                          <w:divBdr>
                            <w:top w:val="none" w:sz="0" w:space="0" w:color="auto"/>
                            <w:left w:val="none" w:sz="0" w:space="0" w:color="auto"/>
                            <w:bottom w:val="none" w:sz="0" w:space="0" w:color="auto"/>
                            <w:right w:val="none" w:sz="0" w:space="0" w:color="auto"/>
                          </w:divBdr>
                        </w:div>
                        <w:div w:id="194074743">
                          <w:marLeft w:val="0"/>
                          <w:marRight w:val="0"/>
                          <w:marTop w:val="0"/>
                          <w:marBottom w:val="0"/>
                          <w:divBdr>
                            <w:top w:val="none" w:sz="0" w:space="0" w:color="auto"/>
                            <w:left w:val="none" w:sz="0" w:space="0" w:color="auto"/>
                            <w:bottom w:val="none" w:sz="0" w:space="0" w:color="auto"/>
                            <w:right w:val="none" w:sz="0" w:space="0" w:color="auto"/>
                          </w:divBdr>
                        </w:div>
                        <w:div w:id="1844466866">
                          <w:marLeft w:val="0"/>
                          <w:marRight w:val="0"/>
                          <w:marTop w:val="0"/>
                          <w:marBottom w:val="0"/>
                          <w:divBdr>
                            <w:top w:val="none" w:sz="0" w:space="0" w:color="auto"/>
                            <w:left w:val="none" w:sz="0" w:space="0" w:color="auto"/>
                            <w:bottom w:val="none" w:sz="0" w:space="0" w:color="auto"/>
                            <w:right w:val="none" w:sz="0" w:space="0" w:color="auto"/>
                          </w:divBdr>
                        </w:div>
                      </w:divsChild>
                    </w:div>
                    <w:div w:id="886188164">
                      <w:marLeft w:val="0"/>
                      <w:marRight w:val="0"/>
                      <w:marTop w:val="0"/>
                      <w:marBottom w:val="0"/>
                      <w:divBdr>
                        <w:top w:val="none" w:sz="0" w:space="0" w:color="auto"/>
                        <w:left w:val="none" w:sz="0" w:space="0" w:color="auto"/>
                        <w:bottom w:val="none" w:sz="0" w:space="0" w:color="auto"/>
                        <w:right w:val="none" w:sz="0" w:space="0" w:color="auto"/>
                      </w:divBdr>
                      <w:divsChild>
                        <w:div w:id="1265382462">
                          <w:marLeft w:val="0"/>
                          <w:marRight w:val="0"/>
                          <w:marTop w:val="0"/>
                          <w:marBottom w:val="0"/>
                          <w:divBdr>
                            <w:top w:val="none" w:sz="0" w:space="0" w:color="auto"/>
                            <w:left w:val="none" w:sz="0" w:space="0" w:color="auto"/>
                            <w:bottom w:val="none" w:sz="0" w:space="0" w:color="auto"/>
                            <w:right w:val="none" w:sz="0" w:space="0" w:color="auto"/>
                          </w:divBdr>
                        </w:div>
                        <w:div w:id="1026322919">
                          <w:marLeft w:val="0"/>
                          <w:marRight w:val="0"/>
                          <w:marTop w:val="0"/>
                          <w:marBottom w:val="0"/>
                          <w:divBdr>
                            <w:top w:val="none" w:sz="0" w:space="0" w:color="auto"/>
                            <w:left w:val="none" w:sz="0" w:space="0" w:color="auto"/>
                            <w:bottom w:val="none" w:sz="0" w:space="0" w:color="auto"/>
                            <w:right w:val="none" w:sz="0" w:space="0" w:color="auto"/>
                          </w:divBdr>
                        </w:div>
                        <w:div w:id="1681662402">
                          <w:marLeft w:val="0"/>
                          <w:marRight w:val="0"/>
                          <w:marTop w:val="0"/>
                          <w:marBottom w:val="0"/>
                          <w:divBdr>
                            <w:top w:val="none" w:sz="0" w:space="0" w:color="auto"/>
                            <w:left w:val="none" w:sz="0" w:space="0" w:color="auto"/>
                            <w:bottom w:val="none" w:sz="0" w:space="0" w:color="auto"/>
                            <w:right w:val="none" w:sz="0" w:space="0" w:color="auto"/>
                          </w:divBdr>
                        </w:div>
                        <w:div w:id="775057276">
                          <w:marLeft w:val="0"/>
                          <w:marRight w:val="0"/>
                          <w:marTop w:val="0"/>
                          <w:marBottom w:val="0"/>
                          <w:divBdr>
                            <w:top w:val="none" w:sz="0" w:space="0" w:color="auto"/>
                            <w:left w:val="none" w:sz="0" w:space="0" w:color="auto"/>
                            <w:bottom w:val="none" w:sz="0" w:space="0" w:color="auto"/>
                            <w:right w:val="none" w:sz="0" w:space="0" w:color="auto"/>
                          </w:divBdr>
                        </w:div>
                        <w:div w:id="101151656">
                          <w:marLeft w:val="0"/>
                          <w:marRight w:val="0"/>
                          <w:marTop w:val="0"/>
                          <w:marBottom w:val="0"/>
                          <w:divBdr>
                            <w:top w:val="none" w:sz="0" w:space="0" w:color="auto"/>
                            <w:left w:val="none" w:sz="0" w:space="0" w:color="auto"/>
                            <w:bottom w:val="none" w:sz="0" w:space="0" w:color="auto"/>
                            <w:right w:val="none" w:sz="0" w:space="0" w:color="auto"/>
                          </w:divBdr>
                        </w:div>
                        <w:div w:id="342363229">
                          <w:marLeft w:val="0"/>
                          <w:marRight w:val="0"/>
                          <w:marTop w:val="0"/>
                          <w:marBottom w:val="0"/>
                          <w:divBdr>
                            <w:top w:val="none" w:sz="0" w:space="0" w:color="auto"/>
                            <w:left w:val="none" w:sz="0" w:space="0" w:color="auto"/>
                            <w:bottom w:val="none" w:sz="0" w:space="0" w:color="auto"/>
                            <w:right w:val="none" w:sz="0" w:space="0" w:color="auto"/>
                          </w:divBdr>
                        </w:div>
                        <w:div w:id="1177110606">
                          <w:marLeft w:val="0"/>
                          <w:marRight w:val="0"/>
                          <w:marTop w:val="0"/>
                          <w:marBottom w:val="0"/>
                          <w:divBdr>
                            <w:top w:val="none" w:sz="0" w:space="0" w:color="auto"/>
                            <w:left w:val="none" w:sz="0" w:space="0" w:color="auto"/>
                            <w:bottom w:val="none" w:sz="0" w:space="0" w:color="auto"/>
                            <w:right w:val="none" w:sz="0" w:space="0" w:color="auto"/>
                          </w:divBdr>
                        </w:div>
                        <w:div w:id="1937592559">
                          <w:marLeft w:val="0"/>
                          <w:marRight w:val="0"/>
                          <w:marTop w:val="0"/>
                          <w:marBottom w:val="0"/>
                          <w:divBdr>
                            <w:top w:val="none" w:sz="0" w:space="0" w:color="auto"/>
                            <w:left w:val="none" w:sz="0" w:space="0" w:color="auto"/>
                            <w:bottom w:val="none" w:sz="0" w:space="0" w:color="auto"/>
                            <w:right w:val="none" w:sz="0" w:space="0" w:color="auto"/>
                          </w:divBdr>
                        </w:div>
                        <w:div w:id="1947107185">
                          <w:marLeft w:val="0"/>
                          <w:marRight w:val="0"/>
                          <w:marTop w:val="0"/>
                          <w:marBottom w:val="0"/>
                          <w:divBdr>
                            <w:top w:val="none" w:sz="0" w:space="0" w:color="auto"/>
                            <w:left w:val="none" w:sz="0" w:space="0" w:color="auto"/>
                            <w:bottom w:val="none" w:sz="0" w:space="0" w:color="auto"/>
                            <w:right w:val="none" w:sz="0" w:space="0" w:color="auto"/>
                          </w:divBdr>
                        </w:div>
                        <w:div w:id="941451631">
                          <w:marLeft w:val="0"/>
                          <w:marRight w:val="0"/>
                          <w:marTop w:val="0"/>
                          <w:marBottom w:val="0"/>
                          <w:divBdr>
                            <w:top w:val="none" w:sz="0" w:space="0" w:color="auto"/>
                            <w:left w:val="none" w:sz="0" w:space="0" w:color="auto"/>
                            <w:bottom w:val="none" w:sz="0" w:space="0" w:color="auto"/>
                            <w:right w:val="none" w:sz="0" w:space="0" w:color="auto"/>
                          </w:divBdr>
                        </w:div>
                        <w:div w:id="1772386378">
                          <w:marLeft w:val="0"/>
                          <w:marRight w:val="0"/>
                          <w:marTop w:val="0"/>
                          <w:marBottom w:val="0"/>
                          <w:divBdr>
                            <w:top w:val="none" w:sz="0" w:space="0" w:color="auto"/>
                            <w:left w:val="none" w:sz="0" w:space="0" w:color="auto"/>
                            <w:bottom w:val="none" w:sz="0" w:space="0" w:color="auto"/>
                            <w:right w:val="none" w:sz="0" w:space="0" w:color="auto"/>
                          </w:divBdr>
                        </w:div>
                        <w:div w:id="1392969641">
                          <w:marLeft w:val="0"/>
                          <w:marRight w:val="0"/>
                          <w:marTop w:val="0"/>
                          <w:marBottom w:val="0"/>
                          <w:divBdr>
                            <w:top w:val="none" w:sz="0" w:space="0" w:color="auto"/>
                            <w:left w:val="none" w:sz="0" w:space="0" w:color="auto"/>
                            <w:bottom w:val="none" w:sz="0" w:space="0" w:color="auto"/>
                            <w:right w:val="none" w:sz="0" w:space="0" w:color="auto"/>
                          </w:divBdr>
                        </w:div>
                        <w:div w:id="1589117909">
                          <w:marLeft w:val="0"/>
                          <w:marRight w:val="0"/>
                          <w:marTop w:val="0"/>
                          <w:marBottom w:val="0"/>
                          <w:divBdr>
                            <w:top w:val="none" w:sz="0" w:space="0" w:color="auto"/>
                            <w:left w:val="none" w:sz="0" w:space="0" w:color="auto"/>
                            <w:bottom w:val="none" w:sz="0" w:space="0" w:color="auto"/>
                            <w:right w:val="none" w:sz="0" w:space="0" w:color="auto"/>
                          </w:divBdr>
                        </w:div>
                        <w:div w:id="391466662">
                          <w:marLeft w:val="0"/>
                          <w:marRight w:val="0"/>
                          <w:marTop w:val="0"/>
                          <w:marBottom w:val="0"/>
                          <w:divBdr>
                            <w:top w:val="none" w:sz="0" w:space="0" w:color="auto"/>
                            <w:left w:val="none" w:sz="0" w:space="0" w:color="auto"/>
                            <w:bottom w:val="none" w:sz="0" w:space="0" w:color="auto"/>
                            <w:right w:val="none" w:sz="0" w:space="0" w:color="auto"/>
                          </w:divBdr>
                        </w:div>
                        <w:div w:id="1699158084">
                          <w:marLeft w:val="0"/>
                          <w:marRight w:val="0"/>
                          <w:marTop w:val="0"/>
                          <w:marBottom w:val="0"/>
                          <w:divBdr>
                            <w:top w:val="none" w:sz="0" w:space="0" w:color="auto"/>
                            <w:left w:val="none" w:sz="0" w:space="0" w:color="auto"/>
                            <w:bottom w:val="none" w:sz="0" w:space="0" w:color="auto"/>
                            <w:right w:val="none" w:sz="0" w:space="0" w:color="auto"/>
                          </w:divBdr>
                        </w:div>
                        <w:div w:id="2109495300">
                          <w:marLeft w:val="0"/>
                          <w:marRight w:val="0"/>
                          <w:marTop w:val="0"/>
                          <w:marBottom w:val="0"/>
                          <w:divBdr>
                            <w:top w:val="none" w:sz="0" w:space="0" w:color="auto"/>
                            <w:left w:val="none" w:sz="0" w:space="0" w:color="auto"/>
                            <w:bottom w:val="none" w:sz="0" w:space="0" w:color="auto"/>
                            <w:right w:val="none" w:sz="0" w:space="0" w:color="auto"/>
                          </w:divBdr>
                        </w:div>
                        <w:div w:id="722172610">
                          <w:marLeft w:val="0"/>
                          <w:marRight w:val="0"/>
                          <w:marTop w:val="0"/>
                          <w:marBottom w:val="0"/>
                          <w:divBdr>
                            <w:top w:val="none" w:sz="0" w:space="0" w:color="auto"/>
                            <w:left w:val="none" w:sz="0" w:space="0" w:color="auto"/>
                            <w:bottom w:val="none" w:sz="0" w:space="0" w:color="auto"/>
                            <w:right w:val="none" w:sz="0" w:space="0" w:color="auto"/>
                          </w:divBdr>
                        </w:div>
                        <w:div w:id="592671480">
                          <w:marLeft w:val="0"/>
                          <w:marRight w:val="0"/>
                          <w:marTop w:val="0"/>
                          <w:marBottom w:val="0"/>
                          <w:divBdr>
                            <w:top w:val="none" w:sz="0" w:space="0" w:color="auto"/>
                            <w:left w:val="none" w:sz="0" w:space="0" w:color="auto"/>
                            <w:bottom w:val="none" w:sz="0" w:space="0" w:color="auto"/>
                            <w:right w:val="none" w:sz="0" w:space="0" w:color="auto"/>
                          </w:divBdr>
                        </w:div>
                      </w:divsChild>
                    </w:div>
                    <w:div w:id="161089373">
                      <w:marLeft w:val="0"/>
                      <w:marRight w:val="0"/>
                      <w:marTop w:val="0"/>
                      <w:marBottom w:val="0"/>
                      <w:divBdr>
                        <w:top w:val="none" w:sz="0" w:space="0" w:color="auto"/>
                        <w:left w:val="none" w:sz="0" w:space="0" w:color="auto"/>
                        <w:bottom w:val="none" w:sz="0" w:space="0" w:color="auto"/>
                        <w:right w:val="none" w:sz="0" w:space="0" w:color="auto"/>
                      </w:divBdr>
                      <w:divsChild>
                        <w:div w:id="1411807876">
                          <w:marLeft w:val="0"/>
                          <w:marRight w:val="0"/>
                          <w:marTop w:val="0"/>
                          <w:marBottom w:val="0"/>
                          <w:divBdr>
                            <w:top w:val="none" w:sz="0" w:space="0" w:color="auto"/>
                            <w:left w:val="none" w:sz="0" w:space="0" w:color="auto"/>
                            <w:bottom w:val="none" w:sz="0" w:space="0" w:color="auto"/>
                            <w:right w:val="none" w:sz="0" w:space="0" w:color="auto"/>
                          </w:divBdr>
                        </w:div>
                        <w:div w:id="993534443">
                          <w:marLeft w:val="0"/>
                          <w:marRight w:val="0"/>
                          <w:marTop w:val="0"/>
                          <w:marBottom w:val="0"/>
                          <w:divBdr>
                            <w:top w:val="none" w:sz="0" w:space="0" w:color="auto"/>
                            <w:left w:val="none" w:sz="0" w:space="0" w:color="auto"/>
                            <w:bottom w:val="none" w:sz="0" w:space="0" w:color="auto"/>
                            <w:right w:val="none" w:sz="0" w:space="0" w:color="auto"/>
                          </w:divBdr>
                        </w:div>
                        <w:div w:id="1082292484">
                          <w:marLeft w:val="0"/>
                          <w:marRight w:val="0"/>
                          <w:marTop w:val="0"/>
                          <w:marBottom w:val="0"/>
                          <w:divBdr>
                            <w:top w:val="none" w:sz="0" w:space="0" w:color="auto"/>
                            <w:left w:val="none" w:sz="0" w:space="0" w:color="auto"/>
                            <w:bottom w:val="none" w:sz="0" w:space="0" w:color="auto"/>
                            <w:right w:val="none" w:sz="0" w:space="0" w:color="auto"/>
                          </w:divBdr>
                        </w:div>
                        <w:div w:id="712460063">
                          <w:marLeft w:val="0"/>
                          <w:marRight w:val="0"/>
                          <w:marTop w:val="0"/>
                          <w:marBottom w:val="0"/>
                          <w:divBdr>
                            <w:top w:val="none" w:sz="0" w:space="0" w:color="auto"/>
                            <w:left w:val="none" w:sz="0" w:space="0" w:color="auto"/>
                            <w:bottom w:val="none" w:sz="0" w:space="0" w:color="auto"/>
                            <w:right w:val="none" w:sz="0" w:space="0" w:color="auto"/>
                          </w:divBdr>
                        </w:div>
                      </w:divsChild>
                    </w:div>
                    <w:div w:id="1737511984">
                      <w:marLeft w:val="0"/>
                      <w:marRight w:val="0"/>
                      <w:marTop w:val="0"/>
                      <w:marBottom w:val="0"/>
                      <w:divBdr>
                        <w:top w:val="none" w:sz="0" w:space="0" w:color="auto"/>
                        <w:left w:val="none" w:sz="0" w:space="0" w:color="auto"/>
                        <w:bottom w:val="none" w:sz="0" w:space="0" w:color="auto"/>
                        <w:right w:val="none" w:sz="0" w:space="0" w:color="auto"/>
                      </w:divBdr>
                      <w:divsChild>
                        <w:div w:id="2097087457">
                          <w:marLeft w:val="0"/>
                          <w:marRight w:val="0"/>
                          <w:marTop w:val="0"/>
                          <w:marBottom w:val="0"/>
                          <w:divBdr>
                            <w:top w:val="none" w:sz="0" w:space="0" w:color="auto"/>
                            <w:left w:val="none" w:sz="0" w:space="0" w:color="auto"/>
                            <w:bottom w:val="none" w:sz="0" w:space="0" w:color="auto"/>
                            <w:right w:val="none" w:sz="0" w:space="0" w:color="auto"/>
                          </w:divBdr>
                        </w:div>
                        <w:div w:id="1693606877">
                          <w:marLeft w:val="0"/>
                          <w:marRight w:val="0"/>
                          <w:marTop w:val="0"/>
                          <w:marBottom w:val="0"/>
                          <w:divBdr>
                            <w:top w:val="none" w:sz="0" w:space="0" w:color="auto"/>
                            <w:left w:val="none" w:sz="0" w:space="0" w:color="auto"/>
                            <w:bottom w:val="none" w:sz="0" w:space="0" w:color="auto"/>
                            <w:right w:val="none" w:sz="0" w:space="0" w:color="auto"/>
                          </w:divBdr>
                        </w:div>
                        <w:div w:id="12273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7992">
                  <w:marLeft w:val="0"/>
                  <w:marRight w:val="0"/>
                  <w:marTop w:val="0"/>
                  <w:marBottom w:val="0"/>
                  <w:divBdr>
                    <w:top w:val="none" w:sz="0" w:space="0" w:color="auto"/>
                    <w:left w:val="none" w:sz="0" w:space="0" w:color="auto"/>
                    <w:bottom w:val="none" w:sz="0" w:space="0" w:color="auto"/>
                    <w:right w:val="none" w:sz="0" w:space="0" w:color="auto"/>
                  </w:divBdr>
                  <w:divsChild>
                    <w:div w:id="1809736835">
                      <w:marLeft w:val="0"/>
                      <w:marRight w:val="0"/>
                      <w:marTop w:val="0"/>
                      <w:marBottom w:val="0"/>
                      <w:divBdr>
                        <w:top w:val="none" w:sz="0" w:space="0" w:color="auto"/>
                        <w:left w:val="none" w:sz="0" w:space="0" w:color="auto"/>
                        <w:bottom w:val="none" w:sz="0" w:space="0" w:color="auto"/>
                        <w:right w:val="none" w:sz="0" w:space="0" w:color="auto"/>
                      </w:divBdr>
                      <w:divsChild>
                        <w:div w:id="1306933280">
                          <w:marLeft w:val="0"/>
                          <w:marRight w:val="0"/>
                          <w:marTop w:val="0"/>
                          <w:marBottom w:val="0"/>
                          <w:divBdr>
                            <w:top w:val="none" w:sz="0" w:space="0" w:color="auto"/>
                            <w:left w:val="none" w:sz="0" w:space="0" w:color="auto"/>
                            <w:bottom w:val="none" w:sz="0" w:space="0" w:color="auto"/>
                            <w:right w:val="none" w:sz="0" w:space="0" w:color="auto"/>
                          </w:divBdr>
                        </w:div>
                        <w:div w:id="967709926">
                          <w:marLeft w:val="0"/>
                          <w:marRight w:val="0"/>
                          <w:marTop w:val="0"/>
                          <w:marBottom w:val="0"/>
                          <w:divBdr>
                            <w:top w:val="none" w:sz="0" w:space="0" w:color="auto"/>
                            <w:left w:val="none" w:sz="0" w:space="0" w:color="auto"/>
                            <w:bottom w:val="none" w:sz="0" w:space="0" w:color="auto"/>
                            <w:right w:val="none" w:sz="0" w:space="0" w:color="auto"/>
                          </w:divBdr>
                        </w:div>
                        <w:div w:id="1245533161">
                          <w:marLeft w:val="0"/>
                          <w:marRight w:val="0"/>
                          <w:marTop w:val="0"/>
                          <w:marBottom w:val="0"/>
                          <w:divBdr>
                            <w:top w:val="none" w:sz="0" w:space="0" w:color="auto"/>
                            <w:left w:val="none" w:sz="0" w:space="0" w:color="auto"/>
                            <w:bottom w:val="none" w:sz="0" w:space="0" w:color="auto"/>
                            <w:right w:val="none" w:sz="0" w:space="0" w:color="auto"/>
                          </w:divBdr>
                        </w:div>
                        <w:div w:id="964189612">
                          <w:marLeft w:val="0"/>
                          <w:marRight w:val="0"/>
                          <w:marTop w:val="0"/>
                          <w:marBottom w:val="0"/>
                          <w:divBdr>
                            <w:top w:val="none" w:sz="0" w:space="0" w:color="auto"/>
                            <w:left w:val="none" w:sz="0" w:space="0" w:color="auto"/>
                            <w:bottom w:val="none" w:sz="0" w:space="0" w:color="auto"/>
                            <w:right w:val="none" w:sz="0" w:space="0" w:color="auto"/>
                          </w:divBdr>
                        </w:div>
                        <w:div w:id="743916710">
                          <w:marLeft w:val="0"/>
                          <w:marRight w:val="0"/>
                          <w:marTop w:val="0"/>
                          <w:marBottom w:val="0"/>
                          <w:divBdr>
                            <w:top w:val="none" w:sz="0" w:space="0" w:color="auto"/>
                            <w:left w:val="none" w:sz="0" w:space="0" w:color="auto"/>
                            <w:bottom w:val="none" w:sz="0" w:space="0" w:color="auto"/>
                            <w:right w:val="none" w:sz="0" w:space="0" w:color="auto"/>
                          </w:divBdr>
                        </w:div>
                        <w:div w:id="526601316">
                          <w:marLeft w:val="0"/>
                          <w:marRight w:val="0"/>
                          <w:marTop w:val="0"/>
                          <w:marBottom w:val="0"/>
                          <w:divBdr>
                            <w:top w:val="none" w:sz="0" w:space="0" w:color="auto"/>
                            <w:left w:val="none" w:sz="0" w:space="0" w:color="auto"/>
                            <w:bottom w:val="none" w:sz="0" w:space="0" w:color="auto"/>
                            <w:right w:val="none" w:sz="0" w:space="0" w:color="auto"/>
                          </w:divBdr>
                        </w:div>
                        <w:div w:id="948925918">
                          <w:marLeft w:val="0"/>
                          <w:marRight w:val="0"/>
                          <w:marTop w:val="0"/>
                          <w:marBottom w:val="0"/>
                          <w:divBdr>
                            <w:top w:val="none" w:sz="0" w:space="0" w:color="auto"/>
                            <w:left w:val="none" w:sz="0" w:space="0" w:color="auto"/>
                            <w:bottom w:val="none" w:sz="0" w:space="0" w:color="auto"/>
                            <w:right w:val="none" w:sz="0" w:space="0" w:color="auto"/>
                          </w:divBdr>
                        </w:div>
                        <w:div w:id="1946768826">
                          <w:marLeft w:val="0"/>
                          <w:marRight w:val="0"/>
                          <w:marTop w:val="0"/>
                          <w:marBottom w:val="0"/>
                          <w:divBdr>
                            <w:top w:val="none" w:sz="0" w:space="0" w:color="auto"/>
                            <w:left w:val="none" w:sz="0" w:space="0" w:color="auto"/>
                            <w:bottom w:val="none" w:sz="0" w:space="0" w:color="auto"/>
                            <w:right w:val="none" w:sz="0" w:space="0" w:color="auto"/>
                          </w:divBdr>
                        </w:div>
                      </w:divsChild>
                    </w:div>
                    <w:div w:id="766927016">
                      <w:marLeft w:val="0"/>
                      <w:marRight w:val="0"/>
                      <w:marTop w:val="0"/>
                      <w:marBottom w:val="0"/>
                      <w:divBdr>
                        <w:top w:val="none" w:sz="0" w:space="0" w:color="auto"/>
                        <w:left w:val="none" w:sz="0" w:space="0" w:color="auto"/>
                        <w:bottom w:val="none" w:sz="0" w:space="0" w:color="auto"/>
                        <w:right w:val="none" w:sz="0" w:space="0" w:color="auto"/>
                      </w:divBdr>
                      <w:divsChild>
                        <w:div w:id="759983434">
                          <w:marLeft w:val="0"/>
                          <w:marRight w:val="0"/>
                          <w:marTop w:val="0"/>
                          <w:marBottom w:val="0"/>
                          <w:divBdr>
                            <w:top w:val="none" w:sz="0" w:space="0" w:color="auto"/>
                            <w:left w:val="none" w:sz="0" w:space="0" w:color="auto"/>
                            <w:bottom w:val="none" w:sz="0" w:space="0" w:color="auto"/>
                            <w:right w:val="none" w:sz="0" w:space="0" w:color="auto"/>
                          </w:divBdr>
                        </w:div>
                        <w:div w:id="1732148185">
                          <w:marLeft w:val="0"/>
                          <w:marRight w:val="0"/>
                          <w:marTop w:val="0"/>
                          <w:marBottom w:val="0"/>
                          <w:divBdr>
                            <w:top w:val="none" w:sz="0" w:space="0" w:color="auto"/>
                            <w:left w:val="none" w:sz="0" w:space="0" w:color="auto"/>
                            <w:bottom w:val="none" w:sz="0" w:space="0" w:color="auto"/>
                            <w:right w:val="none" w:sz="0" w:space="0" w:color="auto"/>
                          </w:divBdr>
                        </w:div>
                        <w:div w:id="1405910281">
                          <w:marLeft w:val="0"/>
                          <w:marRight w:val="0"/>
                          <w:marTop w:val="0"/>
                          <w:marBottom w:val="0"/>
                          <w:divBdr>
                            <w:top w:val="none" w:sz="0" w:space="0" w:color="auto"/>
                            <w:left w:val="none" w:sz="0" w:space="0" w:color="auto"/>
                            <w:bottom w:val="none" w:sz="0" w:space="0" w:color="auto"/>
                            <w:right w:val="none" w:sz="0" w:space="0" w:color="auto"/>
                          </w:divBdr>
                        </w:div>
                        <w:div w:id="1788770422">
                          <w:marLeft w:val="0"/>
                          <w:marRight w:val="0"/>
                          <w:marTop w:val="0"/>
                          <w:marBottom w:val="0"/>
                          <w:divBdr>
                            <w:top w:val="none" w:sz="0" w:space="0" w:color="auto"/>
                            <w:left w:val="none" w:sz="0" w:space="0" w:color="auto"/>
                            <w:bottom w:val="none" w:sz="0" w:space="0" w:color="auto"/>
                            <w:right w:val="none" w:sz="0" w:space="0" w:color="auto"/>
                          </w:divBdr>
                        </w:div>
                        <w:div w:id="61828932">
                          <w:marLeft w:val="0"/>
                          <w:marRight w:val="0"/>
                          <w:marTop w:val="0"/>
                          <w:marBottom w:val="0"/>
                          <w:divBdr>
                            <w:top w:val="none" w:sz="0" w:space="0" w:color="auto"/>
                            <w:left w:val="none" w:sz="0" w:space="0" w:color="auto"/>
                            <w:bottom w:val="none" w:sz="0" w:space="0" w:color="auto"/>
                            <w:right w:val="none" w:sz="0" w:space="0" w:color="auto"/>
                          </w:divBdr>
                        </w:div>
                        <w:div w:id="561719250">
                          <w:marLeft w:val="0"/>
                          <w:marRight w:val="0"/>
                          <w:marTop w:val="0"/>
                          <w:marBottom w:val="0"/>
                          <w:divBdr>
                            <w:top w:val="none" w:sz="0" w:space="0" w:color="auto"/>
                            <w:left w:val="none" w:sz="0" w:space="0" w:color="auto"/>
                            <w:bottom w:val="none" w:sz="0" w:space="0" w:color="auto"/>
                            <w:right w:val="none" w:sz="0" w:space="0" w:color="auto"/>
                          </w:divBdr>
                        </w:div>
                        <w:div w:id="1049185345">
                          <w:marLeft w:val="0"/>
                          <w:marRight w:val="0"/>
                          <w:marTop w:val="0"/>
                          <w:marBottom w:val="0"/>
                          <w:divBdr>
                            <w:top w:val="none" w:sz="0" w:space="0" w:color="auto"/>
                            <w:left w:val="none" w:sz="0" w:space="0" w:color="auto"/>
                            <w:bottom w:val="none" w:sz="0" w:space="0" w:color="auto"/>
                            <w:right w:val="none" w:sz="0" w:space="0" w:color="auto"/>
                          </w:divBdr>
                        </w:div>
                        <w:div w:id="1856771589">
                          <w:marLeft w:val="0"/>
                          <w:marRight w:val="0"/>
                          <w:marTop w:val="0"/>
                          <w:marBottom w:val="0"/>
                          <w:divBdr>
                            <w:top w:val="none" w:sz="0" w:space="0" w:color="auto"/>
                            <w:left w:val="none" w:sz="0" w:space="0" w:color="auto"/>
                            <w:bottom w:val="none" w:sz="0" w:space="0" w:color="auto"/>
                            <w:right w:val="none" w:sz="0" w:space="0" w:color="auto"/>
                          </w:divBdr>
                        </w:div>
                        <w:div w:id="1074856546">
                          <w:marLeft w:val="0"/>
                          <w:marRight w:val="0"/>
                          <w:marTop w:val="0"/>
                          <w:marBottom w:val="0"/>
                          <w:divBdr>
                            <w:top w:val="none" w:sz="0" w:space="0" w:color="auto"/>
                            <w:left w:val="none" w:sz="0" w:space="0" w:color="auto"/>
                            <w:bottom w:val="none" w:sz="0" w:space="0" w:color="auto"/>
                            <w:right w:val="none" w:sz="0" w:space="0" w:color="auto"/>
                          </w:divBdr>
                        </w:div>
                        <w:div w:id="1733456850">
                          <w:marLeft w:val="0"/>
                          <w:marRight w:val="0"/>
                          <w:marTop w:val="0"/>
                          <w:marBottom w:val="0"/>
                          <w:divBdr>
                            <w:top w:val="none" w:sz="0" w:space="0" w:color="auto"/>
                            <w:left w:val="none" w:sz="0" w:space="0" w:color="auto"/>
                            <w:bottom w:val="none" w:sz="0" w:space="0" w:color="auto"/>
                            <w:right w:val="none" w:sz="0" w:space="0" w:color="auto"/>
                          </w:divBdr>
                        </w:div>
                        <w:div w:id="1993674920">
                          <w:marLeft w:val="0"/>
                          <w:marRight w:val="0"/>
                          <w:marTop w:val="0"/>
                          <w:marBottom w:val="0"/>
                          <w:divBdr>
                            <w:top w:val="none" w:sz="0" w:space="0" w:color="auto"/>
                            <w:left w:val="none" w:sz="0" w:space="0" w:color="auto"/>
                            <w:bottom w:val="none" w:sz="0" w:space="0" w:color="auto"/>
                            <w:right w:val="none" w:sz="0" w:space="0" w:color="auto"/>
                          </w:divBdr>
                        </w:div>
                        <w:div w:id="300308838">
                          <w:marLeft w:val="0"/>
                          <w:marRight w:val="0"/>
                          <w:marTop w:val="0"/>
                          <w:marBottom w:val="0"/>
                          <w:divBdr>
                            <w:top w:val="none" w:sz="0" w:space="0" w:color="auto"/>
                            <w:left w:val="none" w:sz="0" w:space="0" w:color="auto"/>
                            <w:bottom w:val="none" w:sz="0" w:space="0" w:color="auto"/>
                            <w:right w:val="none" w:sz="0" w:space="0" w:color="auto"/>
                          </w:divBdr>
                        </w:div>
                      </w:divsChild>
                    </w:div>
                    <w:div w:id="1699236176">
                      <w:marLeft w:val="0"/>
                      <w:marRight w:val="0"/>
                      <w:marTop w:val="0"/>
                      <w:marBottom w:val="0"/>
                      <w:divBdr>
                        <w:top w:val="none" w:sz="0" w:space="0" w:color="auto"/>
                        <w:left w:val="none" w:sz="0" w:space="0" w:color="auto"/>
                        <w:bottom w:val="none" w:sz="0" w:space="0" w:color="auto"/>
                        <w:right w:val="none" w:sz="0" w:space="0" w:color="auto"/>
                      </w:divBdr>
                      <w:divsChild>
                        <w:div w:id="903836319">
                          <w:marLeft w:val="0"/>
                          <w:marRight w:val="0"/>
                          <w:marTop w:val="0"/>
                          <w:marBottom w:val="0"/>
                          <w:divBdr>
                            <w:top w:val="none" w:sz="0" w:space="0" w:color="auto"/>
                            <w:left w:val="none" w:sz="0" w:space="0" w:color="auto"/>
                            <w:bottom w:val="none" w:sz="0" w:space="0" w:color="auto"/>
                            <w:right w:val="none" w:sz="0" w:space="0" w:color="auto"/>
                          </w:divBdr>
                        </w:div>
                        <w:div w:id="1740712804">
                          <w:marLeft w:val="0"/>
                          <w:marRight w:val="0"/>
                          <w:marTop w:val="0"/>
                          <w:marBottom w:val="0"/>
                          <w:divBdr>
                            <w:top w:val="none" w:sz="0" w:space="0" w:color="auto"/>
                            <w:left w:val="none" w:sz="0" w:space="0" w:color="auto"/>
                            <w:bottom w:val="none" w:sz="0" w:space="0" w:color="auto"/>
                            <w:right w:val="none" w:sz="0" w:space="0" w:color="auto"/>
                          </w:divBdr>
                        </w:div>
                        <w:div w:id="498156284">
                          <w:marLeft w:val="0"/>
                          <w:marRight w:val="0"/>
                          <w:marTop w:val="0"/>
                          <w:marBottom w:val="0"/>
                          <w:divBdr>
                            <w:top w:val="none" w:sz="0" w:space="0" w:color="auto"/>
                            <w:left w:val="none" w:sz="0" w:space="0" w:color="auto"/>
                            <w:bottom w:val="none" w:sz="0" w:space="0" w:color="auto"/>
                            <w:right w:val="none" w:sz="0" w:space="0" w:color="auto"/>
                          </w:divBdr>
                        </w:div>
                        <w:div w:id="1595750281">
                          <w:marLeft w:val="0"/>
                          <w:marRight w:val="0"/>
                          <w:marTop w:val="0"/>
                          <w:marBottom w:val="0"/>
                          <w:divBdr>
                            <w:top w:val="none" w:sz="0" w:space="0" w:color="auto"/>
                            <w:left w:val="none" w:sz="0" w:space="0" w:color="auto"/>
                            <w:bottom w:val="none" w:sz="0" w:space="0" w:color="auto"/>
                            <w:right w:val="none" w:sz="0" w:space="0" w:color="auto"/>
                          </w:divBdr>
                        </w:div>
                        <w:div w:id="407313599">
                          <w:marLeft w:val="0"/>
                          <w:marRight w:val="0"/>
                          <w:marTop w:val="0"/>
                          <w:marBottom w:val="0"/>
                          <w:divBdr>
                            <w:top w:val="none" w:sz="0" w:space="0" w:color="auto"/>
                            <w:left w:val="none" w:sz="0" w:space="0" w:color="auto"/>
                            <w:bottom w:val="none" w:sz="0" w:space="0" w:color="auto"/>
                            <w:right w:val="none" w:sz="0" w:space="0" w:color="auto"/>
                          </w:divBdr>
                        </w:div>
                      </w:divsChild>
                    </w:div>
                    <w:div w:id="1095129219">
                      <w:marLeft w:val="0"/>
                      <w:marRight w:val="0"/>
                      <w:marTop w:val="0"/>
                      <w:marBottom w:val="0"/>
                      <w:divBdr>
                        <w:top w:val="none" w:sz="0" w:space="0" w:color="auto"/>
                        <w:left w:val="none" w:sz="0" w:space="0" w:color="auto"/>
                        <w:bottom w:val="none" w:sz="0" w:space="0" w:color="auto"/>
                        <w:right w:val="none" w:sz="0" w:space="0" w:color="auto"/>
                      </w:divBdr>
                      <w:divsChild>
                        <w:div w:id="381097715">
                          <w:marLeft w:val="0"/>
                          <w:marRight w:val="0"/>
                          <w:marTop w:val="0"/>
                          <w:marBottom w:val="0"/>
                          <w:divBdr>
                            <w:top w:val="none" w:sz="0" w:space="0" w:color="auto"/>
                            <w:left w:val="none" w:sz="0" w:space="0" w:color="auto"/>
                            <w:bottom w:val="none" w:sz="0" w:space="0" w:color="auto"/>
                            <w:right w:val="none" w:sz="0" w:space="0" w:color="auto"/>
                          </w:divBdr>
                        </w:div>
                        <w:div w:id="1807233483">
                          <w:marLeft w:val="0"/>
                          <w:marRight w:val="0"/>
                          <w:marTop w:val="0"/>
                          <w:marBottom w:val="0"/>
                          <w:divBdr>
                            <w:top w:val="none" w:sz="0" w:space="0" w:color="auto"/>
                            <w:left w:val="none" w:sz="0" w:space="0" w:color="auto"/>
                            <w:bottom w:val="none" w:sz="0" w:space="0" w:color="auto"/>
                            <w:right w:val="none" w:sz="0" w:space="0" w:color="auto"/>
                          </w:divBdr>
                        </w:div>
                        <w:div w:id="1401635230">
                          <w:marLeft w:val="0"/>
                          <w:marRight w:val="0"/>
                          <w:marTop w:val="0"/>
                          <w:marBottom w:val="0"/>
                          <w:divBdr>
                            <w:top w:val="none" w:sz="0" w:space="0" w:color="auto"/>
                            <w:left w:val="none" w:sz="0" w:space="0" w:color="auto"/>
                            <w:bottom w:val="none" w:sz="0" w:space="0" w:color="auto"/>
                            <w:right w:val="none" w:sz="0" w:space="0" w:color="auto"/>
                          </w:divBdr>
                        </w:div>
                        <w:div w:id="1454128975">
                          <w:marLeft w:val="0"/>
                          <w:marRight w:val="0"/>
                          <w:marTop w:val="0"/>
                          <w:marBottom w:val="0"/>
                          <w:divBdr>
                            <w:top w:val="none" w:sz="0" w:space="0" w:color="auto"/>
                            <w:left w:val="none" w:sz="0" w:space="0" w:color="auto"/>
                            <w:bottom w:val="none" w:sz="0" w:space="0" w:color="auto"/>
                            <w:right w:val="none" w:sz="0" w:space="0" w:color="auto"/>
                          </w:divBdr>
                        </w:div>
                        <w:div w:id="1501387907">
                          <w:marLeft w:val="0"/>
                          <w:marRight w:val="0"/>
                          <w:marTop w:val="0"/>
                          <w:marBottom w:val="0"/>
                          <w:divBdr>
                            <w:top w:val="none" w:sz="0" w:space="0" w:color="auto"/>
                            <w:left w:val="none" w:sz="0" w:space="0" w:color="auto"/>
                            <w:bottom w:val="none" w:sz="0" w:space="0" w:color="auto"/>
                            <w:right w:val="none" w:sz="0" w:space="0" w:color="auto"/>
                          </w:divBdr>
                        </w:div>
                        <w:div w:id="697050629">
                          <w:marLeft w:val="0"/>
                          <w:marRight w:val="0"/>
                          <w:marTop w:val="0"/>
                          <w:marBottom w:val="0"/>
                          <w:divBdr>
                            <w:top w:val="none" w:sz="0" w:space="0" w:color="auto"/>
                            <w:left w:val="none" w:sz="0" w:space="0" w:color="auto"/>
                            <w:bottom w:val="none" w:sz="0" w:space="0" w:color="auto"/>
                            <w:right w:val="none" w:sz="0" w:space="0" w:color="auto"/>
                          </w:divBdr>
                        </w:div>
                        <w:div w:id="8416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40921">
                  <w:marLeft w:val="0"/>
                  <w:marRight w:val="0"/>
                  <w:marTop w:val="0"/>
                  <w:marBottom w:val="0"/>
                  <w:divBdr>
                    <w:top w:val="none" w:sz="0" w:space="0" w:color="auto"/>
                    <w:left w:val="none" w:sz="0" w:space="0" w:color="auto"/>
                    <w:bottom w:val="none" w:sz="0" w:space="0" w:color="auto"/>
                    <w:right w:val="none" w:sz="0" w:space="0" w:color="auto"/>
                  </w:divBdr>
                  <w:divsChild>
                    <w:div w:id="67851930">
                      <w:marLeft w:val="0"/>
                      <w:marRight w:val="0"/>
                      <w:marTop w:val="0"/>
                      <w:marBottom w:val="0"/>
                      <w:divBdr>
                        <w:top w:val="none" w:sz="0" w:space="0" w:color="auto"/>
                        <w:left w:val="none" w:sz="0" w:space="0" w:color="auto"/>
                        <w:bottom w:val="none" w:sz="0" w:space="0" w:color="auto"/>
                        <w:right w:val="none" w:sz="0" w:space="0" w:color="auto"/>
                      </w:divBdr>
                      <w:divsChild>
                        <w:div w:id="35932986">
                          <w:marLeft w:val="0"/>
                          <w:marRight w:val="0"/>
                          <w:marTop w:val="0"/>
                          <w:marBottom w:val="0"/>
                          <w:divBdr>
                            <w:top w:val="none" w:sz="0" w:space="0" w:color="auto"/>
                            <w:left w:val="none" w:sz="0" w:space="0" w:color="auto"/>
                            <w:bottom w:val="none" w:sz="0" w:space="0" w:color="auto"/>
                            <w:right w:val="none" w:sz="0" w:space="0" w:color="auto"/>
                          </w:divBdr>
                        </w:div>
                      </w:divsChild>
                    </w:div>
                    <w:div w:id="2115977596">
                      <w:marLeft w:val="0"/>
                      <w:marRight w:val="0"/>
                      <w:marTop w:val="0"/>
                      <w:marBottom w:val="0"/>
                      <w:divBdr>
                        <w:top w:val="none" w:sz="0" w:space="0" w:color="auto"/>
                        <w:left w:val="none" w:sz="0" w:space="0" w:color="auto"/>
                        <w:bottom w:val="none" w:sz="0" w:space="0" w:color="auto"/>
                        <w:right w:val="none" w:sz="0" w:space="0" w:color="auto"/>
                      </w:divBdr>
                    </w:div>
                    <w:div w:id="1200241268">
                      <w:marLeft w:val="0"/>
                      <w:marRight w:val="0"/>
                      <w:marTop w:val="0"/>
                      <w:marBottom w:val="0"/>
                      <w:divBdr>
                        <w:top w:val="none" w:sz="0" w:space="0" w:color="auto"/>
                        <w:left w:val="none" w:sz="0" w:space="0" w:color="auto"/>
                        <w:bottom w:val="none" w:sz="0" w:space="0" w:color="auto"/>
                        <w:right w:val="none" w:sz="0" w:space="0" w:color="auto"/>
                      </w:divBdr>
                      <w:divsChild>
                        <w:div w:id="1172572452">
                          <w:marLeft w:val="0"/>
                          <w:marRight w:val="0"/>
                          <w:marTop w:val="0"/>
                          <w:marBottom w:val="0"/>
                          <w:divBdr>
                            <w:top w:val="none" w:sz="0" w:space="0" w:color="auto"/>
                            <w:left w:val="none" w:sz="0" w:space="0" w:color="auto"/>
                            <w:bottom w:val="none" w:sz="0" w:space="0" w:color="auto"/>
                            <w:right w:val="none" w:sz="0" w:space="0" w:color="auto"/>
                          </w:divBdr>
                        </w:div>
                      </w:divsChild>
                    </w:div>
                    <w:div w:id="1772313617">
                      <w:marLeft w:val="0"/>
                      <w:marRight w:val="0"/>
                      <w:marTop w:val="0"/>
                      <w:marBottom w:val="0"/>
                      <w:divBdr>
                        <w:top w:val="none" w:sz="0" w:space="0" w:color="auto"/>
                        <w:left w:val="none" w:sz="0" w:space="0" w:color="auto"/>
                        <w:bottom w:val="none" w:sz="0" w:space="0" w:color="auto"/>
                        <w:right w:val="none" w:sz="0" w:space="0" w:color="auto"/>
                      </w:divBdr>
                      <w:divsChild>
                        <w:div w:id="223954675">
                          <w:marLeft w:val="0"/>
                          <w:marRight w:val="0"/>
                          <w:marTop w:val="0"/>
                          <w:marBottom w:val="0"/>
                          <w:divBdr>
                            <w:top w:val="none" w:sz="0" w:space="0" w:color="auto"/>
                            <w:left w:val="none" w:sz="0" w:space="0" w:color="auto"/>
                            <w:bottom w:val="none" w:sz="0" w:space="0" w:color="auto"/>
                            <w:right w:val="none" w:sz="0" w:space="0" w:color="auto"/>
                          </w:divBdr>
                        </w:div>
                      </w:divsChild>
                    </w:div>
                    <w:div w:id="452359072">
                      <w:marLeft w:val="0"/>
                      <w:marRight w:val="0"/>
                      <w:marTop w:val="0"/>
                      <w:marBottom w:val="0"/>
                      <w:divBdr>
                        <w:top w:val="none" w:sz="0" w:space="0" w:color="auto"/>
                        <w:left w:val="none" w:sz="0" w:space="0" w:color="auto"/>
                        <w:bottom w:val="none" w:sz="0" w:space="0" w:color="auto"/>
                        <w:right w:val="none" w:sz="0" w:space="0" w:color="auto"/>
                      </w:divBdr>
                    </w:div>
                    <w:div w:id="283462145">
                      <w:marLeft w:val="0"/>
                      <w:marRight w:val="0"/>
                      <w:marTop w:val="0"/>
                      <w:marBottom w:val="0"/>
                      <w:divBdr>
                        <w:top w:val="none" w:sz="0" w:space="0" w:color="auto"/>
                        <w:left w:val="none" w:sz="0" w:space="0" w:color="auto"/>
                        <w:bottom w:val="none" w:sz="0" w:space="0" w:color="auto"/>
                        <w:right w:val="none" w:sz="0" w:space="0" w:color="auto"/>
                      </w:divBdr>
                      <w:divsChild>
                        <w:div w:id="15321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5865">
                  <w:marLeft w:val="0"/>
                  <w:marRight w:val="0"/>
                  <w:marTop w:val="0"/>
                  <w:marBottom w:val="0"/>
                  <w:divBdr>
                    <w:top w:val="none" w:sz="0" w:space="0" w:color="auto"/>
                    <w:left w:val="none" w:sz="0" w:space="0" w:color="auto"/>
                    <w:bottom w:val="none" w:sz="0" w:space="0" w:color="auto"/>
                    <w:right w:val="none" w:sz="0" w:space="0" w:color="auto"/>
                  </w:divBdr>
                  <w:divsChild>
                    <w:div w:id="1067344177">
                      <w:marLeft w:val="0"/>
                      <w:marRight w:val="0"/>
                      <w:marTop w:val="0"/>
                      <w:marBottom w:val="0"/>
                      <w:divBdr>
                        <w:top w:val="none" w:sz="0" w:space="0" w:color="auto"/>
                        <w:left w:val="none" w:sz="0" w:space="0" w:color="auto"/>
                        <w:bottom w:val="none" w:sz="0" w:space="0" w:color="auto"/>
                        <w:right w:val="none" w:sz="0" w:space="0" w:color="auto"/>
                      </w:divBdr>
                      <w:divsChild>
                        <w:div w:id="302320149">
                          <w:marLeft w:val="0"/>
                          <w:marRight w:val="0"/>
                          <w:marTop w:val="0"/>
                          <w:marBottom w:val="0"/>
                          <w:divBdr>
                            <w:top w:val="none" w:sz="0" w:space="0" w:color="auto"/>
                            <w:left w:val="none" w:sz="0" w:space="0" w:color="auto"/>
                            <w:bottom w:val="none" w:sz="0" w:space="0" w:color="auto"/>
                            <w:right w:val="none" w:sz="0" w:space="0" w:color="auto"/>
                          </w:divBdr>
                        </w:div>
                        <w:div w:id="1303846208">
                          <w:marLeft w:val="0"/>
                          <w:marRight w:val="0"/>
                          <w:marTop w:val="0"/>
                          <w:marBottom w:val="0"/>
                          <w:divBdr>
                            <w:top w:val="none" w:sz="0" w:space="0" w:color="auto"/>
                            <w:left w:val="none" w:sz="0" w:space="0" w:color="auto"/>
                            <w:bottom w:val="none" w:sz="0" w:space="0" w:color="auto"/>
                            <w:right w:val="none" w:sz="0" w:space="0" w:color="auto"/>
                          </w:divBdr>
                        </w:div>
                      </w:divsChild>
                    </w:div>
                    <w:div w:id="1550919518">
                      <w:marLeft w:val="0"/>
                      <w:marRight w:val="0"/>
                      <w:marTop w:val="0"/>
                      <w:marBottom w:val="0"/>
                      <w:divBdr>
                        <w:top w:val="none" w:sz="0" w:space="0" w:color="auto"/>
                        <w:left w:val="none" w:sz="0" w:space="0" w:color="auto"/>
                        <w:bottom w:val="none" w:sz="0" w:space="0" w:color="auto"/>
                        <w:right w:val="none" w:sz="0" w:space="0" w:color="auto"/>
                      </w:divBdr>
                      <w:divsChild>
                        <w:div w:id="864051714">
                          <w:marLeft w:val="0"/>
                          <w:marRight w:val="0"/>
                          <w:marTop w:val="0"/>
                          <w:marBottom w:val="0"/>
                          <w:divBdr>
                            <w:top w:val="none" w:sz="0" w:space="0" w:color="auto"/>
                            <w:left w:val="none" w:sz="0" w:space="0" w:color="auto"/>
                            <w:bottom w:val="none" w:sz="0" w:space="0" w:color="auto"/>
                            <w:right w:val="none" w:sz="0" w:space="0" w:color="auto"/>
                          </w:divBdr>
                        </w:div>
                        <w:div w:id="430592682">
                          <w:marLeft w:val="0"/>
                          <w:marRight w:val="0"/>
                          <w:marTop w:val="0"/>
                          <w:marBottom w:val="0"/>
                          <w:divBdr>
                            <w:top w:val="none" w:sz="0" w:space="0" w:color="auto"/>
                            <w:left w:val="none" w:sz="0" w:space="0" w:color="auto"/>
                            <w:bottom w:val="none" w:sz="0" w:space="0" w:color="auto"/>
                            <w:right w:val="none" w:sz="0" w:space="0" w:color="auto"/>
                          </w:divBdr>
                        </w:div>
                      </w:divsChild>
                    </w:div>
                    <w:div w:id="1212158465">
                      <w:marLeft w:val="0"/>
                      <w:marRight w:val="0"/>
                      <w:marTop w:val="0"/>
                      <w:marBottom w:val="0"/>
                      <w:divBdr>
                        <w:top w:val="none" w:sz="0" w:space="0" w:color="auto"/>
                        <w:left w:val="none" w:sz="0" w:space="0" w:color="auto"/>
                        <w:bottom w:val="none" w:sz="0" w:space="0" w:color="auto"/>
                        <w:right w:val="none" w:sz="0" w:space="0" w:color="auto"/>
                      </w:divBdr>
                      <w:divsChild>
                        <w:div w:id="1369529284">
                          <w:marLeft w:val="0"/>
                          <w:marRight w:val="0"/>
                          <w:marTop w:val="0"/>
                          <w:marBottom w:val="0"/>
                          <w:divBdr>
                            <w:top w:val="none" w:sz="0" w:space="0" w:color="auto"/>
                            <w:left w:val="none" w:sz="0" w:space="0" w:color="auto"/>
                            <w:bottom w:val="none" w:sz="0" w:space="0" w:color="auto"/>
                            <w:right w:val="none" w:sz="0" w:space="0" w:color="auto"/>
                          </w:divBdr>
                        </w:div>
                        <w:div w:id="140117876">
                          <w:marLeft w:val="0"/>
                          <w:marRight w:val="0"/>
                          <w:marTop w:val="0"/>
                          <w:marBottom w:val="0"/>
                          <w:divBdr>
                            <w:top w:val="none" w:sz="0" w:space="0" w:color="auto"/>
                            <w:left w:val="none" w:sz="0" w:space="0" w:color="auto"/>
                            <w:bottom w:val="none" w:sz="0" w:space="0" w:color="auto"/>
                            <w:right w:val="none" w:sz="0" w:space="0" w:color="auto"/>
                          </w:divBdr>
                        </w:div>
                        <w:div w:id="38361180">
                          <w:marLeft w:val="0"/>
                          <w:marRight w:val="0"/>
                          <w:marTop w:val="0"/>
                          <w:marBottom w:val="0"/>
                          <w:divBdr>
                            <w:top w:val="none" w:sz="0" w:space="0" w:color="auto"/>
                            <w:left w:val="none" w:sz="0" w:space="0" w:color="auto"/>
                            <w:bottom w:val="none" w:sz="0" w:space="0" w:color="auto"/>
                            <w:right w:val="none" w:sz="0" w:space="0" w:color="auto"/>
                          </w:divBdr>
                        </w:div>
                        <w:div w:id="1614092467">
                          <w:marLeft w:val="0"/>
                          <w:marRight w:val="0"/>
                          <w:marTop w:val="0"/>
                          <w:marBottom w:val="0"/>
                          <w:divBdr>
                            <w:top w:val="none" w:sz="0" w:space="0" w:color="auto"/>
                            <w:left w:val="none" w:sz="0" w:space="0" w:color="auto"/>
                            <w:bottom w:val="none" w:sz="0" w:space="0" w:color="auto"/>
                            <w:right w:val="none" w:sz="0" w:space="0" w:color="auto"/>
                          </w:divBdr>
                        </w:div>
                        <w:div w:id="657419762">
                          <w:marLeft w:val="0"/>
                          <w:marRight w:val="0"/>
                          <w:marTop w:val="0"/>
                          <w:marBottom w:val="0"/>
                          <w:divBdr>
                            <w:top w:val="none" w:sz="0" w:space="0" w:color="auto"/>
                            <w:left w:val="none" w:sz="0" w:space="0" w:color="auto"/>
                            <w:bottom w:val="none" w:sz="0" w:space="0" w:color="auto"/>
                            <w:right w:val="none" w:sz="0" w:space="0" w:color="auto"/>
                          </w:divBdr>
                        </w:div>
                        <w:div w:id="2083067147">
                          <w:marLeft w:val="0"/>
                          <w:marRight w:val="0"/>
                          <w:marTop w:val="0"/>
                          <w:marBottom w:val="0"/>
                          <w:divBdr>
                            <w:top w:val="none" w:sz="0" w:space="0" w:color="auto"/>
                            <w:left w:val="none" w:sz="0" w:space="0" w:color="auto"/>
                            <w:bottom w:val="none" w:sz="0" w:space="0" w:color="auto"/>
                            <w:right w:val="none" w:sz="0" w:space="0" w:color="auto"/>
                          </w:divBdr>
                        </w:div>
                        <w:div w:id="1391034215">
                          <w:marLeft w:val="0"/>
                          <w:marRight w:val="0"/>
                          <w:marTop w:val="0"/>
                          <w:marBottom w:val="0"/>
                          <w:divBdr>
                            <w:top w:val="none" w:sz="0" w:space="0" w:color="auto"/>
                            <w:left w:val="none" w:sz="0" w:space="0" w:color="auto"/>
                            <w:bottom w:val="none" w:sz="0" w:space="0" w:color="auto"/>
                            <w:right w:val="none" w:sz="0" w:space="0" w:color="auto"/>
                          </w:divBdr>
                        </w:div>
                      </w:divsChild>
                    </w:div>
                    <w:div w:id="1409764219">
                      <w:marLeft w:val="0"/>
                      <w:marRight w:val="0"/>
                      <w:marTop w:val="0"/>
                      <w:marBottom w:val="0"/>
                      <w:divBdr>
                        <w:top w:val="none" w:sz="0" w:space="0" w:color="auto"/>
                        <w:left w:val="none" w:sz="0" w:space="0" w:color="auto"/>
                        <w:bottom w:val="none" w:sz="0" w:space="0" w:color="auto"/>
                        <w:right w:val="none" w:sz="0" w:space="0" w:color="auto"/>
                      </w:divBdr>
                      <w:divsChild>
                        <w:div w:id="900409397">
                          <w:marLeft w:val="0"/>
                          <w:marRight w:val="0"/>
                          <w:marTop w:val="0"/>
                          <w:marBottom w:val="0"/>
                          <w:divBdr>
                            <w:top w:val="none" w:sz="0" w:space="0" w:color="auto"/>
                            <w:left w:val="none" w:sz="0" w:space="0" w:color="auto"/>
                            <w:bottom w:val="none" w:sz="0" w:space="0" w:color="auto"/>
                            <w:right w:val="none" w:sz="0" w:space="0" w:color="auto"/>
                          </w:divBdr>
                        </w:div>
                        <w:div w:id="419563162">
                          <w:marLeft w:val="0"/>
                          <w:marRight w:val="0"/>
                          <w:marTop w:val="0"/>
                          <w:marBottom w:val="0"/>
                          <w:divBdr>
                            <w:top w:val="none" w:sz="0" w:space="0" w:color="auto"/>
                            <w:left w:val="none" w:sz="0" w:space="0" w:color="auto"/>
                            <w:bottom w:val="none" w:sz="0" w:space="0" w:color="auto"/>
                            <w:right w:val="none" w:sz="0" w:space="0" w:color="auto"/>
                          </w:divBdr>
                        </w:div>
                        <w:div w:id="1365519103">
                          <w:marLeft w:val="0"/>
                          <w:marRight w:val="0"/>
                          <w:marTop w:val="0"/>
                          <w:marBottom w:val="0"/>
                          <w:divBdr>
                            <w:top w:val="none" w:sz="0" w:space="0" w:color="auto"/>
                            <w:left w:val="none" w:sz="0" w:space="0" w:color="auto"/>
                            <w:bottom w:val="none" w:sz="0" w:space="0" w:color="auto"/>
                            <w:right w:val="none" w:sz="0" w:space="0" w:color="auto"/>
                          </w:divBdr>
                        </w:div>
                        <w:div w:id="447743058">
                          <w:marLeft w:val="0"/>
                          <w:marRight w:val="0"/>
                          <w:marTop w:val="0"/>
                          <w:marBottom w:val="0"/>
                          <w:divBdr>
                            <w:top w:val="none" w:sz="0" w:space="0" w:color="auto"/>
                            <w:left w:val="none" w:sz="0" w:space="0" w:color="auto"/>
                            <w:bottom w:val="none" w:sz="0" w:space="0" w:color="auto"/>
                            <w:right w:val="none" w:sz="0" w:space="0" w:color="auto"/>
                          </w:divBdr>
                        </w:div>
                        <w:div w:id="1300303714">
                          <w:marLeft w:val="0"/>
                          <w:marRight w:val="0"/>
                          <w:marTop w:val="0"/>
                          <w:marBottom w:val="0"/>
                          <w:divBdr>
                            <w:top w:val="none" w:sz="0" w:space="0" w:color="auto"/>
                            <w:left w:val="none" w:sz="0" w:space="0" w:color="auto"/>
                            <w:bottom w:val="none" w:sz="0" w:space="0" w:color="auto"/>
                            <w:right w:val="none" w:sz="0" w:space="0" w:color="auto"/>
                          </w:divBdr>
                        </w:div>
                        <w:div w:id="774056695">
                          <w:marLeft w:val="0"/>
                          <w:marRight w:val="0"/>
                          <w:marTop w:val="0"/>
                          <w:marBottom w:val="0"/>
                          <w:divBdr>
                            <w:top w:val="none" w:sz="0" w:space="0" w:color="auto"/>
                            <w:left w:val="none" w:sz="0" w:space="0" w:color="auto"/>
                            <w:bottom w:val="none" w:sz="0" w:space="0" w:color="auto"/>
                            <w:right w:val="none" w:sz="0" w:space="0" w:color="auto"/>
                          </w:divBdr>
                        </w:div>
                      </w:divsChild>
                    </w:div>
                    <w:div w:id="187136878">
                      <w:marLeft w:val="0"/>
                      <w:marRight w:val="0"/>
                      <w:marTop w:val="0"/>
                      <w:marBottom w:val="0"/>
                      <w:divBdr>
                        <w:top w:val="none" w:sz="0" w:space="0" w:color="auto"/>
                        <w:left w:val="none" w:sz="0" w:space="0" w:color="auto"/>
                        <w:bottom w:val="none" w:sz="0" w:space="0" w:color="auto"/>
                        <w:right w:val="none" w:sz="0" w:space="0" w:color="auto"/>
                      </w:divBdr>
                      <w:divsChild>
                        <w:div w:id="1173912091">
                          <w:marLeft w:val="0"/>
                          <w:marRight w:val="0"/>
                          <w:marTop w:val="0"/>
                          <w:marBottom w:val="0"/>
                          <w:divBdr>
                            <w:top w:val="none" w:sz="0" w:space="0" w:color="auto"/>
                            <w:left w:val="none" w:sz="0" w:space="0" w:color="auto"/>
                            <w:bottom w:val="none" w:sz="0" w:space="0" w:color="auto"/>
                            <w:right w:val="none" w:sz="0" w:space="0" w:color="auto"/>
                          </w:divBdr>
                        </w:div>
                        <w:div w:id="2107841742">
                          <w:marLeft w:val="0"/>
                          <w:marRight w:val="0"/>
                          <w:marTop w:val="0"/>
                          <w:marBottom w:val="0"/>
                          <w:divBdr>
                            <w:top w:val="none" w:sz="0" w:space="0" w:color="auto"/>
                            <w:left w:val="none" w:sz="0" w:space="0" w:color="auto"/>
                            <w:bottom w:val="none" w:sz="0" w:space="0" w:color="auto"/>
                            <w:right w:val="none" w:sz="0" w:space="0" w:color="auto"/>
                          </w:divBdr>
                        </w:div>
                        <w:div w:id="401871375">
                          <w:marLeft w:val="0"/>
                          <w:marRight w:val="0"/>
                          <w:marTop w:val="0"/>
                          <w:marBottom w:val="0"/>
                          <w:divBdr>
                            <w:top w:val="none" w:sz="0" w:space="0" w:color="auto"/>
                            <w:left w:val="none" w:sz="0" w:space="0" w:color="auto"/>
                            <w:bottom w:val="none" w:sz="0" w:space="0" w:color="auto"/>
                            <w:right w:val="none" w:sz="0" w:space="0" w:color="auto"/>
                          </w:divBdr>
                        </w:div>
                        <w:div w:id="1286886143">
                          <w:marLeft w:val="0"/>
                          <w:marRight w:val="0"/>
                          <w:marTop w:val="0"/>
                          <w:marBottom w:val="0"/>
                          <w:divBdr>
                            <w:top w:val="none" w:sz="0" w:space="0" w:color="auto"/>
                            <w:left w:val="none" w:sz="0" w:space="0" w:color="auto"/>
                            <w:bottom w:val="none" w:sz="0" w:space="0" w:color="auto"/>
                            <w:right w:val="none" w:sz="0" w:space="0" w:color="auto"/>
                          </w:divBdr>
                          <w:divsChild>
                            <w:div w:id="20709942">
                              <w:marLeft w:val="0"/>
                              <w:marRight w:val="0"/>
                              <w:marTop w:val="0"/>
                              <w:marBottom w:val="0"/>
                              <w:divBdr>
                                <w:top w:val="none" w:sz="0" w:space="0" w:color="auto"/>
                                <w:left w:val="none" w:sz="0" w:space="0" w:color="auto"/>
                                <w:bottom w:val="none" w:sz="0" w:space="0" w:color="auto"/>
                                <w:right w:val="none" w:sz="0" w:space="0" w:color="auto"/>
                              </w:divBdr>
                              <w:divsChild>
                                <w:div w:id="11884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7747">
                          <w:marLeft w:val="0"/>
                          <w:marRight w:val="0"/>
                          <w:marTop w:val="0"/>
                          <w:marBottom w:val="0"/>
                          <w:divBdr>
                            <w:top w:val="none" w:sz="0" w:space="0" w:color="auto"/>
                            <w:left w:val="none" w:sz="0" w:space="0" w:color="auto"/>
                            <w:bottom w:val="none" w:sz="0" w:space="0" w:color="auto"/>
                            <w:right w:val="none" w:sz="0" w:space="0" w:color="auto"/>
                          </w:divBdr>
                        </w:div>
                      </w:divsChild>
                    </w:div>
                    <w:div w:id="1021931884">
                      <w:marLeft w:val="0"/>
                      <w:marRight w:val="0"/>
                      <w:marTop w:val="0"/>
                      <w:marBottom w:val="0"/>
                      <w:divBdr>
                        <w:top w:val="none" w:sz="0" w:space="0" w:color="auto"/>
                        <w:left w:val="none" w:sz="0" w:space="0" w:color="auto"/>
                        <w:bottom w:val="none" w:sz="0" w:space="0" w:color="auto"/>
                        <w:right w:val="none" w:sz="0" w:space="0" w:color="auto"/>
                      </w:divBdr>
                      <w:divsChild>
                        <w:div w:id="1351032667">
                          <w:marLeft w:val="0"/>
                          <w:marRight w:val="0"/>
                          <w:marTop w:val="0"/>
                          <w:marBottom w:val="0"/>
                          <w:divBdr>
                            <w:top w:val="none" w:sz="0" w:space="0" w:color="auto"/>
                            <w:left w:val="none" w:sz="0" w:space="0" w:color="auto"/>
                            <w:bottom w:val="none" w:sz="0" w:space="0" w:color="auto"/>
                            <w:right w:val="none" w:sz="0" w:space="0" w:color="auto"/>
                          </w:divBdr>
                        </w:div>
                        <w:div w:id="1865048517">
                          <w:marLeft w:val="0"/>
                          <w:marRight w:val="0"/>
                          <w:marTop w:val="0"/>
                          <w:marBottom w:val="0"/>
                          <w:divBdr>
                            <w:top w:val="none" w:sz="0" w:space="0" w:color="auto"/>
                            <w:left w:val="none" w:sz="0" w:space="0" w:color="auto"/>
                            <w:bottom w:val="none" w:sz="0" w:space="0" w:color="auto"/>
                            <w:right w:val="none" w:sz="0" w:space="0" w:color="auto"/>
                          </w:divBdr>
                        </w:div>
                        <w:div w:id="19824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957">
                  <w:marLeft w:val="0"/>
                  <w:marRight w:val="0"/>
                  <w:marTop w:val="0"/>
                  <w:marBottom w:val="0"/>
                  <w:divBdr>
                    <w:top w:val="none" w:sz="0" w:space="0" w:color="auto"/>
                    <w:left w:val="none" w:sz="0" w:space="0" w:color="auto"/>
                    <w:bottom w:val="none" w:sz="0" w:space="0" w:color="auto"/>
                    <w:right w:val="none" w:sz="0" w:space="0" w:color="auto"/>
                  </w:divBdr>
                  <w:divsChild>
                    <w:div w:id="1944417696">
                      <w:marLeft w:val="0"/>
                      <w:marRight w:val="0"/>
                      <w:marTop w:val="0"/>
                      <w:marBottom w:val="0"/>
                      <w:divBdr>
                        <w:top w:val="none" w:sz="0" w:space="0" w:color="auto"/>
                        <w:left w:val="none" w:sz="0" w:space="0" w:color="auto"/>
                        <w:bottom w:val="none" w:sz="0" w:space="0" w:color="auto"/>
                        <w:right w:val="none" w:sz="0" w:space="0" w:color="auto"/>
                      </w:divBdr>
                      <w:divsChild>
                        <w:div w:id="1137070335">
                          <w:marLeft w:val="0"/>
                          <w:marRight w:val="0"/>
                          <w:marTop w:val="0"/>
                          <w:marBottom w:val="0"/>
                          <w:divBdr>
                            <w:top w:val="none" w:sz="0" w:space="0" w:color="auto"/>
                            <w:left w:val="none" w:sz="0" w:space="0" w:color="auto"/>
                            <w:bottom w:val="none" w:sz="0" w:space="0" w:color="auto"/>
                            <w:right w:val="none" w:sz="0" w:space="0" w:color="auto"/>
                          </w:divBdr>
                        </w:div>
                        <w:div w:id="1718582348">
                          <w:marLeft w:val="0"/>
                          <w:marRight w:val="0"/>
                          <w:marTop w:val="0"/>
                          <w:marBottom w:val="0"/>
                          <w:divBdr>
                            <w:top w:val="none" w:sz="0" w:space="0" w:color="auto"/>
                            <w:left w:val="none" w:sz="0" w:space="0" w:color="auto"/>
                            <w:bottom w:val="none" w:sz="0" w:space="0" w:color="auto"/>
                            <w:right w:val="none" w:sz="0" w:space="0" w:color="auto"/>
                          </w:divBdr>
                        </w:div>
                        <w:div w:id="711346774">
                          <w:marLeft w:val="0"/>
                          <w:marRight w:val="0"/>
                          <w:marTop w:val="0"/>
                          <w:marBottom w:val="0"/>
                          <w:divBdr>
                            <w:top w:val="none" w:sz="0" w:space="0" w:color="auto"/>
                            <w:left w:val="none" w:sz="0" w:space="0" w:color="auto"/>
                            <w:bottom w:val="none" w:sz="0" w:space="0" w:color="auto"/>
                            <w:right w:val="none" w:sz="0" w:space="0" w:color="auto"/>
                          </w:divBdr>
                        </w:div>
                        <w:div w:id="1950820885">
                          <w:marLeft w:val="0"/>
                          <w:marRight w:val="0"/>
                          <w:marTop w:val="0"/>
                          <w:marBottom w:val="0"/>
                          <w:divBdr>
                            <w:top w:val="none" w:sz="0" w:space="0" w:color="auto"/>
                            <w:left w:val="none" w:sz="0" w:space="0" w:color="auto"/>
                            <w:bottom w:val="none" w:sz="0" w:space="0" w:color="auto"/>
                            <w:right w:val="none" w:sz="0" w:space="0" w:color="auto"/>
                          </w:divBdr>
                        </w:div>
                        <w:div w:id="1929003665">
                          <w:marLeft w:val="0"/>
                          <w:marRight w:val="0"/>
                          <w:marTop w:val="0"/>
                          <w:marBottom w:val="0"/>
                          <w:divBdr>
                            <w:top w:val="none" w:sz="0" w:space="0" w:color="auto"/>
                            <w:left w:val="none" w:sz="0" w:space="0" w:color="auto"/>
                            <w:bottom w:val="none" w:sz="0" w:space="0" w:color="auto"/>
                            <w:right w:val="none" w:sz="0" w:space="0" w:color="auto"/>
                          </w:divBdr>
                        </w:div>
                        <w:div w:id="1294677802">
                          <w:marLeft w:val="0"/>
                          <w:marRight w:val="0"/>
                          <w:marTop w:val="0"/>
                          <w:marBottom w:val="0"/>
                          <w:divBdr>
                            <w:top w:val="none" w:sz="0" w:space="0" w:color="auto"/>
                            <w:left w:val="none" w:sz="0" w:space="0" w:color="auto"/>
                            <w:bottom w:val="none" w:sz="0" w:space="0" w:color="auto"/>
                            <w:right w:val="none" w:sz="0" w:space="0" w:color="auto"/>
                          </w:divBdr>
                        </w:div>
                        <w:div w:id="1898322356">
                          <w:marLeft w:val="0"/>
                          <w:marRight w:val="0"/>
                          <w:marTop w:val="0"/>
                          <w:marBottom w:val="0"/>
                          <w:divBdr>
                            <w:top w:val="none" w:sz="0" w:space="0" w:color="auto"/>
                            <w:left w:val="none" w:sz="0" w:space="0" w:color="auto"/>
                            <w:bottom w:val="none" w:sz="0" w:space="0" w:color="auto"/>
                            <w:right w:val="none" w:sz="0" w:space="0" w:color="auto"/>
                          </w:divBdr>
                        </w:div>
                        <w:div w:id="746269304">
                          <w:marLeft w:val="0"/>
                          <w:marRight w:val="0"/>
                          <w:marTop w:val="0"/>
                          <w:marBottom w:val="0"/>
                          <w:divBdr>
                            <w:top w:val="none" w:sz="0" w:space="0" w:color="auto"/>
                            <w:left w:val="none" w:sz="0" w:space="0" w:color="auto"/>
                            <w:bottom w:val="none" w:sz="0" w:space="0" w:color="auto"/>
                            <w:right w:val="none" w:sz="0" w:space="0" w:color="auto"/>
                          </w:divBdr>
                        </w:div>
                        <w:div w:id="1574579141">
                          <w:marLeft w:val="0"/>
                          <w:marRight w:val="0"/>
                          <w:marTop w:val="0"/>
                          <w:marBottom w:val="0"/>
                          <w:divBdr>
                            <w:top w:val="none" w:sz="0" w:space="0" w:color="auto"/>
                            <w:left w:val="none" w:sz="0" w:space="0" w:color="auto"/>
                            <w:bottom w:val="none" w:sz="0" w:space="0" w:color="auto"/>
                            <w:right w:val="none" w:sz="0" w:space="0" w:color="auto"/>
                          </w:divBdr>
                        </w:div>
                        <w:div w:id="1278219953">
                          <w:marLeft w:val="0"/>
                          <w:marRight w:val="0"/>
                          <w:marTop w:val="0"/>
                          <w:marBottom w:val="0"/>
                          <w:divBdr>
                            <w:top w:val="none" w:sz="0" w:space="0" w:color="auto"/>
                            <w:left w:val="none" w:sz="0" w:space="0" w:color="auto"/>
                            <w:bottom w:val="none" w:sz="0" w:space="0" w:color="auto"/>
                            <w:right w:val="none" w:sz="0" w:space="0" w:color="auto"/>
                          </w:divBdr>
                        </w:div>
                        <w:div w:id="2067022371">
                          <w:marLeft w:val="0"/>
                          <w:marRight w:val="0"/>
                          <w:marTop w:val="0"/>
                          <w:marBottom w:val="0"/>
                          <w:divBdr>
                            <w:top w:val="none" w:sz="0" w:space="0" w:color="auto"/>
                            <w:left w:val="none" w:sz="0" w:space="0" w:color="auto"/>
                            <w:bottom w:val="none" w:sz="0" w:space="0" w:color="auto"/>
                            <w:right w:val="none" w:sz="0" w:space="0" w:color="auto"/>
                          </w:divBdr>
                          <w:divsChild>
                            <w:div w:id="385185807">
                              <w:marLeft w:val="0"/>
                              <w:marRight w:val="0"/>
                              <w:marTop w:val="0"/>
                              <w:marBottom w:val="0"/>
                              <w:divBdr>
                                <w:top w:val="none" w:sz="0" w:space="0" w:color="auto"/>
                                <w:left w:val="none" w:sz="0" w:space="0" w:color="auto"/>
                                <w:bottom w:val="none" w:sz="0" w:space="0" w:color="auto"/>
                                <w:right w:val="none" w:sz="0" w:space="0" w:color="auto"/>
                              </w:divBdr>
                            </w:div>
                          </w:divsChild>
                        </w:div>
                        <w:div w:id="1445345901">
                          <w:marLeft w:val="0"/>
                          <w:marRight w:val="0"/>
                          <w:marTop w:val="0"/>
                          <w:marBottom w:val="0"/>
                          <w:divBdr>
                            <w:top w:val="none" w:sz="0" w:space="0" w:color="auto"/>
                            <w:left w:val="none" w:sz="0" w:space="0" w:color="auto"/>
                            <w:bottom w:val="none" w:sz="0" w:space="0" w:color="auto"/>
                            <w:right w:val="none" w:sz="0" w:space="0" w:color="auto"/>
                          </w:divBdr>
                        </w:div>
                      </w:divsChild>
                    </w:div>
                    <w:div w:id="1911963701">
                      <w:marLeft w:val="0"/>
                      <w:marRight w:val="0"/>
                      <w:marTop w:val="0"/>
                      <w:marBottom w:val="0"/>
                      <w:divBdr>
                        <w:top w:val="none" w:sz="0" w:space="0" w:color="auto"/>
                        <w:left w:val="none" w:sz="0" w:space="0" w:color="auto"/>
                        <w:bottom w:val="none" w:sz="0" w:space="0" w:color="auto"/>
                        <w:right w:val="none" w:sz="0" w:space="0" w:color="auto"/>
                      </w:divBdr>
                      <w:divsChild>
                        <w:div w:id="668407366">
                          <w:marLeft w:val="0"/>
                          <w:marRight w:val="0"/>
                          <w:marTop w:val="0"/>
                          <w:marBottom w:val="0"/>
                          <w:divBdr>
                            <w:top w:val="none" w:sz="0" w:space="0" w:color="auto"/>
                            <w:left w:val="none" w:sz="0" w:space="0" w:color="auto"/>
                            <w:bottom w:val="none" w:sz="0" w:space="0" w:color="auto"/>
                            <w:right w:val="none" w:sz="0" w:space="0" w:color="auto"/>
                          </w:divBdr>
                        </w:div>
                        <w:div w:id="1626227534">
                          <w:marLeft w:val="0"/>
                          <w:marRight w:val="0"/>
                          <w:marTop w:val="0"/>
                          <w:marBottom w:val="0"/>
                          <w:divBdr>
                            <w:top w:val="none" w:sz="0" w:space="0" w:color="auto"/>
                            <w:left w:val="none" w:sz="0" w:space="0" w:color="auto"/>
                            <w:bottom w:val="none" w:sz="0" w:space="0" w:color="auto"/>
                            <w:right w:val="none" w:sz="0" w:space="0" w:color="auto"/>
                          </w:divBdr>
                          <w:divsChild>
                            <w:div w:id="426855562">
                              <w:marLeft w:val="0"/>
                              <w:marRight w:val="0"/>
                              <w:marTop w:val="0"/>
                              <w:marBottom w:val="0"/>
                              <w:divBdr>
                                <w:top w:val="none" w:sz="0" w:space="0" w:color="auto"/>
                                <w:left w:val="none" w:sz="0" w:space="0" w:color="auto"/>
                                <w:bottom w:val="none" w:sz="0" w:space="0" w:color="auto"/>
                                <w:right w:val="none" w:sz="0" w:space="0" w:color="auto"/>
                              </w:divBdr>
                            </w:div>
                          </w:divsChild>
                        </w:div>
                        <w:div w:id="741871293">
                          <w:marLeft w:val="0"/>
                          <w:marRight w:val="0"/>
                          <w:marTop w:val="0"/>
                          <w:marBottom w:val="0"/>
                          <w:divBdr>
                            <w:top w:val="none" w:sz="0" w:space="0" w:color="auto"/>
                            <w:left w:val="none" w:sz="0" w:space="0" w:color="auto"/>
                            <w:bottom w:val="none" w:sz="0" w:space="0" w:color="auto"/>
                            <w:right w:val="none" w:sz="0" w:space="0" w:color="auto"/>
                          </w:divBdr>
                        </w:div>
                      </w:divsChild>
                    </w:div>
                    <w:div w:id="1530483558">
                      <w:marLeft w:val="0"/>
                      <w:marRight w:val="0"/>
                      <w:marTop w:val="0"/>
                      <w:marBottom w:val="0"/>
                      <w:divBdr>
                        <w:top w:val="none" w:sz="0" w:space="0" w:color="auto"/>
                        <w:left w:val="none" w:sz="0" w:space="0" w:color="auto"/>
                        <w:bottom w:val="none" w:sz="0" w:space="0" w:color="auto"/>
                        <w:right w:val="none" w:sz="0" w:space="0" w:color="auto"/>
                      </w:divBdr>
                      <w:divsChild>
                        <w:div w:id="1129319769">
                          <w:marLeft w:val="0"/>
                          <w:marRight w:val="0"/>
                          <w:marTop w:val="0"/>
                          <w:marBottom w:val="0"/>
                          <w:divBdr>
                            <w:top w:val="none" w:sz="0" w:space="0" w:color="auto"/>
                            <w:left w:val="none" w:sz="0" w:space="0" w:color="auto"/>
                            <w:bottom w:val="none" w:sz="0" w:space="0" w:color="auto"/>
                            <w:right w:val="none" w:sz="0" w:space="0" w:color="auto"/>
                          </w:divBdr>
                        </w:div>
                        <w:div w:id="707100004">
                          <w:marLeft w:val="0"/>
                          <w:marRight w:val="0"/>
                          <w:marTop w:val="0"/>
                          <w:marBottom w:val="0"/>
                          <w:divBdr>
                            <w:top w:val="none" w:sz="0" w:space="0" w:color="auto"/>
                            <w:left w:val="none" w:sz="0" w:space="0" w:color="auto"/>
                            <w:bottom w:val="none" w:sz="0" w:space="0" w:color="auto"/>
                            <w:right w:val="none" w:sz="0" w:space="0" w:color="auto"/>
                          </w:divBdr>
                        </w:div>
                        <w:div w:id="140394908">
                          <w:marLeft w:val="0"/>
                          <w:marRight w:val="0"/>
                          <w:marTop w:val="0"/>
                          <w:marBottom w:val="0"/>
                          <w:divBdr>
                            <w:top w:val="none" w:sz="0" w:space="0" w:color="auto"/>
                            <w:left w:val="none" w:sz="0" w:space="0" w:color="auto"/>
                            <w:bottom w:val="none" w:sz="0" w:space="0" w:color="auto"/>
                            <w:right w:val="none" w:sz="0" w:space="0" w:color="auto"/>
                          </w:divBdr>
                        </w:div>
                        <w:div w:id="501430815">
                          <w:marLeft w:val="0"/>
                          <w:marRight w:val="0"/>
                          <w:marTop w:val="0"/>
                          <w:marBottom w:val="0"/>
                          <w:divBdr>
                            <w:top w:val="none" w:sz="0" w:space="0" w:color="auto"/>
                            <w:left w:val="none" w:sz="0" w:space="0" w:color="auto"/>
                            <w:bottom w:val="none" w:sz="0" w:space="0" w:color="auto"/>
                            <w:right w:val="none" w:sz="0" w:space="0" w:color="auto"/>
                          </w:divBdr>
                        </w:div>
                        <w:div w:id="1496727778">
                          <w:marLeft w:val="0"/>
                          <w:marRight w:val="0"/>
                          <w:marTop w:val="0"/>
                          <w:marBottom w:val="0"/>
                          <w:divBdr>
                            <w:top w:val="none" w:sz="0" w:space="0" w:color="auto"/>
                            <w:left w:val="none" w:sz="0" w:space="0" w:color="auto"/>
                            <w:bottom w:val="none" w:sz="0" w:space="0" w:color="auto"/>
                            <w:right w:val="none" w:sz="0" w:space="0" w:color="auto"/>
                          </w:divBdr>
                        </w:div>
                        <w:div w:id="1325469175">
                          <w:marLeft w:val="0"/>
                          <w:marRight w:val="0"/>
                          <w:marTop w:val="0"/>
                          <w:marBottom w:val="0"/>
                          <w:divBdr>
                            <w:top w:val="none" w:sz="0" w:space="0" w:color="auto"/>
                            <w:left w:val="none" w:sz="0" w:space="0" w:color="auto"/>
                            <w:bottom w:val="none" w:sz="0" w:space="0" w:color="auto"/>
                            <w:right w:val="none" w:sz="0" w:space="0" w:color="auto"/>
                          </w:divBdr>
                          <w:divsChild>
                            <w:div w:id="833960309">
                              <w:marLeft w:val="0"/>
                              <w:marRight w:val="0"/>
                              <w:marTop w:val="0"/>
                              <w:marBottom w:val="0"/>
                              <w:divBdr>
                                <w:top w:val="none" w:sz="0" w:space="0" w:color="auto"/>
                                <w:left w:val="none" w:sz="0" w:space="0" w:color="auto"/>
                                <w:bottom w:val="none" w:sz="0" w:space="0" w:color="auto"/>
                                <w:right w:val="none" w:sz="0" w:space="0" w:color="auto"/>
                              </w:divBdr>
                            </w:div>
                          </w:divsChild>
                        </w:div>
                        <w:div w:id="1406301699">
                          <w:marLeft w:val="0"/>
                          <w:marRight w:val="0"/>
                          <w:marTop w:val="0"/>
                          <w:marBottom w:val="0"/>
                          <w:divBdr>
                            <w:top w:val="none" w:sz="0" w:space="0" w:color="auto"/>
                            <w:left w:val="none" w:sz="0" w:space="0" w:color="auto"/>
                            <w:bottom w:val="none" w:sz="0" w:space="0" w:color="auto"/>
                            <w:right w:val="none" w:sz="0" w:space="0" w:color="auto"/>
                          </w:divBdr>
                        </w:div>
                        <w:div w:id="385221131">
                          <w:marLeft w:val="0"/>
                          <w:marRight w:val="0"/>
                          <w:marTop w:val="0"/>
                          <w:marBottom w:val="0"/>
                          <w:divBdr>
                            <w:top w:val="none" w:sz="0" w:space="0" w:color="auto"/>
                            <w:left w:val="none" w:sz="0" w:space="0" w:color="auto"/>
                            <w:bottom w:val="none" w:sz="0" w:space="0" w:color="auto"/>
                            <w:right w:val="none" w:sz="0" w:space="0" w:color="auto"/>
                          </w:divBdr>
                          <w:divsChild>
                            <w:div w:id="1950965067">
                              <w:marLeft w:val="0"/>
                              <w:marRight w:val="0"/>
                              <w:marTop w:val="0"/>
                              <w:marBottom w:val="0"/>
                              <w:divBdr>
                                <w:top w:val="none" w:sz="0" w:space="0" w:color="auto"/>
                                <w:left w:val="none" w:sz="0" w:space="0" w:color="auto"/>
                                <w:bottom w:val="none" w:sz="0" w:space="0" w:color="auto"/>
                                <w:right w:val="none" w:sz="0" w:space="0" w:color="auto"/>
                              </w:divBdr>
                            </w:div>
                          </w:divsChild>
                        </w:div>
                        <w:div w:id="1789884827">
                          <w:marLeft w:val="0"/>
                          <w:marRight w:val="0"/>
                          <w:marTop w:val="0"/>
                          <w:marBottom w:val="0"/>
                          <w:divBdr>
                            <w:top w:val="none" w:sz="0" w:space="0" w:color="auto"/>
                            <w:left w:val="none" w:sz="0" w:space="0" w:color="auto"/>
                            <w:bottom w:val="none" w:sz="0" w:space="0" w:color="auto"/>
                            <w:right w:val="none" w:sz="0" w:space="0" w:color="auto"/>
                          </w:divBdr>
                        </w:div>
                        <w:div w:id="1558591088">
                          <w:marLeft w:val="0"/>
                          <w:marRight w:val="0"/>
                          <w:marTop w:val="0"/>
                          <w:marBottom w:val="0"/>
                          <w:divBdr>
                            <w:top w:val="none" w:sz="0" w:space="0" w:color="auto"/>
                            <w:left w:val="none" w:sz="0" w:space="0" w:color="auto"/>
                            <w:bottom w:val="none" w:sz="0" w:space="0" w:color="auto"/>
                            <w:right w:val="none" w:sz="0" w:space="0" w:color="auto"/>
                          </w:divBdr>
                        </w:div>
                        <w:div w:id="127474493">
                          <w:marLeft w:val="0"/>
                          <w:marRight w:val="0"/>
                          <w:marTop w:val="0"/>
                          <w:marBottom w:val="0"/>
                          <w:divBdr>
                            <w:top w:val="none" w:sz="0" w:space="0" w:color="auto"/>
                            <w:left w:val="none" w:sz="0" w:space="0" w:color="auto"/>
                            <w:bottom w:val="none" w:sz="0" w:space="0" w:color="auto"/>
                            <w:right w:val="none" w:sz="0" w:space="0" w:color="auto"/>
                          </w:divBdr>
                        </w:div>
                        <w:div w:id="2001497760">
                          <w:marLeft w:val="0"/>
                          <w:marRight w:val="0"/>
                          <w:marTop w:val="0"/>
                          <w:marBottom w:val="0"/>
                          <w:divBdr>
                            <w:top w:val="none" w:sz="0" w:space="0" w:color="auto"/>
                            <w:left w:val="none" w:sz="0" w:space="0" w:color="auto"/>
                            <w:bottom w:val="none" w:sz="0" w:space="0" w:color="auto"/>
                            <w:right w:val="none" w:sz="0" w:space="0" w:color="auto"/>
                          </w:divBdr>
                        </w:div>
                        <w:div w:id="698118882">
                          <w:marLeft w:val="0"/>
                          <w:marRight w:val="0"/>
                          <w:marTop w:val="0"/>
                          <w:marBottom w:val="0"/>
                          <w:divBdr>
                            <w:top w:val="none" w:sz="0" w:space="0" w:color="auto"/>
                            <w:left w:val="none" w:sz="0" w:space="0" w:color="auto"/>
                            <w:bottom w:val="none" w:sz="0" w:space="0" w:color="auto"/>
                            <w:right w:val="none" w:sz="0" w:space="0" w:color="auto"/>
                          </w:divBdr>
                        </w:div>
                        <w:div w:id="1706326288">
                          <w:marLeft w:val="0"/>
                          <w:marRight w:val="0"/>
                          <w:marTop w:val="0"/>
                          <w:marBottom w:val="0"/>
                          <w:divBdr>
                            <w:top w:val="none" w:sz="0" w:space="0" w:color="auto"/>
                            <w:left w:val="none" w:sz="0" w:space="0" w:color="auto"/>
                            <w:bottom w:val="none" w:sz="0" w:space="0" w:color="auto"/>
                            <w:right w:val="none" w:sz="0" w:space="0" w:color="auto"/>
                          </w:divBdr>
                        </w:div>
                        <w:div w:id="371152540">
                          <w:marLeft w:val="0"/>
                          <w:marRight w:val="0"/>
                          <w:marTop w:val="0"/>
                          <w:marBottom w:val="0"/>
                          <w:divBdr>
                            <w:top w:val="none" w:sz="0" w:space="0" w:color="auto"/>
                            <w:left w:val="none" w:sz="0" w:space="0" w:color="auto"/>
                            <w:bottom w:val="none" w:sz="0" w:space="0" w:color="auto"/>
                            <w:right w:val="none" w:sz="0" w:space="0" w:color="auto"/>
                          </w:divBdr>
                        </w:div>
                        <w:div w:id="1210341624">
                          <w:marLeft w:val="0"/>
                          <w:marRight w:val="0"/>
                          <w:marTop w:val="0"/>
                          <w:marBottom w:val="0"/>
                          <w:divBdr>
                            <w:top w:val="none" w:sz="0" w:space="0" w:color="auto"/>
                            <w:left w:val="none" w:sz="0" w:space="0" w:color="auto"/>
                            <w:bottom w:val="none" w:sz="0" w:space="0" w:color="auto"/>
                            <w:right w:val="none" w:sz="0" w:space="0" w:color="auto"/>
                          </w:divBdr>
                        </w:div>
                        <w:div w:id="1277912268">
                          <w:marLeft w:val="0"/>
                          <w:marRight w:val="0"/>
                          <w:marTop w:val="0"/>
                          <w:marBottom w:val="0"/>
                          <w:divBdr>
                            <w:top w:val="none" w:sz="0" w:space="0" w:color="auto"/>
                            <w:left w:val="none" w:sz="0" w:space="0" w:color="auto"/>
                            <w:bottom w:val="none" w:sz="0" w:space="0" w:color="auto"/>
                            <w:right w:val="none" w:sz="0" w:space="0" w:color="auto"/>
                          </w:divBdr>
                        </w:div>
                        <w:div w:id="86925458">
                          <w:marLeft w:val="0"/>
                          <w:marRight w:val="0"/>
                          <w:marTop w:val="0"/>
                          <w:marBottom w:val="0"/>
                          <w:divBdr>
                            <w:top w:val="none" w:sz="0" w:space="0" w:color="auto"/>
                            <w:left w:val="none" w:sz="0" w:space="0" w:color="auto"/>
                            <w:bottom w:val="none" w:sz="0" w:space="0" w:color="auto"/>
                            <w:right w:val="none" w:sz="0" w:space="0" w:color="auto"/>
                          </w:divBdr>
                        </w:div>
                      </w:divsChild>
                    </w:div>
                    <w:div w:id="730687795">
                      <w:marLeft w:val="0"/>
                      <w:marRight w:val="0"/>
                      <w:marTop w:val="0"/>
                      <w:marBottom w:val="0"/>
                      <w:divBdr>
                        <w:top w:val="none" w:sz="0" w:space="0" w:color="auto"/>
                        <w:left w:val="none" w:sz="0" w:space="0" w:color="auto"/>
                        <w:bottom w:val="none" w:sz="0" w:space="0" w:color="auto"/>
                        <w:right w:val="none" w:sz="0" w:space="0" w:color="auto"/>
                      </w:divBdr>
                      <w:divsChild>
                        <w:div w:id="1968926619">
                          <w:marLeft w:val="0"/>
                          <w:marRight w:val="0"/>
                          <w:marTop w:val="0"/>
                          <w:marBottom w:val="0"/>
                          <w:divBdr>
                            <w:top w:val="none" w:sz="0" w:space="0" w:color="auto"/>
                            <w:left w:val="none" w:sz="0" w:space="0" w:color="auto"/>
                            <w:bottom w:val="none" w:sz="0" w:space="0" w:color="auto"/>
                            <w:right w:val="none" w:sz="0" w:space="0" w:color="auto"/>
                          </w:divBdr>
                        </w:div>
                      </w:divsChild>
                    </w:div>
                    <w:div w:id="1670206709">
                      <w:marLeft w:val="0"/>
                      <w:marRight w:val="0"/>
                      <w:marTop w:val="0"/>
                      <w:marBottom w:val="0"/>
                      <w:divBdr>
                        <w:top w:val="none" w:sz="0" w:space="0" w:color="auto"/>
                        <w:left w:val="none" w:sz="0" w:space="0" w:color="auto"/>
                        <w:bottom w:val="none" w:sz="0" w:space="0" w:color="auto"/>
                        <w:right w:val="none" w:sz="0" w:space="0" w:color="auto"/>
                      </w:divBdr>
                      <w:divsChild>
                        <w:div w:id="1589848056">
                          <w:marLeft w:val="0"/>
                          <w:marRight w:val="0"/>
                          <w:marTop w:val="0"/>
                          <w:marBottom w:val="0"/>
                          <w:divBdr>
                            <w:top w:val="none" w:sz="0" w:space="0" w:color="auto"/>
                            <w:left w:val="none" w:sz="0" w:space="0" w:color="auto"/>
                            <w:bottom w:val="none" w:sz="0" w:space="0" w:color="auto"/>
                            <w:right w:val="none" w:sz="0" w:space="0" w:color="auto"/>
                          </w:divBdr>
                        </w:div>
                        <w:div w:id="1670213686">
                          <w:marLeft w:val="0"/>
                          <w:marRight w:val="0"/>
                          <w:marTop w:val="0"/>
                          <w:marBottom w:val="0"/>
                          <w:divBdr>
                            <w:top w:val="none" w:sz="0" w:space="0" w:color="auto"/>
                            <w:left w:val="none" w:sz="0" w:space="0" w:color="auto"/>
                            <w:bottom w:val="none" w:sz="0" w:space="0" w:color="auto"/>
                            <w:right w:val="none" w:sz="0" w:space="0" w:color="auto"/>
                          </w:divBdr>
                        </w:div>
                        <w:div w:id="1883862036">
                          <w:marLeft w:val="0"/>
                          <w:marRight w:val="0"/>
                          <w:marTop w:val="0"/>
                          <w:marBottom w:val="0"/>
                          <w:divBdr>
                            <w:top w:val="none" w:sz="0" w:space="0" w:color="auto"/>
                            <w:left w:val="none" w:sz="0" w:space="0" w:color="auto"/>
                            <w:bottom w:val="none" w:sz="0" w:space="0" w:color="auto"/>
                            <w:right w:val="none" w:sz="0" w:space="0" w:color="auto"/>
                          </w:divBdr>
                        </w:div>
                        <w:div w:id="878124418">
                          <w:marLeft w:val="0"/>
                          <w:marRight w:val="0"/>
                          <w:marTop w:val="0"/>
                          <w:marBottom w:val="0"/>
                          <w:divBdr>
                            <w:top w:val="none" w:sz="0" w:space="0" w:color="auto"/>
                            <w:left w:val="none" w:sz="0" w:space="0" w:color="auto"/>
                            <w:bottom w:val="none" w:sz="0" w:space="0" w:color="auto"/>
                            <w:right w:val="none" w:sz="0" w:space="0" w:color="auto"/>
                          </w:divBdr>
                        </w:div>
                        <w:div w:id="439953937">
                          <w:marLeft w:val="0"/>
                          <w:marRight w:val="0"/>
                          <w:marTop w:val="0"/>
                          <w:marBottom w:val="0"/>
                          <w:divBdr>
                            <w:top w:val="none" w:sz="0" w:space="0" w:color="auto"/>
                            <w:left w:val="none" w:sz="0" w:space="0" w:color="auto"/>
                            <w:bottom w:val="none" w:sz="0" w:space="0" w:color="auto"/>
                            <w:right w:val="none" w:sz="0" w:space="0" w:color="auto"/>
                          </w:divBdr>
                        </w:div>
                      </w:divsChild>
                    </w:div>
                    <w:div w:id="1762334026">
                      <w:marLeft w:val="0"/>
                      <w:marRight w:val="0"/>
                      <w:marTop w:val="0"/>
                      <w:marBottom w:val="0"/>
                      <w:divBdr>
                        <w:top w:val="none" w:sz="0" w:space="0" w:color="auto"/>
                        <w:left w:val="none" w:sz="0" w:space="0" w:color="auto"/>
                        <w:bottom w:val="none" w:sz="0" w:space="0" w:color="auto"/>
                        <w:right w:val="none" w:sz="0" w:space="0" w:color="auto"/>
                      </w:divBdr>
                      <w:divsChild>
                        <w:div w:id="1131485908">
                          <w:marLeft w:val="0"/>
                          <w:marRight w:val="0"/>
                          <w:marTop w:val="0"/>
                          <w:marBottom w:val="0"/>
                          <w:divBdr>
                            <w:top w:val="none" w:sz="0" w:space="0" w:color="auto"/>
                            <w:left w:val="none" w:sz="0" w:space="0" w:color="auto"/>
                            <w:bottom w:val="none" w:sz="0" w:space="0" w:color="auto"/>
                            <w:right w:val="none" w:sz="0" w:space="0" w:color="auto"/>
                          </w:divBdr>
                        </w:div>
                        <w:div w:id="1221868944">
                          <w:marLeft w:val="0"/>
                          <w:marRight w:val="0"/>
                          <w:marTop w:val="0"/>
                          <w:marBottom w:val="0"/>
                          <w:divBdr>
                            <w:top w:val="none" w:sz="0" w:space="0" w:color="auto"/>
                            <w:left w:val="none" w:sz="0" w:space="0" w:color="auto"/>
                            <w:bottom w:val="none" w:sz="0" w:space="0" w:color="auto"/>
                            <w:right w:val="none" w:sz="0" w:space="0" w:color="auto"/>
                          </w:divBdr>
                        </w:div>
                      </w:divsChild>
                    </w:div>
                    <w:div w:id="1085106671">
                      <w:marLeft w:val="0"/>
                      <w:marRight w:val="0"/>
                      <w:marTop w:val="0"/>
                      <w:marBottom w:val="0"/>
                      <w:divBdr>
                        <w:top w:val="none" w:sz="0" w:space="0" w:color="auto"/>
                        <w:left w:val="none" w:sz="0" w:space="0" w:color="auto"/>
                        <w:bottom w:val="none" w:sz="0" w:space="0" w:color="auto"/>
                        <w:right w:val="none" w:sz="0" w:space="0" w:color="auto"/>
                      </w:divBdr>
                      <w:divsChild>
                        <w:div w:id="1061517565">
                          <w:marLeft w:val="0"/>
                          <w:marRight w:val="0"/>
                          <w:marTop w:val="0"/>
                          <w:marBottom w:val="0"/>
                          <w:divBdr>
                            <w:top w:val="none" w:sz="0" w:space="0" w:color="auto"/>
                            <w:left w:val="none" w:sz="0" w:space="0" w:color="auto"/>
                            <w:bottom w:val="none" w:sz="0" w:space="0" w:color="auto"/>
                            <w:right w:val="none" w:sz="0" w:space="0" w:color="auto"/>
                          </w:divBdr>
                        </w:div>
                        <w:div w:id="749347507">
                          <w:marLeft w:val="0"/>
                          <w:marRight w:val="0"/>
                          <w:marTop w:val="0"/>
                          <w:marBottom w:val="0"/>
                          <w:divBdr>
                            <w:top w:val="none" w:sz="0" w:space="0" w:color="auto"/>
                            <w:left w:val="none" w:sz="0" w:space="0" w:color="auto"/>
                            <w:bottom w:val="none" w:sz="0" w:space="0" w:color="auto"/>
                            <w:right w:val="none" w:sz="0" w:space="0" w:color="auto"/>
                          </w:divBdr>
                        </w:div>
                      </w:divsChild>
                    </w:div>
                    <w:div w:id="344329610">
                      <w:marLeft w:val="0"/>
                      <w:marRight w:val="0"/>
                      <w:marTop w:val="0"/>
                      <w:marBottom w:val="0"/>
                      <w:divBdr>
                        <w:top w:val="none" w:sz="0" w:space="0" w:color="auto"/>
                        <w:left w:val="none" w:sz="0" w:space="0" w:color="auto"/>
                        <w:bottom w:val="none" w:sz="0" w:space="0" w:color="auto"/>
                        <w:right w:val="none" w:sz="0" w:space="0" w:color="auto"/>
                      </w:divBdr>
                      <w:divsChild>
                        <w:div w:id="584074595">
                          <w:marLeft w:val="0"/>
                          <w:marRight w:val="0"/>
                          <w:marTop w:val="0"/>
                          <w:marBottom w:val="0"/>
                          <w:divBdr>
                            <w:top w:val="none" w:sz="0" w:space="0" w:color="auto"/>
                            <w:left w:val="none" w:sz="0" w:space="0" w:color="auto"/>
                            <w:bottom w:val="none" w:sz="0" w:space="0" w:color="auto"/>
                            <w:right w:val="none" w:sz="0" w:space="0" w:color="auto"/>
                          </w:divBdr>
                        </w:div>
                        <w:div w:id="1899973791">
                          <w:marLeft w:val="0"/>
                          <w:marRight w:val="0"/>
                          <w:marTop w:val="0"/>
                          <w:marBottom w:val="0"/>
                          <w:divBdr>
                            <w:top w:val="none" w:sz="0" w:space="0" w:color="auto"/>
                            <w:left w:val="none" w:sz="0" w:space="0" w:color="auto"/>
                            <w:bottom w:val="none" w:sz="0" w:space="0" w:color="auto"/>
                            <w:right w:val="none" w:sz="0" w:space="0" w:color="auto"/>
                          </w:divBdr>
                        </w:div>
                        <w:div w:id="252445150">
                          <w:marLeft w:val="0"/>
                          <w:marRight w:val="0"/>
                          <w:marTop w:val="0"/>
                          <w:marBottom w:val="0"/>
                          <w:divBdr>
                            <w:top w:val="none" w:sz="0" w:space="0" w:color="auto"/>
                            <w:left w:val="none" w:sz="0" w:space="0" w:color="auto"/>
                            <w:bottom w:val="none" w:sz="0" w:space="0" w:color="auto"/>
                            <w:right w:val="none" w:sz="0" w:space="0" w:color="auto"/>
                          </w:divBdr>
                        </w:div>
                        <w:div w:id="766576921">
                          <w:marLeft w:val="0"/>
                          <w:marRight w:val="0"/>
                          <w:marTop w:val="0"/>
                          <w:marBottom w:val="0"/>
                          <w:divBdr>
                            <w:top w:val="none" w:sz="0" w:space="0" w:color="auto"/>
                            <w:left w:val="none" w:sz="0" w:space="0" w:color="auto"/>
                            <w:bottom w:val="none" w:sz="0" w:space="0" w:color="auto"/>
                            <w:right w:val="none" w:sz="0" w:space="0" w:color="auto"/>
                          </w:divBdr>
                        </w:div>
                      </w:divsChild>
                    </w:div>
                    <w:div w:id="639961898">
                      <w:marLeft w:val="0"/>
                      <w:marRight w:val="0"/>
                      <w:marTop w:val="0"/>
                      <w:marBottom w:val="0"/>
                      <w:divBdr>
                        <w:top w:val="none" w:sz="0" w:space="0" w:color="auto"/>
                        <w:left w:val="none" w:sz="0" w:space="0" w:color="auto"/>
                        <w:bottom w:val="none" w:sz="0" w:space="0" w:color="auto"/>
                        <w:right w:val="none" w:sz="0" w:space="0" w:color="auto"/>
                      </w:divBdr>
                      <w:divsChild>
                        <w:div w:id="379864732">
                          <w:marLeft w:val="0"/>
                          <w:marRight w:val="0"/>
                          <w:marTop w:val="0"/>
                          <w:marBottom w:val="0"/>
                          <w:divBdr>
                            <w:top w:val="none" w:sz="0" w:space="0" w:color="auto"/>
                            <w:left w:val="none" w:sz="0" w:space="0" w:color="auto"/>
                            <w:bottom w:val="none" w:sz="0" w:space="0" w:color="auto"/>
                            <w:right w:val="none" w:sz="0" w:space="0" w:color="auto"/>
                          </w:divBdr>
                        </w:div>
                        <w:div w:id="1883663824">
                          <w:marLeft w:val="0"/>
                          <w:marRight w:val="0"/>
                          <w:marTop w:val="0"/>
                          <w:marBottom w:val="0"/>
                          <w:divBdr>
                            <w:top w:val="none" w:sz="0" w:space="0" w:color="auto"/>
                            <w:left w:val="none" w:sz="0" w:space="0" w:color="auto"/>
                            <w:bottom w:val="none" w:sz="0" w:space="0" w:color="auto"/>
                            <w:right w:val="none" w:sz="0" w:space="0" w:color="auto"/>
                          </w:divBdr>
                        </w:div>
                        <w:div w:id="1806199193">
                          <w:marLeft w:val="0"/>
                          <w:marRight w:val="0"/>
                          <w:marTop w:val="0"/>
                          <w:marBottom w:val="0"/>
                          <w:divBdr>
                            <w:top w:val="none" w:sz="0" w:space="0" w:color="auto"/>
                            <w:left w:val="none" w:sz="0" w:space="0" w:color="auto"/>
                            <w:bottom w:val="none" w:sz="0" w:space="0" w:color="auto"/>
                            <w:right w:val="none" w:sz="0" w:space="0" w:color="auto"/>
                          </w:divBdr>
                        </w:div>
                        <w:div w:id="686443059">
                          <w:marLeft w:val="0"/>
                          <w:marRight w:val="0"/>
                          <w:marTop w:val="0"/>
                          <w:marBottom w:val="0"/>
                          <w:divBdr>
                            <w:top w:val="none" w:sz="0" w:space="0" w:color="auto"/>
                            <w:left w:val="none" w:sz="0" w:space="0" w:color="auto"/>
                            <w:bottom w:val="none" w:sz="0" w:space="0" w:color="auto"/>
                            <w:right w:val="none" w:sz="0" w:space="0" w:color="auto"/>
                          </w:divBdr>
                        </w:div>
                      </w:divsChild>
                    </w:div>
                    <w:div w:id="276791159">
                      <w:marLeft w:val="0"/>
                      <w:marRight w:val="0"/>
                      <w:marTop w:val="0"/>
                      <w:marBottom w:val="0"/>
                      <w:divBdr>
                        <w:top w:val="none" w:sz="0" w:space="0" w:color="auto"/>
                        <w:left w:val="none" w:sz="0" w:space="0" w:color="auto"/>
                        <w:bottom w:val="none" w:sz="0" w:space="0" w:color="auto"/>
                        <w:right w:val="none" w:sz="0" w:space="0" w:color="auto"/>
                      </w:divBdr>
                      <w:divsChild>
                        <w:div w:id="1155417200">
                          <w:marLeft w:val="0"/>
                          <w:marRight w:val="0"/>
                          <w:marTop w:val="0"/>
                          <w:marBottom w:val="0"/>
                          <w:divBdr>
                            <w:top w:val="none" w:sz="0" w:space="0" w:color="auto"/>
                            <w:left w:val="none" w:sz="0" w:space="0" w:color="auto"/>
                            <w:bottom w:val="none" w:sz="0" w:space="0" w:color="auto"/>
                            <w:right w:val="none" w:sz="0" w:space="0" w:color="auto"/>
                          </w:divBdr>
                        </w:div>
                      </w:divsChild>
                    </w:div>
                    <w:div w:id="1016421564">
                      <w:marLeft w:val="0"/>
                      <w:marRight w:val="0"/>
                      <w:marTop w:val="0"/>
                      <w:marBottom w:val="0"/>
                      <w:divBdr>
                        <w:top w:val="none" w:sz="0" w:space="0" w:color="auto"/>
                        <w:left w:val="none" w:sz="0" w:space="0" w:color="auto"/>
                        <w:bottom w:val="none" w:sz="0" w:space="0" w:color="auto"/>
                        <w:right w:val="none" w:sz="0" w:space="0" w:color="auto"/>
                      </w:divBdr>
                      <w:divsChild>
                        <w:div w:id="842011891">
                          <w:marLeft w:val="0"/>
                          <w:marRight w:val="0"/>
                          <w:marTop w:val="0"/>
                          <w:marBottom w:val="0"/>
                          <w:divBdr>
                            <w:top w:val="none" w:sz="0" w:space="0" w:color="auto"/>
                            <w:left w:val="none" w:sz="0" w:space="0" w:color="auto"/>
                            <w:bottom w:val="none" w:sz="0" w:space="0" w:color="auto"/>
                            <w:right w:val="none" w:sz="0" w:space="0" w:color="auto"/>
                          </w:divBdr>
                        </w:div>
                      </w:divsChild>
                    </w:div>
                    <w:div w:id="1923173230">
                      <w:marLeft w:val="0"/>
                      <w:marRight w:val="0"/>
                      <w:marTop w:val="0"/>
                      <w:marBottom w:val="0"/>
                      <w:divBdr>
                        <w:top w:val="none" w:sz="0" w:space="0" w:color="auto"/>
                        <w:left w:val="none" w:sz="0" w:space="0" w:color="auto"/>
                        <w:bottom w:val="none" w:sz="0" w:space="0" w:color="auto"/>
                        <w:right w:val="none" w:sz="0" w:space="0" w:color="auto"/>
                      </w:divBdr>
                      <w:divsChild>
                        <w:div w:id="1280333866">
                          <w:marLeft w:val="0"/>
                          <w:marRight w:val="0"/>
                          <w:marTop w:val="0"/>
                          <w:marBottom w:val="0"/>
                          <w:divBdr>
                            <w:top w:val="none" w:sz="0" w:space="0" w:color="auto"/>
                            <w:left w:val="none" w:sz="0" w:space="0" w:color="auto"/>
                            <w:bottom w:val="none" w:sz="0" w:space="0" w:color="auto"/>
                            <w:right w:val="none" w:sz="0" w:space="0" w:color="auto"/>
                          </w:divBdr>
                        </w:div>
                      </w:divsChild>
                    </w:div>
                    <w:div w:id="2058890578">
                      <w:marLeft w:val="0"/>
                      <w:marRight w:val="0"/>
                      <w:marTop w:val="0"/>
                      <w:marBottom w:val="0"/>
                      <w:divBdr>
                        <w:top w:val="none" w:sz="0" w:space="0" w:color="auto"/>
                        <w:left w:val="none" w:sz="0" w:space="0" w:color="auto"/>
                        <w:bottom w:val="none" w:sz="0" w:space="0" w:color="auto"/>
                        <w:right w:val="none" w:sz="0" w:space="0" w:color="auto"/>
                      </w:divBdr>
                      <w:divsChild>
                        <w:div w:id="1703937809">
                          <w:marLeft w:val="0"/>
                          <w:marRight w:val="0"/>
                          <w:marTop w:val="0"/>
                          <w:marBottom w:val="0"/>
                          <w:divBdr>
                            <w:top w:val="none" w:sz="0" w:space="0" w:color="auto"/>
                            <w:left w:val="none" w:sz="0" w:space="0" w:color="auto"/>
                            <w:bottom w:val="none" w:sz="0" w:space="0" w:color="auto"/>
                            <w:right w:val="none" w:sz="0" w:space="0" w:color="auto"/>
                          </w:divBdr>
                        </w:div>
                        <w:div w:id="478575237">
                          <w:marLeft w:val="0"/>
                          <w:marRight w:val="0"/>
                          <w:marTop w:val="0"/>
                          <w:marBottom w:val="0"/>
                          <w:divBdr>
                            <w:top w:val="none" w:sz="0" w:space="0" w:color="auto"/>
                            <w:left w:val="none" w:sz="0" w:space="0" w:color="auto"/>
                            <w:bottom w:val="none" w:sz="0" w:space="0" w:color="auto"/>
                            <w:right w:val="none" w:sz="0" w:space="0" w:color="auto"/>
                          </w:divBdr>
                        </w:div>
                        <w:div w:id="1762985307">
                          <w:marLeft w:val="0"/>
                          <w:marRight w:val="0"/>
                          <w:marTop w:val="0"/>
                          <w:marBottom w:val="0"/>
                          <w:divBdr>
                            <w:top w:val="none" w:sz="0" w:space="0" w:color="auto"/>
                            <w:left w:val="none" w:sz="0" w:space="0" w:color="auto"/>
                            <w:bottom w:val="none" w:sz="0" w:space="0" w:color="auto"/>
                            <w:right w:val="none" w:sz="0" w:space="0" w:color="auto"/>
                          </w:divBdr>
                        </w:div>
                      </w:divsChild>
                    </w:div>
                    <w:div w:id="1068305283">
                      <w:marLeft w:val="0"/>
                      <w:marRight w:val="0"/>
                      <w:marTop w:val="0"/>
                      <w:marBottom w:val="0"/>
                      <w:divBdr>
                        <w:top w:val="none" w:sz="0" w:space="0" w:color="auto"/>
                        <w:left w:val="none" w:sz="0" w:space="0" w:color="auto"/>
                        <w:bottom w:val="none" w:sz="0" w:space="0" w:color="auto"/>
                        <w:right w:val="none" w:sz="0" w:space="0" w:color="auto"/>
                      </w:divBdr>
                      <w:divsChild>
                        <w:div w:id="805589008">
                          <w:marLeft w:val="0"/>
                          <w:marRight w:val="0"/>
                          <w:marTop w:val="0"/>
                          <w:marBottom w:val="0"/>
                          <w:divBdr>
                            <w:top w:val="none" w:sz="0" w:space="0" w:color="auto"/>
                            <w:left w:val="none" w:sz="0" w:space="0" w:color="auto"/>
                            <w:bottom w:val="none" w:sz="0" w:space="0" w:color="auto"/>
                            <w:right w:val="none" w:sz="0" w:space="0" w:color="auto"/>
                          </w:divBdr>
                        </w:div>
                        <w:div w:id="251089288">
                          <w:marLeft w:val="0"/>
                          <w:marRight w:val="0"/>
                          <w:marTop w:val="0"/>
                          <w:marBottom w:val="0"/>
                          <w:divBdr>
                            <w:top w:val="none" w:sz="0" w:space="0" w:color="auto"/>
                            <w:left w:val="none" w:sz="0" w:space="0" w:color="auto"/>
                            <w:bottom w:val="none" w:sz="0" w:space="0" w:color="auto"/>
                            <w:right w:val="none" w:sz="0" w:space="0" w:color="auto"/>
                          </w:divBdr>
                        </w:div>
                        <w:div w:id="1706901129">
                          <w:marLeft w:val="0"/>
                          <w:marRight w:val="0"/>
                          <w:marTop w:val="0"/>
                          <w:marBottom w:val="0"/>
                          <w:divBdr>
                            <w:top w:val="none" w:sz="0" w:space="0" w:color="auto"/>
                            <w:left w:val="none" w:sz="0" w:space="0" w:color="auto"/>
                            <w:bottom w:val="none" w:sz="0" w:space="0" w:color="auto"/>
                            <w:right w:val="none" w:sz="0" w:space="0" w:color="auto"/>
                          </w:divBdr>
                        </w:div>
                        <w:div w:id="574583643">
                          <w:marLeft w:val="0"/>
                          <w:marRight w:val="0"/>
                          <w:marTop w:val="0"/>
                          <w:marBottom w:val="0"/>
                          <w:divBdr>
                            <w:top w:val="none" w:sz="0" w:space="0" w:color="auto"/>
                            <w:left w:val="none" w:sz="0" w:space="0" w:color="auto"/>
                            <w:bottom w:val="none" w:sz="0" w:space="0" w:color="auto"/>
                            <w:right w:val="none" w:sz="0" w:space="0" w:color="auto"/>
                          </w:divBdr>
                        </w:div>
                        <w:div w:id="156073320">
                          <w:marLeft w:val="0"/>
                          <w:marRight w:val="0"/>
                          <w:marTop w:val="0"/>
                          <w:marBottom w:val="0"/>
                          <w:divBdr>
                            <w:top w:val="none" w:sz="0" w:space="0" w:color="auto"/>
                            <w:left w:val="none" w:sz="0" w:space="0" w:color="auto"/>
                            <w:bottom w:val="none" w:sz="0" w:space="0" w:color="auto"/>
                            <w:right w:val="none" w:sz="0" w:space="0" w:color="auto"/>
                          </w:divBdr>
                        </w:div>
                        <w:div w:id="914818229">
                          <w:marLeft w:val="0"/>
                          <w:marRight w:val="0"/>
                          <w:marTop w:val="0"/>
                          <w:marBottom w:val="0"/>
                          <w:divBdr>
                            <w:top w:val="none" w:sz="0" w:space="0" w:color="auto"/>
                            <w:left w:val="none" w:sz="0" w:space="0" w:color="auto"/>
                            <w:bottom w:val="none" w:sz="0" w:space="0" w:color="auto"/>
                            <w:right w:val="none" w:sz="0" w:space="0" w:color="auto"/>
                          </w:divBdr>
                        </w:div>
                        <w:div w:id="675428083">
                          <w:marLeft w:val="0"/>
                          <w:marRight w:val="0"/>
                          <w:marTop w:val="0"/>
                          <w:marBottom w:val="0"/>
                          <w:divBdr>
                            <w:top w:val="none" w:sz="0" w:space="0" w:color="auto"/>
                            <w:left w:val="none" w:sz="0" w:space="0" w:color="auto"/>
                            <w:bottom w:val="none" w:sz="0" w:space="0" w:color="auto"/>
                            <w:right w:val="none" w:sz="0" w:space="0" w:color="auto"/>
                          </w:divBdr>
                        </w:div>
                        <w:div w:id="496119736">
                          <w:marLeft w:val="0"/>
                          <w:marRight w:val="0"/>
                          <w:marTop w:val="0"/>
                          <w:marBottom w:val="0"/>
                          <w:divBdr>
                            <w:top w:val="none" w:sz="0" w:space="0" w:color="auto"/>
                            <w:left w:val="none" w:sz="0" w:space="0" w:color="auto"/>
                            <w:bottom w:val="none" w:sz="0" w:space="0" w:color="auto"/>
                            <w:right w:val="none" w:sz="0" w:space="0" w:color="auto"/>
                          </w:divBdr>
                        </w:div>
                        <w:div w:id="1209103798">
                          <w:marLeft w:val="0"/>
                          <w:marRight w:val="0"/>
                          <w:marTop w:val="0"/>
                          <w:marBottom w:val="0"/>
                          <w:divBdr>
                            <w:top w:val="none" w:sz="0" w:space="0" w:color="auto"/>
                            <w:left w:val="none" w:sz="0" w:space="0" w:color="auto"/>
                            <w:bottom w:val="none" w:sz="0" w:space="0" w:color="auto"/>
                            <w:right w:val="none" w:sz="0" w:space="0" w:color="auto"/>
                          </w:divBdr>
                        </w:div>
                        <w:div w:id="1697806602">
                          <w:marLeft w:val="0"/>
                          <w:marRight w:val="0"/>
                          <w:marTop w:val="0"/>
                          <w:marBottom w:val="0"/>
                          <w:divBdr>
                            <w:top w:val="none" w:sz="0" w:space="0" w:color="auto"/>
                            <w:left w:val="none" w:sz="0" w:space="0" w:color="auto"/>
                            <w:bottom w:val="none" w:sz="0" w:space="0" w:color="auto"/>
                            <w:right w:val="none" w:sz="0" w:space="0" w:color="auto"/>
                          </w:divBdr>
                        </w:div>
                        <w:div w:id="735977186">
                          <w:marLeft w:val="0"/>
                          <w:marRight w:val="0"/>
                          <w:marTop w:val="0"/>
                          <w:marBottom w:val="0"/>
                          <w:divBdr>
                            <w:top w:val="none" w:sz="0" w:space="0" w:color="auto"/>
                            <w:left w:val="none" w:sz="0" w:space="0" w:color="auto"/>
                            <w:bottom w:val="none" w:sz="0" w:space="0" w:color="auto"/>
                            <w:right w:val="none" w:sz="0" w:space="0" w:color="auto"/>
                          </w:divBdr>
                        </w:div>
                        <w:div w:id="1425342490">
                          <w:marLeft w:val="0"/>
                          <w:marRight w:val="0"/>
                          <w:marTop w:val="0"/>
                          <w:marBottom w:val="0"/>
                          <w:divBdr>
                            <w:top w:val="none" w:sz="0" w:space="0" w:color="auto"/>
                            <w:left w:val="none" w:sz="0" w:space="0" w:color="auto"/>
                            <w:bottom w:val="none" w:sz="0" w:space="0" w:color="auto"/>
                            <w:right w:val="none" w:sz="0" w:space="0" w:color="auto"/>
                          </w:divBdr>
                        </w:div>
                        <w:div w:id="1958758653">
                          <w:marLeft w:val="0"/>
                          <w:marRight w:val="0"/>
                          <w:marTop w:val="0"/>
                          <w:marBottom w:val="0"/>
                          <w:divBdr>
                            <w:top w:val="none" w:sz="0" w:space="0" w:color="auto"/>
                            <w:left w:val="none" w:sz="0" w:space="0" w:color="auto"/>
                            <w:bottom w:val="none" w:sz="0" w:space="0" w:color="auto"/>
                            <w:right w:val="none" w:sz="0" w:space="0" w:color="auto"/>
                          </w:divBdr>
                        </w:div>
                      </w:divsChild>
                    </w:div>
                    <w:div w:id="418479987">
                      <w:marLeft w:val="0"/>
                      <w:marRight w:val="0"/>
                      <w:marTop w:val="0"/>
                      <w:marBottom w:val="0"/>
                      <w:divBdr>
                        <w:top w:val="none" w:sz="0" w:space="0" w:color="auto"/>
                        <w:left w:val="none" w:sz="0" w:space="0" w:color="auto"/>
                        <w:bottom w:val="none" w:sz="0" w:space="0" w:color="auto"/>
                        <w:right w:val="none" w:sz="0" w:space="0" w:color="auto"/>
                      </w:divBdr>
                      <w:divsChild>
                        <w:div w:id="776607750">
                          <w:marLeft w:val="0"/>
                          <w:marRight w:val="0"/>
                          <w:marTop w:val="0"/>
                          <w:marBottom w:val="0"/>
                          <w:divBdr>
                            <w:top w:val="none" w:sz="0" w:space="0" w:color="auto"/>
                            <w:left w:val="none" w:sz="0" w:space="0" w:color="auto"/>
                            <w:bottom w:val="none" w:sz="0" w:space="0" w:color="auto"/>
                            <w:right w:val="none" w:sz="0" w:space="0" w:color="auto"/>
                          </w:divBdr>
                        </w:div>
                        <w:div w:id="574826341">
                          <w:marLeft w:val="0"/>
                          <w:marRight w:val="0"/>
                          <w:marTop w:val="0"/>
                          <w:marBottom w:val="0"/>
                          <w:divBdr>
                            <w:top w:val="none" w:sz="0" w:space="0" w:color="auto"/>
                            <w:left w:val="none" w:sz="0" w:space="0" w:color="auto"/>
                            <w:bottom w:val="none" w:sz="0" w:space="0" w:color="auto"/>
                            <w:right w:val="none" w:sz="0" w:space="0" w:color="auto"/>
                          </w:divBdr>
                        </w:div>
                        <w:div w:id="1702827521">
                          <w:marLeft w:val="0"/>
                          <w:marRight w:val="0"/>
                          <w:marTop w:val="0"/>
                          <w:marBottom w:val="0"/>
                          <w:divBdr>
                            <w:top w:val="none" w:sz="0" w:space="0" w:color="auto"/>
                            <w:left w:val="none" w:sz="0" w:space="0" w:color="auto"/>
                            <w:bottom w:val="none" w:sz="0" w:space="0" w:color="auto"/>
                            <w:right w:val="none" w:sz="0" w:space="0" w:color="auto"/>
                          </w:divBdr>
                        </w:div>
                        <w:div w:id="1034190554">
                          <w:marLeft w:val="0"/>
                          <w:marRight w:val="0"/>
                          <w:marTop w:val="0"/>
                          <w:marBottom w:val="0"/>
                          <w:divBdr>
                            <w:top w:val="none" w:sz="0" w:space="0" w:color="auto"/>
                            <w:left w:val="none" w:sz="0" w:space="0" w:color="auto"/>
                            <w:bottom w:val="none" w:sz="0" w:space="0" w:color="auto"/>
                            <w:right w:val="none" w:sz="0" w:space="0" w:color="auto"/>
                          </w:divBdr>
                        </w:div>
                        <w:div w:id="334191834">
                          <w:marLeft w:val="0"/>
                          <w:marRight w:val="0"/>
                          <w:marTop w:val="0"/>
                          <w:marBottom w:val="0"/>
                          <w:divBdr>
                            <w:top w:val="none" w:sz="0" w:space="0" w:color="auto"/>
                            <w:left w:val="none" w:sz="0" w:space="0" w:color="auto"/>
                            <w:bottom w:val="none" w:sz="0" w:space="0" w:color="auto"/>
                            <w:right w:val="none" w:sz="0" w:space="0" w:color="auto"/>
                          </w:divBdr>
                        </w:div>
                        <w:div w:id="1270502412">
                          <w:marLeft w:val="0"/>
                          <w:marRight w:val="0"/>
                          <w:marTop w:val="0"/>
                          <w:marBottom w:val="0"/>
                          <w:divBdr>
                            <w:top w:val="none" w:sz="0" w:space="0" w:color="auto"/>
                            <w:left w:val="none" w:sz="0" w:space="0" w:color="auto"/>
                            <w:bottom w:val="none" w:sz="0" w:space="0" w:color="auto"/>
                            <w:right w:val="none" w:sz="0" w:space="0" w:color="auto"/>
                          </w:divBdr>
                        </w:div>
                        <w:div w:id="2047483988">
                          <w:marLeft w:val="0"/>
                          <w:marRight w:val="0"/>
                          <w:marTop w:val="0"/>
                          <w:marBottom w:val="0"/>
                          <w:divBdr>
                            <w:top w:val="none" w:sz="0" w:space="0" w:color="auto"/>
                            <w:left w:val="none" w:sz="0" w:space="0" w:color="auto"/>
                            <w:bottom w:val="none" w:sz="0" w:space="0" w:color="auto"/>
                            <w:right w:val="none" w:sz="0" w:space="0" w:color="auto"/>
                          </w:divBdr>
                        </w:div>
                        <w:div w:id="1247378382">
                          <w:marLeft w:val="0"/>
                          <w:marRight w:val="0"/>
                          <w:marTop w:val="0"/>
                          <w:marBottom w:val="0"/>
                          <w:divBdr>
                            <w:top w:val="none" w:sz="0" w:space="0" w:color="auto"/>
                            <w:left w:val="none" w:sz="0" w:space="0" w:color="auto"/>
                            <w:bottom w:val="none" w:sz="0" w:space="0" w:color="auto"/>
                            <w:right w:val="none" w:sz="0" w:space="0" w:color="auto"/>
                          </w:divBdr>
                        </w:div>
                        <w:div w:id="1761831921">
                          <w:marLeft w:val="0"/>
                          <w:marRight w:val="0"/>
                          <w:marTop w:val="0"/>
                          <w:marBottom w:val="0"/>
                          <w:divBdr>
                            <w:top w:val="none" w:sz="0" w:space="0" w:color="auto"/>
                            <w:left w:val="none" w:sz="0" w:space="0" w:color="auto"/>
                            <w:bottom w:val="none" w:sz="0" w:space="0" w:color="auto"/>
                            <w:right w:val="none" w:sz="0" w:space="0" w:color="auto"/>
                          </w:divBdr>
                          <w:divsChild>
                            <w:div w:id="964966950">
                              <w:marLeft w:val="0"/>
                              <w:marRight w:val="0"/>
                              <w:marTop w:val="0"/>
                              <w:marBottom w:val="0"/>
                              <w:divBdr>
                                <w:top w:val="none" w:sz="0" w:space="0" w:color="auto"/>
                                <w:left w:val="none" w:sz="0" w:space="0" w:color="auto"/>
                                <w:bottom w:val="none" w:sz="0" w:space="0" w:color="auto"/>
                                <w:right w:val="none" w:sz="0" w:space="0" w:color="auto"/>
                              </w:divBdr>
                            </w:div>
                          </w:divsChild>
                        </w:div>
                        <w:div w:id="617680197">
                          <w:marLeft w:val="0"/>
                          <w:marRight w:val="0"/>
                          <w:marTop w:val="0"/>
                          <w:marBottom w:val="0"/>
                          <w:divBdr>
                            <w:top w:val="none" w:sz="0" w:space="0" w:color="auto"/>
                            <w:left w:val="none" w:sz="0" w:space="0" w:color="auto"/>
                            <w:bottom w:val="none" w:sz="0" w:space="0" w:color="auto"/>
                            <w:right w:val="none" w:sz="0" w:space="0" w:color="auto"/>
                          </w:divBdr>
                        </w:div>
                        <w:div w:id="493766449">
                          <w:marLeft w:val="0"/>
                          <w:marRight w:val="0"/>
                          <w:marTop w:val="0"/>
                          <w:marBottom w:val="0"/>
                          <w:divBdr>
                            <w:top w:val="none" w:sz="0" w:space="0" w:color="auto"/>
                            <w:left w:val="none" w:sz="0" w:space="0" w:color="auto"/>
                            <w:bottom w:val="none" w:sz="0" w:space="0" w:color="auto"/>
                            <w:right w:val="none" w:sz="0" w:space="0" w:color="auto"/>
                          </w:divBdr>
                        </w:div>
                        <w:div w:id="949320604">
                          <w:marLeft w:val="0"/>
                          <w:marRight w:val="0"/>
                          <w:marTop w:val="0"/>
                          <w:marBottom w:val="0"/>
                          <w:divBdr>
                            <w:top w:val="none" w:sz="0" w:space="0" w:color="auto"/>
                            <w:left w:val="none" w:sz="0" w:space="0" w:color="auto"/>
                            <w:bottom w:val="none" w:sz="0" w:space="0" w:color="auto"/>
                            <w:right w:val="none" w:sz="0" w:space="0" w:color="auto"/>
                          </w:divBdr>
                        </w:div>
                        <w:div w:id="1036321053">
                          <w:marLeft w:val="0"/>
                          <w:marRight w:val="0"/>
                          <w:marTop w:val="0"/>
                          <w:marBottom w:val="0"/>
                          <w:divBdr>
                            <w:top w:val="none" w:sz="0" w:space="0" w:color="auto"/>
                            <w:left w:val="none" w:sz="0" w:space="0" w:color="auto"/>
                            <w:bottom w:val="none" w:sz="0" w:space="0" w:color="auto"/>
                            <w:right w:val="none" w:sz="0" w:space="0" w:color="auto"/>
                          </w:divBdr>
                        </w:div>
                        <w:div w:id="1304458523">
                          <w:marLeft w:val="0"/>
                          <w:marRight w:val="0"/>
                          <w:marTop w:val="0"/>
                          <w:marBottom w:val="0"/>
                          <w:divBdr>
                            <w:top w:val="none" w:sz="0" w:space="0" w:color="auto"/>
                            <w:left w:val="none" w:sz="0" w:space="0" w:color="auto"/>
                            <w:bottom w:val="none" w:sz="0" w:space="0" w:color="auto"/>
                            <w:right w:val="none" w:sz="0" w:space="0" w:color="auto"/>
                          </w:divBdr>
                          <w:divsChild>
                            <w:div w:id="1215852307">
                              <w:marLeft w:val="0"/>
                              <w:marRight w:val="0"/>
                              <w:marTop w:val="0"/>
                              <w:marBottom w:val="0"/>
                              <w:divBdr>
                                <w:top w:val="none" w:sz="0" w:space="0" w:color="auto"/>
                                <w:left w:val="none" w:sz="0" w:space="0" w:color="auto"/>
                                <w:bottom w:val="none" w:sz="0" w:space="0" w:color="auto"/>
                                <w:right w:val="none" w:sz="0" w:space="0" w:color="auto"/>
                              </w:divBdr>
                            </w:div>
                          </w:divsChild>
                        </w:div>
                        <w:div w:id="287589369">
                          <w:marLeft w:val="0"/>
                          <w:marRight w:val="0"/>
                          <w:marTop w:val="0"/>
                          <w:marBottom w:val="0"/>
                          <w:divBdr>
                            <w:top w:val="none" w:sz="0" w:space="0" w:color="auto"/>
                            <w:left w:val="none" w:sz="0" w:space="0" w:color="auto"/>
                            <w:bottom w:val="none" w:sz="0" w:space="0" w:color="auto"/>
                            <w:right w:val="none" w:sz="0" w:space="0" w:color="auto"/>
                          </w:divBdr>
                          <w:divsChild>
                            <w:div w:id="1249726306">
                              <w:marLeft w:val="0"/>
                              <w:marRight w:val="0"/>
                              <w:marTop w:val="0"/>
                              <w:marBottom w:val="0"/>
                              <w:divBdr>
                                <w:top w:val="none" w:sz="0" w:space="0" w:color="auto"/>
                                <w:left w:val="none" w:sz="0" w:space="0" w:color="auto"/>
                                <w:bottom w:val="none" w:sz="0" w:space="0" w:color="auto"/>
                                <w:right w:val="none" w:sz="0" w:space="0" w:color="auto"/>
                              </w:divBdr>
                            </w:div>
                          </w:divsChild>
                        </w:div>
                        <w:div w:id="1256984344">
                          <w:marLeft w:val="0"/>
                          <w:marRight w:val="0"/>
                          <w:marTop w:val="0"/>
                          <w:marBottom w:val="0"/>
                          <w:divBdr>
                            <w:top w:val="none" w:sz="0" w:space="0" w:color="auto"/>
                            <w:left w:val="none" w:sz="0" w:space="0" w:color="auto"/>
                            <w:bottom w:val="none" w:sz="0" w:space="0" w:color="auto"/>
                            <w:right w:val="none" w:sz="0" w:space="0" w:color="auto"/>
                          </w:divBdr>
                        </w:div>
                        <w:div w:id="547837990">
                          <w:marLeft w:val="0"/>
                          <w:marRight w:val="0"/>
                          <w:marTop w:val="0"/>
                          <w:marBottom w:val="0"/>
                          <w:divBdr>
                            <w:top w:val="none" w:sz="0" w:space="0" w:color="auto"/>
                            <w:left w:val="none" w:sz="0" w:space="0" w:color="auto"/>
                            <w:bottom w:val="none" w:sz="0" w:space="0" w:color="auto"/>
                            <w:right w:val="none" w:sz="0" w:space="0" w:color="auto"/>
                          </w:divBdr>
                        </w:div>
                        <w:div w:id="1565333540">
                          <w:marLeft w:val="0"/>
                          <w:marRight w:val="0"/>
                          <w:marTop w:val="0"/>
                          <w:marBottom w:val="0"/>
                          <w:divBdr>
                            <w:top w:val="none" w:sz="0" w:space="0" w:color="auto"/>
                            <w:left w:val="none" w:sz="0" w:space="0" w:color="auto"/>
                            <w:bottom w:val="none" w:sz="0" w:space="0" w:color="auto"/>
                            <w:right w:val="none" w:sz="0" w:space="0" w:color="auto"/>
                          </w:divBdr>
                        </w:div>
                        <w:div w:id="500395383">
                          <w:marLeft w:val="0"/>
                          <w:marRight w:val="0"/>
                          <w:marTop w:val="0"/>
                          <w:marBottom w:val="0"/>
                          <w:divBdr>
                            <w:top w:val="none" w:sz="0" w:space="0" w:color="auto"/>
                            <w:left w:val="none" w:sz="0" w:space="0" w:color="auto"/>
                            <w:bottom w:val="none" w:sz="0" w:space="0" w:color="auto"/>
                            <w:right w:val="none" w:sz="0" w:space="0" w:color="auto"/>
                          </w:divBdr>
                        </w:div>
                        <w:div w:id="262807300">
                          <w:marLeft w:val="0"/>
                          <w:marRight w:val="0"/>
                          <w:marTop w:val="0"/>
                          <w:marBottom w:val="0"/>
                          <w:divBdr>
                            <w:top w:val="none" w:sz="0" w:space="0" w:color="auto"/>
                            <w:left w:val="none" w:sz="0" w:space="0" w:color="auto"/>
                            <w:bottom w:val="none" w:sz="0" w:space="0" w:color="auto"/>
                            <w:right w:val="none" w:sz="0" w:space="0" w:color="auto"/>
                          </w:divBdr>
                        </w:div>
                        <w:div w:id="17908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5663">
                  <w:marLeft w:val="0"/>
                  <w:marRight w:val="0"/>
                  <w:marTop w:val="0"/>
                  <w:marBottom w:val="0"/>
                  <w:divBdr>
                    <w:top w:val="none" w:sz="0" w:space="0" w:color="auto"/>
                    <w:left w:val="none" w:sz="0" w:space="0" w:color="auto"/>
                    <w:bottom w:val="none" w:sz="0" w:space="0" w:color="auto"/>
                    <w:right w:val="none" w:sz="0" w:space="0" w:color="auto"/>
                  </w:divBdr>
                  <w:divsChild>
                    <w:div w:id="1389956212">
                      <w:marLeft w:val="0"/>
                      <w:marRight w:val="0"/>
                      <w:marTop w:val="0"/>
                      <w:marBottom w:val="0"/>
                      <w:divBdr>
                        <w:top w:val="none" w:sz="0" w:space="0" w:color="auto"/>
                        <w:left w:val="none" w:sz="0" w:space="0" w:color="auto"/>
                        <w:bottom w:val="none" w:sz="0" w:space="0" w:color="auto"/>
                        <w:right w:val="none" w:sz="0" w:space="0" w:color="auto"/>
                      </w:divBdr>
                    </w:div>
                    <w:div w:id="2002389784">
                      <w:marLeft w:val="0"/>
                      <w:marRight w:val="0"/>
                      <w:marTop w:val="0"/>
                      <w:marBottom w:val="0"/>
                      <w:divBdr>
                        <w:top w:val="none" w:sz="0" w:space="0" w:color="auto"/>
                        <w:left w:val="none" w:sz="0" w:space="0" w:color="auto"/>
                        <w:bottom w:val="none" w:sz="0" w:space="0" w:color="auto"/>
                        <w:right w:val="none" w:sz="0" w:space="0" w:color="auto"/>
                      </w:divBdr>
                      <w:divsChild>
                        <w:div w:id="995917682">
                          <w:marLeft w:val="0"/>
                          <w:marRight w:val="0"/>
                          <w:marTop w:val="0"/>
                          <w:marBottom w:val="0"/>
                          <w:divBdr>
                            <w:top w:val="none" w:sz="0" w:space="0" w:color="auto"/>
                            <w:left w:val="none" w:sz="0" w:space="0" w:color="auto"/>
                            <w:bottom w:val="none" w:sz="0" w:space="0" w:color="auto"/>
                            <w:right w:val="none" w:sz="0" w:space="0" w:color="auto"/>
                          </w:divBdr>
                        </w:div>
                      </w:divsChild>
                    </w:div>
                    <w:div w:id="841699303">
                      <w:marLeft w:val="0"/>
                      <w:marRight w:val="0"/>
                      <w:marTop w:val="0"/>
                      <w:marBottom w:val="0"/>
                      <w:divBdr>
                        <w:top w:val="none" w:sz="0" w:space="0" w:color="auto"/>
                        <w:left w:val="none" w:sz="0" w:space="0" w:color="auto"/>
                        <w:bottom w:val="none" w:sz="0" w:space="0" w:color="auto"/>
                        <w:right w:val="none" w:sz="0" w:space="0" w:color="auto"/>
                      </w:divBdr>
                    </w:div>
                    <w:div w:id="1476796461">
                      <w:marLeft w:val="0"/>
                      <w:marRight w:val="0"/>
                      <w:marTop w:val="0"/>
                      <w:marBottom w:val="0"/>
                      <w:divBdr>
                        <w:top w:val="none" w:sz="0" w:space="0" w:color="auto"/>
                        <w:left w:val="none" w:sz="0" w:space="0" w:color="auto"/>
                        <w:bottom w:val="none" w:sz="0" w:space="0" w:color="auto"/>
                        <w:right w:val="none" w:sz="0" w:space="0" w:color="auto"/>
                      </w:divBdr>
                      <w:divsChild>
                        <w:div w:id="1992174978">
                          <w:marLeft w:val="0"/>
                          <w:marRight w:val="0"/>
                          <w:marTop w:val="0"/>
                          <w:marBottom w:val="0"/>
                          <w:divBdr>
                            <w:top w:val="none" w:sz="0" w:space="0" w:color="auto"/>
                            <w:left w:val="none" w:sz="0" w:space="0" w:color="auto"/>
                            <w:bottom w:val="none" w:sz="0" w:space="0" w:color="auto"/>
                            <w:right w:val="none" w:sz="0" w:space="0" w:color="auto"/>
                          </w:divBdr>
                        </w:div>
                      </w:divsChild>
                    </w:div>
                    <w:div w:id="205485233">
                      <w:marLeft w:val="0"/>
                      <w:marRight w:val="0"/>
                      <w:marTop w:val="0"/>
                      <w:marBottom w:val="0"/>
                      <w:divBdr>
                        <w:top w:val="none" w:sz="0" w:space="0" w:color="auto"/>
                        <w:left w:val="none" w:sz="0" w:space="0" w:color="auto"/>
                        <w:bottom w:val="none" w:sz="0" w:space="0" w:color="auto"/>
                        <w:right w:val="none" w:sz="0" w:space="0" w:color="auto"/>
                      </w:divBdr>
                      <w:divsChild>
                        <w:div w:id="24909005">
                          <w:marLeft w:val="0"/>
                          <w:marRight w:val="0"/>
                          <w:marTop w:val="0"/>
                          <w:marBottom w:val="0"/>
                          <w:divBdr>
                            <w:top w:val="none" w:sz="0" w:space="0" w:color="auto"/>
                            <w:left w:val="none" w:sz="0" w:space="0" w:color="auto"/>
                            <w:bottom w:val="none" w:sz="0" w:space="0" w:color="auto"/>
                            <w:right w:val="none" w:sz="0" w:space="0" w:color="auto"/>
                          </w:divBdr>
                        </w:div>
                      </w:divsChild>
                    </w:div>
                    <w:div w:id="1184398136">
                      <w:marLeft w:val="0"/>
                      <w:marRight w:val="0"/>
                      <w:marTop w:val="0"/>
                      <w:marBottom w:val="0"/>
                      <w:divBdr>
                        <w:top w:val="none" w:sz="0" w:space="0" w:color="auto"/>
                        <w:left w:val="none" w:sz="0" w:space="0" w:color="auto"/>
                        <w:bottom w:val="none" w:sz="0" w:space="0" w:color="auto"/>
                        <w:right w:val="none" w:sz="0" w:space="0" w:color="auto"/>
                      </w:divBdr>
                    </w:div>
                  </w:divsChild>
                </w:div>
                <w:div w:id="1310329744">
                  <w:marLeft w:val="0"/>
                  <w:marRight w:val="0"/>
                  <w:marTop w:val="0"/>
                  <w:marBottom w:val="0"/>
                  <w:divBdr>
                    <w:top w:val="none" w:sz="0" w:space="0" w:color="auto"/>
                    <w:left w:val="none" w:sz="0" w:space="0" w:color="auto"/>
                    <w:bottom w:val="none" w:sz="0" w:space="0" w:color="auto"/>
                    <w:right w:val="none" w:sz="0" w:space="0" w:color="auto"/>
                  </w:divBdr>
                  <w:divsChild>
                    <w:div w:id="354112123">
                      <w:marLeft w:val="0"/>
                      <w:marRight w:val="0"/>
                      <w:marTop w:val="0"/>
                      <w:marBottom w:val="0"/>
                      <w:divBdr>
                        <w:top w:val="none" w:sz="0" w:space="0" w:color="auto"/>
                        <w:left w:val="none" w:sz="0" w:space="0" w:color="auto"/>
                        <w:bottom w:val="none" w:sz="0" w:space="0" w:color="auto"/>
                        <w:right w:val="none" w:sz="0" w:space="0" w:color="auto"/>
                      </w:divBdr>
                      <w:divsChild>
                        <w:div w:id="147946949">
                          <w:marLeft w:val="0"/>
                          <w:marRight w:val="0"/>
                          <w:marTop w:val="0"/>
                          <w:marBottom w:val="0"/>
                          <w:divBdr>
                            <w:top w:val="none" w:sz="0" w:space="0" w:color="auto"/>
                            <w:left w:val="none" w:sz="0" w:space="0" w:color="auto"/>
                            <w:bottom w:val="none" w:sz="0" w:space="0" w:color="auto"/>
                            <w:right w:val="none" w:sz="0" w:space="0" w:color="auto"/>
                          </w:divBdr>
                        </w:div>
                      </w:divsChild>
                    </w:div>
                    <w:div w:id="1635021895">
                      <w:marLeft w:val="0"/>
                      <w:marRight w:val="0"/>
                      <w:marTop w:val="0"/>
                      <w:marBottom w:val="0"/>
                      <w:divBdr>
                        <w:top w:val="none" w:sz="0" w:space="0" w:color="auto"/>
                        <w:left w:val="none" w:sz="0" w:space="0" w:color="auto"/>
                        <w:bottom w:val="none" w:sz="0" w:space="0" w:color="auto"/>
                        <w:right w:val="none" w:sz="0" w:space="0" w:color="auto"/>
                      </w:divBdr>
                    </w:div>
                    <w:div w:id="1934318492">
                      <w:marLeft w:val="0"/>
                      <w:marRight w:val="0"/>
                      <w:marTop w:val="0"/>
                      <w:marBottom w:val="0"/>
                      <w:divBdr>
                        <w:top w:val="none" w:sz="0" w:space="0" w:color="auto"/>
                        <w:left w:val="none" w:sz="0" w:space="0" w:color="auto"/>
                        <w:bottom w:val="none" w:sz="0" w:space="0" w:color="auto"/>
                        <w:right w:val="none" w:sz="0" w:space="0" w:color="auto"/>
                      </w:divBdr>
                    </w:div>
                    <w:div w:id="571164911">
                      <w:marLeft w:val="0"/>
                      <w:marRight w:val="0"/>
                      <w:marTop w:val="0"/>
                      <w:marBottom w:val="0"/>
                      <w:divBdr>
                        <w:top w:val="none" w:sz="0" w:space="0" w:color="auto"/>
                        <w:left w:val="none" w:sz="0" w:space="0" w:color="auto"/>
                        <w:bottom w:val="none" w:sz="0" w:space="0" w:color="auto"/>
                        <w:right w:val="none" w:sz="0" w:space="0" w:color="auto"/>
                      </w:divBdr>
                    </w:div>
                    <w:div w:id="240991337">
                      <w:marLeft w:val="0"/>
                      <w:marRight w:val="0"/>
                      <w:marTop w:val="0"/>
                      <w:marBottom w:val="0"/>
                      <w:divBdr>
                        <w:top w:val="none" w:sz="0" w:space="0" w:color="auto"/>
                        <w:left w:val="none" w:sz="0" w:space="0" w:color="auto"/>
                        <w:bottom w:val="none" w:sz="0" w:space="0" w:color="auto"/>
                        <w:right w:val="none" w:sz="0" w:space="0" w:color="auto"/>
                      </w:divBdr>
                    </w:div>
                    <w:div w:id="591548485">
                      <w:marLeft w:val="0"/>
                      <w:marRight w:val="0"/>
                      <w:marTop w:val="0"/>
                      <w:marBottom w:val="0"/>
                      <w:divBdr>
                        <w:top w:val="none" w:sz="0" w:space="0" w:color="auto"/>
                        <w:left w:val="none" w:sz="0" w:space="0" w:color="auto"/>
                        <w:bottom w:val="none" w:sz="0" w:space="0" w:color="auto"/>
                        <w:right w:val="none" w:sz="0" w:space="0" w:color="auto"/>
                      </w:divBdr>
                    </w:div>
                    <w:div w:id="2064713934">
                      <w:marLeft w:val="0"/>
                      <w:marRight w:val="0"/>
                      <w:marTop w:val="0"/>
                      <w:marBottom w:val="0"/>
                      <w:divBdr>
                        <w:top w:val="none" w:sz="0" w:space="0" w:color="auto"/>
                        <w:left w:val="none" w:sz="0" w:space="0" w:color="auto"/>
                        <w:bottom w:val="none" w:sz="0" w:space="0" w:color="auto"/>
                        <w:right w:val="none" w:sz="0" w:space="0" w:color="auto"/>
                      </w:divBdr>
                    </w:div>
                    <w:div w:id="1326199622">
                      <w:marLeft w:val="0"/>
                      <w:marRight w:val="0"/>
                      <w:marTop w:val="0"/>
                      <w:marBottom w:val="0"/>
                      <w:divBdr>
                        <w:top w:val="none" w:sz="0" w:space="0" w:color="auto"/>
                        <w:left w:val="none" w:sz="0" w:space="0" w:color="auto"/>
                        <w:bottom w:val="none" w:sz="0" w:space="0" w:color="auto"/>
                        <w:right w:val="none" w:sz="0" w:space="0" w:color="auto"/>
                      </w:divBdr>
                    </w:div>
                    <w:div w:id="186872664">
                      <w:marLeft w:val="0"/>
                      <w:marRight w:val="0"/>
                      <w:marTop w:val="0"/>
                      <w:marBottom w:val="0"/>
                      <w:divBdr>
                        <w:top w:val="none" w:sz="0" w:space="0" w:color="auto"/>
                        <w:left w:val="none" w:sz="0" w:space="0" w:color="auto"/>
                        <w:bottom w:val="none" w:sz="0" w:space="0" w:color="auto"/>
                        <w:right w:val="none" w:sz="0" w:space="0" w:color="auto"/>
                      </w:divBdr>
                    </w:div>
                    <w:div w:id="721055347">
                      <w:marLeft w:val="0"/>
                      <w:marRight w:val="0"/>
                      <w:marTop w:val="0"/>
                      <w:marBottom w:val="0"/>
                      <w:divBdr>
                        <w:top w:val="none" w:sz="0" w:space="0" w:color="auto"/>
                        <w:left w:val="none" w:sz="0" w:space="0" w:color="auto"/>
                        <w:bottom w:val="none" w:sz="0" w:space="0" w:color="auto"/>
                        <w:right w:val="none" w:sz="0" w:space="0" w:color="auto"/>
                      </w:divBdr>
                    </w:div>
                  </w:divsChild>
                </w:div>
                <w:div w:id="1715546003">
                  <w:marLeft w:val="0"/>
                  <w:marRight w:val="0"/>
                  <w:marTop w:val="0"/>
                  <w:marBottom w:val="0"/>
                  <w:divBdr>
                    <w:top w:val="none" w:sz="0" w:space="0" w:color="auto"/>
                    <w:left w:val="none" w:sz="0" w:space="0" w:color="auto"/>
                    <w:bottom w:val="none" w:sz="0" w:space="0" w:color="auto"/>
                    <w:right w:val="none" w:sz="0" w:space="0" w:color="auto"/>
                  </w:divBdr>
                  <w:divsChild>
                    <w:div w:id="569654483">
                      <w:marLeft w:val="0"/>
                      <w:marRight w:val="0"/>
                      <w:marTop w:val="0"/>
                      <w:marBottom w:val="0"/>
                      <w:divBdr>
                        <w:top w:val="none" w:sz="0" w:space="0" w:color="auto"/>
                        <w:left w:val="none" w:sz="0" w:space="0" w:color="auto"/>
                        <w:bottom w:val="none" w:sz="0" w:space="0" w:color="auto"/>
                        <w:right w:val="none" w:sz="0" w:space="0" w:color="auto"/>
                      </w:divBdr>
                    </w:div>
                    <w:div w:id="2126733975">
                      <w:marLeft w:val="0"/>
                      <w:marRight w:val="0"/>
                      <w:marTop w:val="0"/>
                      <w:marBottom w:val="0"/>
                      <w:divBdr>
                        <w:top w:val="none" w:sz="0" w:space="0" w:color="auto"/>
                        <w:left w:val="none" w:sz="0" w:space="0" w:color="auto"/>
                        <w:bottom w:val="none" w:sz="0" w:space="0" w:color="auto"/>
                        <w:right w:val="none" w:sz="0" w:space="0" w:color="auto"/>
                      </w:divBdr>
                    </w:div>
                    <w:div w:id="1319456534">
                      <w:marLeft w:val="0"/>
                      <w:marRight w:val="0"/>
                      <w:marTop w:val="0"/>
                      <w:marBottom w:val="0"/>
                      <w:divBdr>
                        <w:top w:val="none" w:sz="0" w:space="0" w:color="auto"/>
                        <w:left w:val="none" w:sz="0" w:space="0" w:color="auto"/>
                        <w:bottom w:val="none" w:sz="0" w:space="0" w:color="auto"/>
                        <w:right w:val="none" w:sz="0" w:space="0" w:color="auto"/>
                      </w:divBdr>
                    </w:div>
                    <w:div w:id="832184738">
                      <w:marLeft w:val="0"/>
                      <w:marRight w:val="0"/>
                      <w:marTop w:val="0"/>
                      <w:marBottom w:val="0"/>
                      <w:divBdr>
                        <w:top w:val="none" w:sz="0" w:space="0" w:color="auto"/>
                        <w:left w:val="none" w:sz="0" w:space="0" w:color="auto"/>
                        <w:bottom w:val="none" w:sz="0" w:space="0" w:color="auto"/>
                        <w:right w:val="none" w:sz="0" w:space="0" w:color="auto"/>
                      </w:divBdr>
                    </w:div>
                  </w:divsChild>
                </w:div>
                <w:div w:id="1298804724">
                  <w:marLeft w:val="0"/>
                  <w:marRight w:val="0"/>
                  <w:marTop w:val="0"/>
                  <w:marBottom w:val="0"/>
                  <w:divBdr>
                    <w:top w:val="none" w:sz="0" w:space="0" w:color="auto"/>
                    <w:left w:val="none" w:sz="0" w:space="0" w:color="auto"/>
                    <w:bottom w:val="none" w:sz="0" w:space="0" w:color="auto"/>
                    <w:right w:val="none" w:sz="0" w:space="0" w:color="auto"/>
                  </w:divBdr>
                  <w:divsChild>
                    <w:div w:id="1215313384">
                      <w:marLeft w:val="0"/>
                      <w:marRight w:val="0"/>
                      <w:marTop w:val="0"/>
                      <w:marBottom w:val="0"/>
                      <w:divBdr>
                        <w:top w:val="none" w:sz="0" w:space="0" w:color="auto"/>
                        <w:left w:val="none" w:sz="0" w:space="0" w:color="auto"/>
                        <w:bottom w:val="none" w:sz="0" w:space="0" w:color="auto"/>
                        <w:right w:val="none" w:sz="0" w:space="0" w:color="auto"/>
                      </w:divBdr>
                    </w:div>
                    <w:div w:id="634875684">
                      <w:marLeft w:val="0"/>
                      <w:marRight w:val="0"/>
                      <w:marTop w:val="0"/>
                      <w:marBottom w:val="0"/>
                      <w:divBdr>
                        <w:top w:val="none" w:sz="0" w:space="0" w:color="auto"/>
                        <w:left w:val="none" w:sz="0" w:space="0" w:color="auto"/>
                        <w:bottom w:val="none" w:sz="0" w:space="0" w:color="auto"/>
                        <w:right w:val="none" w:sz="0" w:space="0" w:color="auto"/>
                      </w:divBdr>
                    </w:div>
                    <w:div w:id="1411079760">
                      <w:marLeft w:val="0"/>
                      <w:marRight w:val="0"/>
                      <w:marTop w:val="0"/>
                      <w:marBottom w:val="0"/>
                      <w:divBdr>
                        <w:top w:val="none" w:sz="0" w:space="0" w:color="auto"/>
                        <w:left w:val="none" w:sz="0" w:space="0" w:color="auto"/>
                        <w:bottom w:val="none" w:sz="0" w:space="0" w:color="auto"/>
                        <w:right w:val="none" w:sz="0" w:space="0" w:color="auto"/>
                      </w:divBdr>
                    </w:div>
                    <w:div w:id="1395619710">
                      <w:marLeft w:val="0"/>
                      <w:marRight w:val="0"/>
                      <w:marTop w:val="0"/>
                      <w:marBottom w:val="0"/>
                      <w:divBdr>
                        <w:top w:val="none" w:sz="0" w:space="0" w:color="auto"/>
                        <w:left w:val="none" w:sz="0" w:space="0" w:color="auto"/>
                        <w:bottom w:val="none" w:sz="0" w:space="0" w:color="auto"/>
                        <w:right w:val="none" w:sz="0" w:space="0" w:color="auto"/>
                      </w:divBdr>
                    </w:div>
                  </w:divsChild>
                </w:div>
                <w:div w:id="362751848">
                  <w:marLeft w:val="0"/>
                  <w:marRight w:val="0"/>
                  <w:marTop w:val="0"/>
                  <w:marBottom w:val="0"/>
                  <w:divBdr>
                    <w:top w:val="none" w:sz="0" w:space="0" w:color="auto"/>
                    <w:left w:val="none" w:sz="0" w:space="0" w:color="auto"/>
                    <w:bottom w:val="none" w:sz="0" w:space="0" w:color="auto"/>
                    <w:right w:val="none" w:sz="0" w:space="0" w:color="auto"/>
                  </w:divBdr>
                  <w:divsChild>
                    <w:div w:id="1103303781">
                      <w:marLeft w:val="0"/>
                      <w:marRight w:val="0"/>
                      <w:marTop w:val="0"/>
                      <w:marBottom w:val="0"/>
                      <w:divBdr>
                        <w:top w:val="none" w:sz="0" w:space="0" w:color="auto"/>
                        <w:left w:val="none" w:sz="0" w:space="0" w:color="auto"/>
                        <w:bottom w:val="none" w:sz="0" w:space="0" w:color="auto"/>
                        <w:right w:val="none" w:sz="0" w:space="0" w:color="auto"/>
                      </w:divBdr>
                    </w:div>
                    <w:div w:id="735320001">
                      <w:marLeft w:val="0"/>
                      <w:marRight w:val="0"/>
                      <w:marTop w:val="0"/>
                      <w:marBottom w:val="0"/>
                      <w:divBdr>
                        <w:top w:val="none" w:sz="0" w:space="0" w:color="auto"/>
                        <w:left w:val="none" w:sz="0" w:space="0" w:color="auto"/>
                        <w:bottom w:val="none" w:sz="0" w:space="0" w:color="auto"/>
                        <w:right w:val="none" w:sz="0" w:space="0" w:color="auto"/>
                      </w:divBdr>
                      <w:divsChild>
                        <w:div w:id="1860193834">
                          <w:marLeft w:val="0"/>
                          <w:marRight w:val="0"/>
                          <w:marTop w:val="0"/>
                          <w:marBottom w:val="0"/>
                          <w:divBdr>
                            <w:top w:val="none" w:sz="0" w:space="0" w:color="auto"/>
                            <w:left w:val="none" w:sz="0" w:space="0" w:color="auto"/>
                            <w:bottom w:val="none" w:sz="0" w:space="0" w:color="auto"/>
                            <w:right w:val="none" w:sz="0" w:space="0" w:color="auto"/>
                          </w:divBdr>
                        </w:div>
                        <w:div w:id="68843913">
                          <w:marLeft w:val="0"/>
                          <w:marRight w:val="0"/>
                          <w:marTop w:val="0"/>
                          <w:marBottom w:val="0"/>
                          <w:divBdr>
                            <w:top w:val="none" w:sz="0" w:space="0" w:color="auto"/>
                            <w:left w:val="none" w:sz="0" w:space="0" w:color="auto"/>
                            <w:bottom w:val="none" w:sz="0" w:space="0" w:color="auto"/>
                            <w:right w:val="none" w:sz="0" w:space="0" w:color="auto"/>
                          </w:divBdr>
                          <w:divsChild>
                            <w:div w:id="1061631337">
                              <w:marLeft w:val="0"/>
                              <w:marRight w:val="0"/>
                              <w:marTop w:val="0"/>
                              <w:marBottom w:val="0"/>
                              <w:divBdr>
                                <w:top w:val="none" w:sz="0" w:space="0" w:color="auto"/>
                                <w:left w:val="none" w:sz="0" w:space="0" w:color="auto"/>
                                <w:bottom w:val="none" w:sz="0" w:space="0" w:color="auto"/>
                                <w:right w:val="none" w:sz="0" w:space="0" w:color="auto"/>
                              </w:divBdr>
                            </w:div>
                          </w:divsChild>
                        </w:div>
                        <w:div w:id="500047142">
                          <w:marLeft w:val="0"/>
                          <w:marRight w:val="0"/>
                          <w:marTop w:val="0"/>
                          <w:marBottom w:val="0"/>
                          <w:divBdr>
                            <w:top w:val="none" w:sz="0" w:space="0" w:color="auto"/>
                            <w:left w:val="none" w:sz="0" w:space="0" w:color="auto"/>
                            <w:bottom w:val="none" w:sz="0" w:space="0" w:color="auto"/>
                            <w:right w:val="none" w:sz="0" w:space="0" w:color="auto"/>
                          </w:divBdr>
                        </w:div>
                        <w:div w:id="1573463346">
                          <w:marLeft w:val="0"/>
                          <w:marRight w:val="0"/>
                          <w:marTop w:val="0"/>
                          <w:marBottom w:val="0"/>
                          <w:divBdr>
                            <w:top w:val="none" w:sz="0" w:space="0" w:color="auto"/>
                            <w:left w:val="none" w:sz="0" w:space="0" w:color="auto"/>
                            <w:bottom w:val="none" w:sz="0" w:space="0" w:color="auto"/>
                            <w:right w:val="none" w:sz="0" w:space="0" w:color="auto"/>
                          </w:divBdr>
                        </w:div>
                        <w:div w:id="1953320967">
                          <w:marLeft w:val="0"/>
                          <w:marRight w:val="0"/>
                          <w:marTop w:val="0"/>
                          <w:marBottom w:val="0"/>
                          <w:divBdr>
                            <w:top w:val="none" w:sz="0" w:space="0" w:color="auto"/>
                            <w:left w:val="none" w:sz="0" w:space="0" w:color="auto"/>
                            <w:bottom w:val="none" w:sz="0" w:space="0" w:color="auto"/>
                            <w:right w:val="none" w:sz="0" w:space="0" w:color="auto"/>
                          </w:divBdr>
                        </w:div>
                        <w:div w:id="1201820843">
                          <w:marLeft w:val="0"/>
                          <w:marRight w:val="0"/>
                          <w:marTop w:val="0"/>
                          <w:marBottom w:val="0"/>
                          <w:divBdr>
                            <w:top w:val="none" w:sz="0" w:space="0" w:color="auto"/>
                            <w:left w:val="none" w:sz="0" w:space="0" w:color="auto"/>
                            <w:bottom w:val="none" w:sz="0" w:space="0" w:color="auto"/>
                            <w:right w:val="none" w:sz="0" w:space="0" w:color="auto"/>
                          </w:divBdr>
                        </w:div>
                        <w:div w:id="1308826444">
                          <w:marLeft w:val="0"/>
                          <w:marRight w:val="0"/>
                          <w:marTop w:val="0"/>
                          <w:marBottom w:val="0"/>
                          <w:divBdr>
                            <w:top w:val="none" w:sz="0" w:space="0" w:color="auto"/>
                            <w:left w:val="none" w:sz="0" w:space="0" w:color="auto"/>
                            <w:bottom w:val="none" w:sz="0" w:space="0" w:color="auto"/>
                            <w:right w:val="none" w:sz="0" w:space="0" w:color="auto"/>
                          </w:divBdr>
                        </w:div>
                        <w:div w:id="868639985">
                          <w:marLeft w:val="0"/>
                          <w:marRight w:val="0"/>
                          <w:marTop w:val="0"/>
                          <w:marBottom w:val="0"/>
                          <w:divBdr>
                            <w:top w:val="none" w:sz="0" w:space="0" w:color="auto"/>
                            <w:left w:val="none" w:sz="0" w:space="0" w:color="auto"/>
                            <w:bottom w:val="none" w:sz="0" w:space="0" w:color="auto"/>
                            <w:right w:val="none" w:sz="0" w:space="0" w:color="auto"/>
                          </w:divBdr>
                        </w:div>
                        <w:div w:id="694574563">
                          <w:marLeft w:val="0"/>
                          <w:marRight w:val="0"/>
                          <w:marTop w:val="0"/>
                          <w:marBottom w:val="0"/>
                          <w:divBdr>
                            <w:top w:val="none" w:sz="0" w:space="0" w:color="auto"/>
                            <w:left w:val="none" w:sz="0" w:space="0" w:color="auto"/>
                            <w:bottom w:val="none" w:sz="0" w:space="0" w:color="auto"/>
                            <w:right w:val="none" w:sz="0" w:space="0" w:color="auto"/>
                          </w:divBdr>
                        </w:div>
                        <w:div w:id="2004695182">
                          <w:marLeft w:val="0"/>
                          <w:marRight w:val="0"/>
                          <w:marTop w:val="0"/>
                          <w:marBottom w:val="0"/>
                          <w:divBdr>
                            <w:top w:val="none" w:sz="0" w:space="0" w:color="auto"/>
                            <w:left w:val="none" w:sz="0" w:space="0" w:color="auto"/>
                            <w:bottom w:val="none" w:sz="0" w:space="0" w:color="auto"/>
                            <w:right w:val="none" w:sz="0" w:space="0" w:color="auto"/>
                          </w:divBdr>
                        </w:div>
                      </w:divsChild>
                    </w:div>
                    <w:div w:id="1332490725">
                      <w:marLeft w:val="0"/>
                      <w:marRight w:val="0"/>
                      <w:marTop w:val="0"/>
                      <w:marBottom w:val="0"/>
                      <w:divBdr>
                        <w:top w:val="none" w:sz="0" w:space="0" w:color="auto"/>
                        <w:left w:val="none" w:sz="0" w:space="0" w:color="auto"/>
                        <w:bottom w:val="none" w:sz="0" w:space="0" w:color="auto"/>
                        <w:right w:val="none" w:sz="0" w:space="0" w:color="auto"/>
                      </w:divBdr>
                      <w:divsChild>
                        <w:div w:id="1486242410">
                          <w:marLeft w:val="0"/>
                          <w:marRight w:val="0"/>
                          <w:marTop w:val="0"/>
                          <w:marBottom w:val="0"/>
                          <w:divBdr>
                            <w:top w:val="none" w:sz="0" w:space="0" w:color="auto"/>
                            <w:left w:val="none" w:sz="0" w:space="0" w:color="auto"/>
                            <w:bottom w:val="none" w:sz="0" w:space="0" w:color="auto"/>
                            <w:right w:val="none" w:sz="0" w:space="0" w:color="auto"/>
                          </w:divBdr>
                        </w:div>
                      </w:divsChild>
                    </w:div>
                    <w:div w:id="1616211501">
                      <w:marLeft w:val="0"/>
                      <w:marRight w:val="0"/>
                      <w:marTop w:val="0"/>
                      <w:marBottom w:val="0"/>
                      <w:divBdr>
                        <w:top w:val="none" w:sz="0" w:space="0" w:color="auto"/>
                        <w:left w:val="none" w:sz="0" w:space="0" w:color="auto"/>
                        <w:bottom w:val="none" w:sz="0" w:space="0" w:color="auto"/>
                        <w:right w:val="none" w:sz="0" w:space="0" w:color="auto"/>
                      </w:divBdr>
                    </w:div>
                    <w:div w:id="106434743">
                      <w:marLeft w:val="0"/>
                      <w:marRight w:val="0"/>
                      <w:marTop w:val="0"/>
                      <w:marBottom w:val="0"/>
                      <w:divBdr>
                        <w:top w:val="none" w:sz="0" w:space="0" w:color="auto"/>
                        <w:left w:val="none" w:sz="0" w:space="0" w:color="auto"/>
                        <w:bottom w:val="none" w:sz="0" w:space="0" w:color="auto"/>
                        <w:right w:val="none" w:sz="0" w:space="0" w:color="auto"/>
                      </w:divBdr>
                      <w:divsChild>
                        <w:div w:id="1624341075">
                          <w:marLeft w:val="0"/>
                          <w:marRight w:val="0"/>
                          <w:marTop w:val="0"/>
                          <w:marBottom w:val="0"/>
                          <w:divBdr>
                            <w:top w:val="none" w:sz="0" w:space="0" w:color="auto"/>
                            <w:left w:val="none" w:sz="0" w:space="0" w:color="auto"/>
                            <w:bottom w:val="none" w:sz="0" w:space="0" w:color="auto"/>
                            <w:right w:val="none" w:sz="0" w:space="0" w:color="auto"/>
                          </w:divBdr>
                        </w:div>
                      </w:divsChild>
                    </w:div>
                    <w:div w:id="688218780">
                      <w:marLeft w:val="0"/>
                      <w:marRight w:val="0"/>
                      <w:marTop w:val="0"/>
                      <w:marBottom w:val="0"/>
                      <w:divBdr>
                        <w:top w:val="none" w:sz="0" w:space="0" w:color="auto"/>
                        <w:left w:val="none" w:sz="0" w:space="0" w:color="auto"/>
                        <w:bottom w:val="none" w:sz="0" w:space="0" w:color="auto"/>
                        <w:right w:val="none" w:sz="0" w:space="0" w:color="auto"/>
                      </w:divBdr>
                      <w:divsChild>
                        <w:div w:id="9329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94506">
      <w:bodyDiv w:val="1"/>
      <w:marLeft w:val="0"/>
      <w:marRight w:val="0"/>
      <w:marTop w:val="0"/>
      <w:marBottom w:val="0"/>
      <w:divBdr>
        <w:top w:val="none" w:sz="0" w:space="0" w:color="auto"/>
        <w:left w:val="none" w:sz="0" w:space="0" w:color="auto"/>
        <w:bottom w:val="none" w:sz="0" w:space="0" w:color="auto"/>
        <w:right w:val="none" w:sz="0" w:space="0" w:color="auto"/>
      </w:divBdr>
      <w:divsChild>
        <w:div w:id="1792358270">
          <w:marLeft w:val="0"/>
          <w:marRight w:val="0"/>
          <w:marTop w:val="0"/>
          <w:marBottom w:val="0"/>
          <w:divBdr>
            <w:top w:val="none" w:sz="0" w:space="0" w:color="auto"/>
            <w:left w:val="none" w:sz="0" w:space="0" w:color="auto"/>
            <w:bottom w:val="none" w:sz="0" w:space="0" w:color="auto"/>
            <w:right w:val="none" w:sz="0" w:space="0" w:color="auto"/>
          </w:divBdr>
          <w:divsChild>
            <w:div w:id="408041202">
              <w:marLeft w:val="0"/>
              <w:marRight w:val="0"/>
              <w:marTop w:val="0"/>
              <w:marBottom w:val="0"/>
              <w:divBdr>
                <w:top w:val="none" w:sz="0" w:space="0" w:color="auto"/>
                <w:left w:val="none" w:sz="0" w:space="0" w:color="auto"/>
                <w:bottom w:val="none" w:sz="0" w:space="0" w:color="auto"/>
                <w:right w:val="none" w:sz="0" w:space="0" w:color="auto"/>
              </w:divBdr>
            </w:div>
          </w:divsChild>
        </w:div>
        <w:div w:id="573396374">
          <w:marLeft w:val="0"/>
          <w:marRight w:val="0"/>
          <w:marTop w:val="0"/>
          <w:marBottom w:val="0"/>
          <w:divBdr>
            <w:top w:val="none" w:sz="0" w:space="0" w:color="auto"/>
            <w:left w:val="none" w:sz="0" w:space="0" w:color="auto"/>
            <w:bottom w:val="none" w:sz="0" w:space="0" w:color="auto"/>
            <w:right w:val="none" w:sz="0" w:space="0" w:color="auto"/>
          </w:divBdr>
        </w:div>
        <w:div w:id="1894073543">
          <w:marLeft w:val="0"/>
          <w:marRight w:val="0"/>
          <w:marTop w:val="0"/>
          <w:marBottom w:val="0"/>
          <w:divBdr>
            <w:top w:val="none" w:sz="0" w:space="0" w:color="auto"/>
            <w:left w:val="none" w:sz="0" w:space="0" w:color="auto"/>
            <w:bottom w:val="none" w:sz="0" w:space="0" w:color="auto"/>
            <w:right w:val="none" w:sz="0" w:space="0" w:color="auto"/>
          </w:divBdr>
          <w:divsChild>
            <w:div w:id="736438242">
              <w:marLeft w:val="0"/>
              <w:marRight w:val="0"/>
              <w:marTop w:val="0"/>
              <w:marBottom w:val="0"/>
              <w:divBdr>
                <w:top w:val="none" w:sz="0" w:space="0" w:color="auto"/>
                <w:left w:val="none" w:sz="0" w:space="0" w:color="auto"/>
                <w:bottom w:val="none" w:sz="0" w:space="0" w:color="auto"/>
                <w:right w:val="none" w:sz="0" w:space="0" w:color="auto"/>
              </w:divBdr>
              <w:divsChild>
                <w:div w:id="261686091">
                  <w:marLeft w:val="0"/>
                  <w:marRight w:val="0"/>
                  <w:marTop w:val="0"/>
                  <w:marBottom w:val="0"/>
                  <w:divBdr>
                    <w:top w:val="none" w:sz="0" w:space="0" w:color="auto"/>
                    <w:left w:val="none" w:sz="0" w:space="0" w:color="auto"/>
                    <w:bottom w:val="none" w:sz="0" w:space="0" w:color="auto"/>
                    <w:right w:val="none" w:sz="0" w:space="0" w:color="auto"/>
                  </w:divBdr>
                </w:div>
                <w:div w:id="1535343031">
                  <w:marLeft w:val="0"/>
                  <w:marRight w:val="0"/>
                  <w:marTop w:val="0"/>
                  <w:marBottom w:val="0"/>
                  <w:divBdr>
                    <w:top w:val="none" w:sz="0" w:space="0" w:color="auto"/>
                    <w:left w:val="none" w:sz="0" w:space="0" w:color="auto"/>
                    <w:bottom w:val="none" w:sz="0" w:space="0" w:color="auto"/>
                    <w:right w:val="none" w:sz="0" w:space="0" w:color="auto"/>
                  </w:divBdr>
                </w:div>
                <w:div w:id="74517453">
                  <w:marLeft w:val="0"/>
                  <w:marRight w:val="0"/>
                  <w:marTop w:val="0"/>
                  <w:marBottom w:val="0"/>
                  <w:divBdr>
                    <w:top w:val="none" w:sz="0" w:space="0" w:color="auto"/>
                    <w:left w:val="none" w:sz="0" w:space="0" w:color="auto"/>
                    <w:bottom w:val="none" w:sz="0" w:space="0" w:color="auto"/>
                    <w:right w:val="none" w:sz="0" w:space="0" w:color="auto"/>
                  </w:divBdr>
                </w:div>
                <w:div w:id="1211380927">
                  <w:marLeft w:val="0"/>
                  <w:marRight w:val="0"/>
                  <w:marTop w:val="0"/>
                  <w:marBottom w:val="0"/>
                  <w:divBdr>
                    <w:top w:val="none" w:sz="0" w:space="0" w:color="auto"/>
                    <w:left w:val="none" w:sz="0" w:space="0" w:color="auto"/>
                    <w:bottom w:val="none" w:sz="0" w:space="0" w:color="auto"/>
                    <w:right w:val="none" w:sz="0" w:space="0" w:color="auto"/>
                  </w:divBdr>
                </w:div>
                <w:div w:id="234946626">
                  <w:marLeft w:val="0"/>
                  <w:marRight w:val="0"/>
                  <w:marTop w:val="0"/>
                  <w:marBottom w:val="0"/>
                  <w:divBdr>
                    <w:top w:val="none" w:sz="0" w:space="0" w:color="auto"/>
                    <w:left w:val="none" w:sz="0" w:space="0" w:color="auto"/>
                    <w:bottom w:val="none" w:sz="0" w:space="0" w:color="auto"/>
                    <w:right w:val="none" w:sz="0" w:space="0" w:color="auto"/>
                  </w:divBdr>
                </w:div>
                <w:div w:id="1753116614">
                  <w:marLeft w:val="0"/>
                  <w:marRight w:val="0"/>
                  <w:marTop w:val="0"/>
                  <w:marBottom w:val="0"/>
                  <w:divBdr>
                    <w:top w:val="none" w:sz="0" w:space="0" w:color="auto"/>
                    <w:left w:val="none" w:sz="0" w:space="0" w:color="auto"/>
                    <w:bottom w:val="none" w:sz="0" w:space="0" w:color="auto"/>
                    <w:right w:val="none" w:sz="0" w:space="0" w:color="auto"/>
                  </w:divBdr>
                </w:div>
                <w:div w:id="482546209">
                  <w:marLeft w:val="0"/>
                  <w:marRight w:val="0"/>
                  <w:marTop w:val="0"/>
                  <w:marBottom w:val="0"/>
                  <w:divBdr>
                    <w:top w:val="none" w:sz="0" w:space="0" w:color="auto"/>
                    <w:left w:val="none" w:sz="0" w:space="0" w:color="auto"/>
                    <w:bottom w:val="none" w:sz="0" w:space="0" w:color="auto"/>
                    <w:right w:val="none" w:sz="0" w:space="0" w:color="auto"/>
                  </w:divBdr>
                </w:div>
                <w:div w:id="231234153">
                  <w:marLeft w:val="0"/>
                  <w:marRight w:val="0"/>
                  <w:marTop w:val="0"/>
                  <w:marBottom w:val="0"/>
                  <w:divBdr>
                    <w:top w:val="none" w:sz="0" w:space="0" w:color="auto"/>
                    <w:left w:val="none" w:sz="0" w:space="0" w:color="auto"/>
                    <w:bottom w:val="none" w:sz="0" w:space="0" w:color="auto"/>
                    <w:right w:val="none" w:sz="0" w:space="0" w:color="auto"/>
                  </w:divBdr>
                </w:div>
                <w:div w:id="302463044">
                  <w:marLeft w:val="0"/>
                  <w:marRight w:val="0"/>
                  <w:marTop w:val="0"/>
                  <w:marBottom w:val="0"/>
                  <w:divBdr>
                    <w:top w:val="none" w:sz="0" w:space="0" w:color="auto"/>
                    <w:left w:val="none" w:sz="0" w:space="0" w:color="auto"/>
                    <w:bottom w:val="none" w:sz="0" w:space="0" w:color="auto"/>
                    <w:right w:val="none" w:sz="0" w:space="0" w:color="auto"/>
                  </w:divBdr>
                </w:div>
              </w:divsChild>
            </w:div>
            <w:div w:id="914127619">
              <w:marLeft w:val="0"/>
              <w:marRight w:val="0"/>
              <w:marTop w:val="0"/>
              <w:marBottom w:val="0"/>
              <w:divBdr>
                <w:top w:val="none" w:sz="0" w:space="0" w:color="auto"/>
                <w:left w:val="none" w:sz="0" w:space="0" w:color="auto"/>
                <w:bottom w:val="none" w:sz="0" w:space="0" w:color="auto"/>
                <w:right w:val="none" w:sz="0" w:space="0" w:color="auto"/>
              </w:divBdr>
              <w:divsChild>
                <w:div w:id="268706326">
                  <w:marLeft w:val="0"/>
                  <w:marRight w:val="0"/>
                  <w:marTop w:val="0"/>
                  <w:marBottom w:val="0"/>
                  <w:divBdr>
                    <w:top w:val="none" w:sz="0" w:space="0" w:color="auto"/>
                    <w:left w:val="none" w:sz="0" w:space="0" w:color="auto"/>
                    <w:bottom w:val="none" w:sz="0" w:space="0" w:color="auto"/>
                    <w:right w:val="none" w:sz="0" w:space="0" w:color="auto"/>
                  </w:divBdr>
                </w:div>
                <w:div w:id="874199586">
                  <w:marLeft w:val="0"/>
                  <w:marRight w:val="0"/>
                  <w:marTop w:val="0"/>
                  <w:marBottom w:val="0"/>
                  <w:divBdr>
                    <w:top w:val="none" w:sz="0" w:space="0" w:color="auto"/>
                    <w:left w:val="none" w:sz="0" w:space="0" w:color="auto"/>
                    <w:bottom w:val="none" w:sz="0" w:space="0" w:color="auto"/>
                    <w:right w:val="none" w:sz="0" w:space="0" w:color="auto"/>
                  </w:divBdr>
                </w:div>
                <w:div w:id="911741211">
                  <w:marLeft w:val="0"/>
                  <w:marRight w:val="0"/>
                  <w:marTop w:val="0"/>
                  <w:marBottom w:val="0"/>
                  <w:divBdr>
                    <w:top w:val="none" w:sz="0" w:space="0" w:color="auto"/>
                    <w:left w:val="none" w:sz="0" w:space="0" w:color="auto"/>
                    <w:bottom w:val="none" w:sz="0" w:space="0" w:color="auto"/>
                    <w:right w:val="none" w:sz="0" w:space="0" w:color="auto"/>
                  </w:divBdr>
                </w:div>
                <w:div w:id="1340158223">
                  <w:marLeft w:val="0"/>
                  <w:marRight w:val="0"/>
                  <w:marTop w:val="0"/>
                  <w:marBottom w:val="0"/>
                  <w:divBdr>
                    <w:top w:val="none" w:sz="0" w:space="0" w:color="auto"/>
                    <w:left w:val="none" w:sz="0" w:space="0" w:color="auto"/>
                    <w:bottom w:val="none" w:sz="0" w:space="0" w:color="auto"/>
                    <w:right w:val="none" w:sz="0" w:space="0" w:color="auto"/>
                  </w:divBdr>
                </w:div>
                <w:div w:id="392626622">
                  <w:marLeft w:val="0"/>
                  <w:marRight w:val="0"/>
                  <w:marTop w:val="0"/>
                  <w:marBottom w:val="0"/>
                  <w:divBdr>
                    <w:top w:val="none" w:sz="0" w:space="0" w:color="auto"/>
                    <w:left w:val="none" w:sz="0" w:space="0" w:color="auto"/>
                    <w:bottom w:val="none" w:sz="0" w:space="0" w:color="auto"/>
                    <w:right w:val="none" w:sz="0" w:space="0" w:color="auto"/>
                  </w:divBdr>
                </w:div>
                <w:div w:id="1280844029">
                  <w:marLeft w:val="0"/>
                  <w:marRight w:val="0"/>
                  <w:marTop w:val="0"/>
                  <w:marBottom w:val="0"/>
                  <w:divBdr>
                    <w:top w:val="none" w:sz="0" w:space="0" w:color="auto"/>
                    <w:left w:val="none" w:sz="0" w:space="0" w:color="auto"/>
                    <w:bottom w:val="none" w:sz="0" w:space="0" w:color="auto"/>
                    <w:right w:val="none" w:sz="0" w:space="0" w:color="auto"/>
                  </w:divBdr>
                </w:div>
                <w:div w:id="725488616">
                  <w:marLeft w:val="0"/>
                  <w:marRight w:val="0"/>
                  <w:marTop w:val="0"/>
                  <w:marBottom w:val="0"/>
                  <w:divBdr>
                    <w:top w:val="none" w:sz="0" w:space="0" w:color="auto"/>
                    <w:left w:val="none" w:sz="0" w:space="0" w:color="auto"/>
                    <w:bottom w:val="none" w:sz="0" w:space="0" w:color="auto"/>
                    <w:right w:val="none" w:sz="0" w:space="0" w:color="auto"/>
                  </w:divBdr>
                </w:div>
                <w:div w:id="872764212">
                  <w:marLeft w:val="0"/>
                  <w:marRight w:val="0"/>
                  <w:marTop w:val="0"/>
                  <w:marBottom w:val="0"/>
                  <w:divBdr>
                    <w:top w:val="none" w:sz="0" w:space="0" w:color="auto"/>
                    <w:left w:val="none" w:sz="0" w:space="0" w:color="auto"/>
                    <w:bottom w:val="none" w:sz="0" w:space="0" w:color="auto"/>
                    <w:right w:val="none" w:sz="0" w:space="0" w:color="auto"/>
                  </w:divBdr>
                </w:div>
                <w:div w:id="722291671">
                  <w:marLeft w:val="0"/>
                  <w:marRight w:val="0"/>
                  <w:marTop w:val="0"/>
                  <w:marBottom w:val="0"/>
                  <w:divBdr>
                    <w:top w:val="none" w:sz="0" w:space="0" w:color="auto"/>
                    <w:left w:val="none" w:sz="0" w:space="0" w:color="auto"/>
                    <w:bottom w:val="none" w:sz="0" w:space="0" w:color="auto"/>
                    <w:right w:val="none" w:sz="0" w:space="0" w:color="auto"/>
                  </w:divBdr>
                </w:div>
                <w:div w:id="1161240379">
                  <w:marLeft w:val="0"/>
                  <w:marRight w:val="0"/>
                  <w:marTop w:val="0"/>
                  <w:marBottom w:val="0"/>
                  <w:divBdr>
                    <w:top w:val="none" w:sz="0" w:space="0" w:color="auto"/>
                    <w:left w:val="none" w:sz="0" w:space="0" w:color="auto"/>
                    <w:bottom w:val="none" w:sz="0" w:space="0" w:color="auto"/>
                    <w:right w:val="none" w:sz="0" w:space="0" w:color="auto"/>
                  </w:divBdr>
                  <w:divsChild>
                    <w:div w:id="580791616">
                      <w:marLeft w:val="0"/>
                      <w:marRight w:val="0"/>
                      <w:marTop w:val="0"/>
                      <w:marBottom w:val="0"/>
                      <w:divBdr>
                        <w:top w:val="none" w:sz="0" w:space="0" w:color="auto"/>
                        <w:left w:val="none" w:sz="0" w:space="0" w:color="auto"/>
                        <w:bottom w:val="none" w:sz="0" w:space="0" w:color="auto"/>
                        <w:right w:val="none" w:sz="0" w:space="0" w:color="auto"/>
                      </w:divBdr>
                    </w:div>
                    <w:div w:id="2116711009">
                      <w:marLeft w:val="0"/>
                      <w:marRight w:val="0"/>
                      <w:marTop w:val="0"/>
                      <w:marBottom w:val="0"/>
                      <w:divBdr>
                        <w:top w:val="none" w:sz="0" w:space="0" w:color="auto"/>
                        <w:left w:val="none" w:sz="0" w:space="0" w:color="auto"/>
                        <w:bottom w:val="none" w:sz="0" w:space="0" w:color="auto"/>
                        <w:right w:val="none" w:sz="0" w:space="0" w:color="auto"/>
                      </w:divBdr>
                    </w:div>
                    <w:div w:id="630743814">
                      <w:marLeft w:val="0"/>
                      <w:marRight w:val="0"/>
                      <w:marTop w:val="0"/>
                      <w:marBottom w:val="0"/>
                      <w:divBdr>
                        <w:top w:val="none" w:sz="0" w:space="0" w:color="auto"/>
                        <w:left w:val="none" w:sz="0" w:space="0" w:color="auto"/>
                        <w:bottom w:val="none" w:sz="0" w:space="0" w:color="auto"/>
                        <w:right w:val="none" w:sz="0" w:space="0" w:color="auto"/>
                      </w:divBdr>
                    </w:div>
                    <w:div w:id="1931042970">
                      <w:marLeft w:val="0"/>
                      <w:marRight w:val="0"/>
                      <w:marTop w:val="0"/>
                      <w:marBottom w:val="0"/>
                      <w:divBdr>
                        <w:top w:val="none" w:sz="0" w:space="0" w:color="auto"/>
                        <w:left w:val="none" w:sz="0" w:space="0" w:color="auto"/>
                        <w:bottom w:val="none" w:sz="0" w:space="0" w:color="auto"/>
                        <w:right w:val="none" w:sz="0" w:space="0" w:color="auto"/>
                      </w:divBdr>
                    </w:div>
                    <w:div w:id="309603585">
                      <w:marLeft w:val="0"/>
                      <w:marRight w:val="0"/>
                      <w:marTop w:val="0"/>
                      <w:marBottom w:val="0"/>
                      <w:divBdr>
                        <w:top w:val="none" w:sz="0" w:space="0" w:color="auto"/>
                        <w:left w:val="none" w:sz="0" w:space="0" w:color="auto"/>
                        <w:bottom w:val="none" w:sz="0" w:space="0" w:color="auto"/>
                        <w:right w:val="none" w:sz="0" w:space="0" w:color="auto"/>
                      </w:divBdr>
                    </w:div>
                    <w:div w:id="60759534">
                      <w:marLeft w:val="0"/>
                      <w:marRight w:val="0"/>
                      <w:marTop w:val="0"/>
                      <w:marBottom w:val="0"/>
                      <w:divBdr>
                        <w:top w:val="none" w:sz="0" w:space="0" w:color="auto"/>
                        <w:left w:val="none" w:sz="0" w:space="0" w:color="auto"/>
                        <w:bottom w:val="none" w:sz="0" w:space="0" w:color="auto"/>
                        <w:right w:val="none" w:sz="0" w:space="0" w:color="auto"/>
                      </w:divBdr>
                    </w:div>
                    <w:div w:id="970013160">
                      <w:marLeft w:val="0"/>
                      <w:marRight w:val="0"/>
                      <w:marTop w:val="0"/>
                      <w:marBottom w:val="0"/>
                      <w:divBdr>
                        <w:top w:val="none" w:sz="0" w:space="0" w:color="auto"/>
                        <w:left w:val="none" w:sz="0" w:space="0" w:color="auto"/>
                        <w:bottom w:val="none" w:sz="0" w:space="0" w:color="auto"/>
                        <w:right w:val="none" w:sz="0" w:space="0" w:color="auto"/>
                      </w:divBdr>
                    </w:div>
                    <w:div w:id="572394922">
                      <w:marLeft w:val="0"/>
                      <w:marRight w:val="0"/>
                      <w:marTop w:val="0"/>
                      <w:marBottom w:val="0"/>
                      <w:divBdr>
                        <w:top w:val="none" w:sz="0" w:space="0" w:color="auto"/>
                        <w:left w:val="none" w:sz="0" w:space="0" w:color="auto"/>
                        <w:bottom w:val="none" w:sz="0" w:space="0" w:color="auto"/>
                        <w:right w:val="none" w:sz="0" w:space="0" w:color="auto"/>
                      </w:divBdr>
                    </w:div>
                    <w:div w:id="1092045403">
                      <w:marLeft w:val="0"/>
                      <w:marRight w:val="0"/>
                      <w:marTop w:val="0"/>
                      <w:marBottom w:val="0"/>
                      <w:divBdr>
                        <w:top w:val="none" w:sz="0" w:space="0" w:color="auto"/>
                        <w:left w:val="none" w:sz="0" w:space="0" w:color="auto"/>
                        <w:bottom w:val="none" w:sz="0" w:space="0" w:color="auto"/>
                        <w:right w:val="none" w:sz="0" w:space="0" w:color="auto"/>
                      </w:divBdr>
                    </w:div>
                    <w:div w:id="549145669">
                      <w:marLeft w:val="0"/>
                      <w:marRight w:val="0"/>
                      <w:marTop w:val="0"/>
                      <w:marBottom w:val="0"/>
                      <w:divBdr>
                        <w:top w:val="none" w:sz="0" w:space="0" w:color="auto"/>
                        <w:left w:val="none" w:sz="0" w:space="0" w:color="auto"/>
                        <w:bottom w:val="none" w:sz="0" w:space="0" w:color="auto"/>
                        <w:right w:val="none" w:sz="0" w:space="0" w:color="auto"/>
                      </w:divBdr>
                    </w:div>
                    <w:div w:id="508298657">
                      <w:marLeft w:val="0"/>
                      <w:marRight w:val="0"/>
                      <w:marTop w:val="0"/>
                      <w:marBottom w:val="0"/>
                      <w:divBdr>
                        <w:top w:val="none" w:sz="0" w:space="0" w:color="auto"/>
                        <w:left w:val="none" w:sz="0" w:space="0" w:color="auto"/>
                        <w:bottom w:val="none" w:sz="0" w:space="0" w:color="auto"/>
                        <w:right w:val="none" w:sz="0" w:space="0" w:color="auto"/>
                      </w:divBdr>
                    </w:div>
                    <w:div w:id="2072725714">
                      <w:marLeft w:val="0"/>
                      <w:marRight w:val="0"/>
                      <w:marTop w:val="0"/>
                      <w:marBottom w:val="0"/>
                      <w:divBdr>
                        <w:top w:val="none" w:sz="0" w:space="0" w:color="auto"/>
                        <w:left w:val="none" w:sz="0" w:space="0" w:color="auto"/>
                        <w:bottom w:val="none" w:sz="0" w:space="0" w:color="auto"/>
                        <w:right w:val="none" w:sz="0" w:space="0" w:color="auto"/>
                      </w:divBdr>
                    </w:div>
                    <w:div w:id="845291908">
                      <w:marLeft w:val="0"/>
                      <w:marRight w:val="0"/>
                      <w:marTop w:val="0"/>
                      <w:marBottom w:val="0"/>
                      <w:divBdr>
                        <w:top w:val="none" w:sz="0" w:space="0" w:color="auto"/>
                        <w:left w:val="none" w:sz="0" w:space="0" w:color="auto"/>
                        <w:bottom w:val="none" w:sz="0" w:space="0" w:color="auto"/>
                        <w:right w:val="none" w:sz="0" w:space="0" w:color="auto"/>
                      </w:divBdr>
                    </w:div>
                  </w:divsChild>
                </w:div>
                <w:div w:id="2030643177">
                  <w:marLeft w:val="0"/>
                  <w:marRight w:val="0"/>
                  <w:marTop w:val="0"/>
                  <w:marBottom w:val="0"/>
                  <w:divBdr>
                    <w:top w:val="none" w:sz="0" w:space="0" w:color="auto"/>
                    <w:left w:val="none" w:sz="0" w:space="0" w:color="auto"/>
                    <w:bottom w:val="none" w:sz="0" w:space="0" w:color="auto"/>
                    <w:right w:val="none" w:sz="0" w:space="0" w:color="auto"/>
                  </w:divBdr>
                  <w:divsChild>
                    <w:div w:id="797723746">
                      <w:marLeft w:val="0"/>
                      <w:marRight w:val="0"/>
                      <w:marTop w:val="0"/>
                      <w:marBottom w:val="0"/>
                      <w:divBdr>
                        <w:top w:val="none" w:sz="0" w:space="0" w:color="auto"/>
                        <w:left w:val="none" w:sz="0" w:space="0" w:color="auto"/>
                        <w:bottom w:val="none" w:sz="0" w:space="0" w:color="auto"/>
                        <w:right w:val="none" w:sz="0" w:space="0" w:color="auto"/>
                      </w:divBdr>
                    </w:div>
                    <w:div w:id="1741362485">
                      <w:marLeft w:val="0"/>
                      <w:marRight w:val="0"/>
                      <w:marTop w:val="0"/>
                      <w:marBottom w:val="0"/>
                      <w:divBdr>
                        <w:top w:val="none" w:sz="0" w:space="0" w:color="auto"/>
                        <w:left w:val="none" w:sz="0" w:space="0" w:color="auto"/>
                        <w:bottom w:val="none" w:sz="0" w:space="0" w:color="auto"/>
                        <w:right w:val="none" w:sz="0" w:space="0" w:color="auto"/>
                      </w:divBdr>
                    </w:div>
                    <w:div w:id="296183075">
                      <w:marLeft w:val="0"/>
                      <w:marRight w:val="0"/>
                      <w:marTop w:val="0"/>
                      <w:marBottom w:val="0"/>
                      <w:divBdr>
                        <w:top w:val="none" w:sz="0" w:space="0" w:color="auto"/>
                        <w:left w:val="none" w:sz="0" w:space="0" w:color="auto"/>
                        <w:bottom w:val="none" w:sz="0" w:space="0" w:color="auto"/>
                        <w:right w:val="none" w:sz="0" w:space="0" w:color="auto"/>
                      </w:divBdr>
                    </w:div>
                    <w:div w:id="132412067">
                      <w:marLeft w:val="0"/>
                      <w:marRight w:val="0"/>
                      <w:marTop w:val="0"/>
                      <w:marBottom w:val="0"/>
                      <w:divBdr>
                        <w:top w:val="none" w:sz="0" w:space="0" w:color="auto"/>
                        <w:left w:val="none" w:sz="0" w:space="0" w:color="auto"/>
                        <w:bottom w:val="none" w:sz="0" w:space="0" w:color="auto"/>
                        <w:right w:val="none" w:sz="0" w:space="0" w:color="auto"/>
                      </w:divBdr>
                    </w:div>
                  </w:divsChild>
                </w:div>
                <w:div w:id="733283837">
                  <w:marLeft w:val="0"/>
                  <w:marRight w:val="0"/>
                  <w:marTop w:val="0"/>
                  <w:marBottom w:val="0"/>
                  <w:divBdr>
                    <w:top w:val="none" w:sz="0" w:space="0" w:color="auto"/>
                    <w:left w:val="none" w:sz="0" w:space="0" w:color="auto"/>
                    <w:bottom w:val="none" w:sz="0" w:space="0" w:color="auto"/>
                    <w:right w:val="none" w:sz="0" w:space="0" w:color="auto"/>
                  </w:divBdr>
                  <w:divsChild>
                    <w:div w:id="9117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195">
              <w:marLeft w:val="0"/>
              <w:marRight w:val="0"/>
              <w:marTop w:val="0"/>
              <w:marBottom w:val="0"/>
              <w:divBdr>
                <w:top w:val="none" w:sz="0" w:space="0" w:color="auto"/>
                <w:left w:val="none" w:sz="0" w:space="0" w:color="auto"/>
                <w:bottom w:val="none" w:sz="0" w:space="0" w:color="auto"/>
                <w:right w:val="none" w:sz="0" w:space="0" w:color="auto"/>
              </w:divBdr>
              <w:divsChild>
                <w:div w:id="1451977459">
                  <w:marLeft w:val="0"/>
                  <w:marRight w:val="0"/>
                  <w:marTop w:val="0"/>
                  <w:marBottom w:val="0"/>
                  <w:divBdr>
                    <w:top w:val="none" w:sz="0" w:space="0" w:color="auto"/>
                    <w:left w:val="none" w:sz="0" w:space="0" w:color="auto"/>
                    <w:bottom w:val="none" w:sz="0" w:space="0" w:color="auto"/>
                    <w:right w:val="none" w:sz="0" w:space="0" w:color="auto"/>
                  </w:divBdr>
                </w:div>
                <w:div w:id="414480631">
                  <w:marLeft w:val="0"/>
                  <w:marRight w:val="0"/>
                  <w:marTop w:val="0"/>
                  <w:marBottom w:val="0"/>
                  <w:divBdr>
                    <w:top w:val="none" w:sz="0" w:space="0" w:color="auto"/>
                    <w:left w:val="none" w:sz="0" w:space="0" w:color="auto"/>
                    <w:bottom w:val="none" w:sz="0" w:space="0" w:color="auto"/>
                    <w:right w:val="none" w:sz="0" w:space="0" w:color="auto"/>
                  </w:divBdr>
                </w:div>
                <w:div w:id="2044673028">
                  <w:marLeft w:val="0"/>
                  <w:marRight w:val="0"/>
                  <w:marTop w:val="0"/>
                  <w:marBottom w:val="0"/>
                  <w:divBdr>
                    <w:top w:val="none" w:sz="0" w:space="0" w:color="auto"/>
                    <w:left w:val="none" w:sz="0" w:space="0" w:color="auto"/>
                    <w:bottom w:val="none" w:sz="0" w:space="0" w:color="auto"/>
                    <w:right w:val="none" w:sz="0" w:space="0" w:color="auto"/>
                  </w:divBdr>
                </w:div>
                <w:div w:id="119419392">
                  <w:marLeft w:val="0"/>
                  <w:marRight w:val="0"/>
                  <w:marTop w:val="0"/>
                  <w:marBottom w:val="0"/>
                  <w:divBdr>
                    <w:top w:val="none" w:sz="0" w:space="0" w:color="auto"/>
                    <w:left w:val="none" w:sz="0" w:space="0" w:color="auto"/>
                    <w:bottom w:val="none" w:sz="0" w:space="0" w:color="auto"/>
                    <w:right w:val="none" w:sz="0" w:space="0" w:color="auto"/>
                  </w:divBdr>
                </w:div>
                <w:div w:id="1104151443">
                  <w:marLeft w:val="0"/>
                  <w:marRight w:val="0"/>
                  <w:marTop w:val="0"/>
                  <w:marBottom w:val="0"/>
                  <w:divBdr>
                    <w:top w:val="none" w:sz="0" w:space="0" w:color="auto"/>
                    <w:left w:val="none" w:sz="0" w:space="0" w:color="auto"/>
                    <w:bottom w:val="none" w:sz="0" w:space="0" w:color="auto"/>
                    <w:right w:val="none" w:sz="0" w:space="0" w:color="auto"/>
                  </w:divBdr>
                </w:div>
                <w:div w:id="819082377">
                  <w:marLeft w:val="0"/>
                  <w:marRight w:val="0"/>
                  <w:marTop w:val="0"/>
                  <w:marBottom w:val="0"/>
                  <w:divBdr>
                    <w:top w:val="none" w:sz="0" w:space="0" w:color="auto"/>
                    <w:left w:val="none" w:sz="0" w:space="0" w:color="auto"/>
                    <w:bottom w:val="none" w:sz="0" w:space="0" w:color="auto"/>
                    <w:right w:val="none" w:sz="0" w:space="0" w:color="auto"/>
                  </w:divBdr>
                </w:div>
                <w:div w:id="339090208">
                  <w:marLeft w:val="0"/>
                  <w:marRight w:val="0"/>
                  <w:marTop w:val="0"/>
                  <w:marBottom w:val="0"/>
                  <w:divBdr>
                    <w:top w:val="none" w:sz="0" w:space="0" w:color="auto"/>
                    <w:left w:val="none" w:sz="0" w:space="0" w:color="auto"/>
                    <w:bottom w:val="none" w:sz="0" w:space="0" w:color="auto"/>
                    <w:right w:val="none" w:sz="0" w:space="0" w:color="auto"/>
                  </w:divBdr>
                </w:div>
                <w:div w:id="585650442">
                  <w:marLeft w:val="0"/>
                  <w:marRight w:val="0"/>
                  <w:marTop w:val="0"/>
                  <w:marBottom w:val="0"/>
                  <w:divBdr>
                    <w:top w:val="none" w:sz="0" w:space="0" w:color="auto"/>
                    <w:left w:val="none" w:sz="0" w:space="0" w:color="auto"/>
                    <w:bottom w:val="none" w:sz="0" w:space="0" w:color="auto"/>
                    <w:right w:val="none" w:sz="0" w:space="0" w:color="auto"/>
                  </w:divBdr>
                </w:div>
                <w:div w:id="99180637">
                  <w:marLeft w:val="0"/>
                  <w:marRight w:val="0"/>
                  <w:marTop w:val="0"/>
                  <w:marBottom w:val="0"/>
                  <w:divBdr>
                    <w:top w:val="none" w:sz="0" w:space="0" w:color="auto"/>
                    <w:left w:val="none" w:sz="0" w:space="0" w:color="auto"/>
                    <w:bottom w:val="none" w:sz="0" w:space="0" w:color="auto"/>
                    <w:right w:val="none" w:sz="0" w:space="0" w:color="auto"/>
                  </w:divBdr>
                </w:div>
                <w:div w:id="2133280155">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 w:id="78716875">
                  <w:marLeft w:val="0"/>
                  <w:marRight w:val="0"/>
                  <w:marTop w:val="0"/>
                  <w:marBottom w:val="0"/>
                  <w:divBdr>
                    <w:top w:val="none" w:sz="0" w:space="0" w:color="auto"/>
                    <w:left w:val="none" w:sz="0" w:space="0" w:color="auto"/>
                    <w:bottom w:val="none" w:sz="0" w:space="0" w:color="auto"/>
                    <w:right w:val="none" w:sz="0" w:space="0" w:color="auto"/>
                  </w:divBdr>
                </w:div>
                <w:div w:id="1065297766">
                  <w:marLeft w:val="0"/>
                  <w:marRight w:val="0"/>
                  <w:marTop w:val="0"/>
                  <w:marBottom w:val="0"/>
                  <w:divBdr>
                    <w:top w:val="none" w:sz="0" w:space="0" w:color="auto"/>
                    <w:left w:val="none" w:sz="0" w:space="0" w:color="auto"/>
                    <w:bottom w:val="none" w:sz="0" w:space="0" w:color="auto"/>
                    <w:right w:val="none" w:sz="0" w:space="0" w:color="auto"/>
                  </w:divBdr>
                </w:div>
                <w:div w:id="297414551">
                  <w:marLeft w:val="0"/>
                  <w:marRight w:val="0"/>
                  <w:marTop w:val="0"/>
                  <w:marBottom w:val="0"/>
                  <w:divBdr>
                    <w:top w:val="none" w:sz="0" w:space="0" w:color="auto"/>
                    <w:left w:val="none" w:sz="0" w:space="0" w:color="auto"/>
                    <w:bottom w:val="none" w:sz="0" w:space="0" w:color="auto"/>
                    <w:right w:val="none" w:sz="0" w:space="0" w:color="auto"/>
                  </w:divBdr>
                </w:div>
                <w:div w:id="1556425881">
                  <w:marLeft w:val="0"/>
                  <w:marRight w:val="0"/>
                  <w:marTop w:val="0"/>
                  <w:marBottom w:val="0"/>
                  <w:divBdr>
                    <w:top w:val="none" w:sz="0" w:space="0" w:color="auto"/>
                    <w:left w:val="none" w:sz="0" w:space="0" w:color="auto"/>
                    <w:bottom w:val="none" w:sz="0" w:space="0" w:color="auto"/>
                    <w:right w:val="none" w:sz="0" w:space="0" w:color="auto"/>
                  </w:divBdr>
                </w:div>
                <w:div w:id="1978486081">
                  <w:marLeft w:val="0"/>
                  <w:marRight w:val="0"/>
                  <w:marTop w:val="0"/>
                  <w:marBottom w:val="0"/>
                  <w:divBdr>
                    <w:top w:val="none" w:sz="0" w:space="0" w:color="auto"/>
                    <w:left w:val="none" w:sz="0" w:space="0" w:color="auto"/>
                    <w:bottom w:val="none" w:sz="0" w:space="0" w:color="auto"/>
                    <w:right w:val="none" w:sz="0" w:space="0" w:color="auto"/>
                  </w:divBdr>
                </w:div>
                <w:div w:id="11807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1487">
          <w:marLeft w:val="0"/>
          <w:marRight w:val="0"/>
          <w:marTop w:val="0"/>
          <w:marBottom w:val="0"/>
          <w:divBdr>
            <w:top w:val="none" w:sz="0" w:space="0" w:color="auto"/>
            <w:left w:val="none" w:sz="0" w:space="0" w:color="auto"/>
            <w:bottom w:val="none" w:sz="0" w:space="0" w:color="auto"/>
            <w:right w:val="none" w:sz="0" w:space="0" w:color="auto"/>
          </w:divBdr>
          <w:divsChild>
            <w:div w:id="829100540">
              <w:marLeft w:val="0"/>
              <w:marRight w:val="0"/>
              <w:marTop w:val="0"/>
              <w:marBottom w:val="0"/>
              <w:divBdr>
                <w:top w:val="none" w:sz="0" w:space="0" w:color="auto"/>
                <w:left w:val="none" w:sz="0" w:space="0" w:color="auto"/>
                <w:bottom w:val="none" w:sz="0" w:space="0" w:color="auto"/>
                <w:right w:val="none" w:sz="0" w:space="0" w:color="auto"/>
              </w:divBdr>
            </w:div>
            <w:div w:id="1797988434">
              <w:marLeft w:val="0"/>
              <w:marRight w:val="0"/>
              <w:marTop w:val="0"/>
              <w:marBottom w:val="0"/>
              <w:divBdr>
                <w:top w:val="none" w:sz="0" w:space="0" w:color="auto"/>
                <w:left w:val="none" w:sz="0" w:space="0" w:color="auto"/>
                <w:bottom w:val="none" w:sz="0" w:space="0" w:color="auto"/>
                <w:right w:val="none" w:sz="0" w:space="0" w:color="auto"/>
              </w:divBdr>
            </w:div>
            <w:div w:id="2040272938">
              <w:marLeft w:val="0"/>
              <w:marRight w:val="0"/>
              <w:marTop w:val="0"/>
              <w:marBottom w:val="0"/>
              <w:divBdr>
                <w:top w:val="none" w:sz="0" w:space="0" w:color="auto"/>
                <w:left w:val="none" w:sz="0" w:space="0" w:color="auto"/>
                <w:bottom w:val="none" w:sz="0" w:space="0" w:color="auto"/>
                <w:right w:val="none" w:sz="0" w:space="0" w:color="auto"/>
              </w:divBdr>
            </w:div>
            <w:div w:id="556669169">
              <w:marLeft w:val="0"/>
              <w:marRight w:val="0"/>
              <w:marTop w:val="0"/>
              <w:marBottom w:val="0"/>
              <w:divBdr>
                <w:top w:val="none" w:sz="0" w:space="0" w:color="auto"/>
                <w:left w:val="none" w:sz="0" w:space="0" w:color="auto"/>
                <w:bottom w:val="none" w:sz="0" w:space="0" w:color="auto"/>
                <w:right w:val="none" w:sz="0" w:space="0" w:color="auto"/>
              </w:divBdr>
            </w:div>
            <w:div w:id="1399085585">
              <w:marLeft w:val="0"/>
              <w:marRight w:val="0"/>
              <w:marTop w:val="0"/>
              <w:marBottom w:val="0"/>
              <w:divBdr>
                <w:top w:val="none" w:sz="0" w:space="0" w:color="auto"/>
                <w:left w:val="none" w:sz="0" w:space="0" w:color="auto"/>
                <w:bottom w:val="none" w:sz="0" w:space="0" w:color="auto"/>
                <w:right w:val="none" w:sz="0" w:space="0" w:color="auto"/>
              </w:divBdr>
            </w:div>
            <w:div w:id="1889534412">
              <w:marLeft w:val="0"/>
              <w:marRight w:val="0"/>
              <w:marTop w:val="0"/>
              <w:marBottom w:val="0"/>
              <w:divBdr>
                <w:top w:val="none" w:sz="0" w:space="0" w:color="auto"/>
                <w:left w:val="none" w:sz="0" w:space="0" w:color="auto"/>
                <w:bottom w:val="none" w:sz="0" w:space="0" w:color="auto"/>
                <w:right w:val="none" w:sz="0" w:space="0" w:color="auto"/>
              </w:divBdr>
            </w:div>
          </w:divsChild>
        </w:div>
        <w:div w:id="911551541">
          <w:marLeft w:val="0"/>
          <w:marRight w:val="0"/>
          <w:marTop w:val="0"/>
          <w:marBottom w:val="0"/>
          <w:divBdr>
            <w:top w:val="none" w:sz="0" w:space="0" w:color="auto"/>
            <w:left w:val="none" w:sz="0" w:space="0" w:color="auto"/>
            <w:bottom w:val="none" w:sz="0" w:space="0" w:color="auto"/>
            <w:right w:val="none" w:sz="0" w:space="0" w:color="auto"/>
          </w:divBdr>
          <w:divsChild>
            <w:div w:id="847138718">
              <w:marLeft w:val="0"/>
              <w:marRight w:val="0"/>
              <w:marTop w:val="0"/>
              <w:marBottom w:val="0"/>
              <w:divBdr>
                <w:top w:val="none" w:sz="0" w:space="0" w:color="auto"/>
                <w:left w:val="none" w:sz="0" w:space="0" w:color="auto"/>
                <w:bottom w:val="none" w:sz="0" w:space="0" w:color="auto"/>
                <w:right w:val="none" w:sz="0" w:space="0" w:color="auto"/>
              </w:divBdr>
            </w:div>
            <w:div w:id="310409770">
              <w:marLeft w:val="0"/>
              <w:marRight w:val="0"/>
              <w:marTop w:val="0"/>
              <w:marBottom w:val="0"/>
              <w:divBdr>
                <w:top w:val="none" w:sz="0" w:space="0" w:color="auto"/>
                <w:left w:val="none" w:sz="0" w:space="0" w:color="auto"/>
                <w:bottom w:val="none" w:sz="0" w:space="0" w:color="auto"/>
                <w:right w:val="none" w:sz="0" w:space="0" w:color="auto"/>
              </w:divBdr>
            </w:div>
            <w:div w:id="1613247845">
              <w:marLeft w:val="0"/>
              <w:marRight w:val="0"/>
              <w:marTop w:val="0"/>
              <w:marBottom w:val="0"/>
              <w:divBdr>
                <w:top w:val="none" w:sz="0" w:space="0" w:color="auto"/>
                <w:left w:val="none" w:sz="0" w:space="0" w:color="auto"/>
                <w:bottom w:val="none" w:sz="0" w:space="0" w:color="auto"/>
                <w:right w:val="none" w:sz="0" w:space="0" w:color="auto"/>
              </w:divBdr>
            </w:div>
            <w:div w:id="690373307">
              <w:marLeft w:val="0"/>
              <w:marRight w:val="0"/>
              <w:marTop w:val="0"/>
              <w:marBottom w:val="0"/>
              <w:divBdr>
                <w:top w:val="none" w:sz="0" w:space="0" w:color="auto"/>
                <w:left w:val="none" w:sz="0" w:space="0" w:color="auto"/>
                <w:bottom w:val="none" w:sz="0" w:space="0" w:color="auto"/>
                <w:right w:val="none" w:sz="0" w:space="0" w:color="auto"/>
              </w:divBdr>
            </w:div>
            <w:div w:id="1607611167">
              <w:marLeft w:val="0"/>
              <w:marRight w:val="0"/>
              <w:marTop w:val="0"/>
              <w:marBottom w:val="0"/>
              <w:divBdr>
                <w:top w:val="none" w:sz="0" w:space="0" w:color="auto"/>
                <w:left w:val="none" w:sz="0" w:space="0" w:color="auto"/>
                <w:bottom w:val="none" w:sz="0" w:space="0" w:color="auto"/>
                <w:right w:val="none" w:sz="0" w:space="0" w:color="auto"/>
              </w:divBdr>
            </w:div>
            <w:div w:id="1820995419">
              <w:marLeft w:val="0"/>
              <w:marRight w:val="0"/>
              <w:marTop w:val="0"/>
              <w:marBottom w:val="0"/>
              <w:divBdr>
                <w:top w:val="none" w:sz="0" w:space="0" w:color="auto"/>
                <w:left w:val="none" w:sz="0" w:space="0" w:color="auto"/>
                <w:bottom w:val="none" w:sz="0" w:space="0" w:color="auto"/>
                <w:right w:val="none" w:sz="0" w:space="0" w:color="auto"/>
              </w:divBdr>
            </w:div>
            <w:div w:id="372732623">
              <w:marLeft w:val="0"/>
              <w:marRight w:val="0"/>
              <w:marTop w:val="0"/>
              <w:marBottom w:val="0"/>
              <w:divBdr>
                <w:top w:val="none" w:sz="0" w:space="0" w:color="auto"/>
                <w:left w:val="none" w:sz="0" w:space="0" w:color="auto"/>
                <w:bottom w:val="none" w:sz="0" w:space="0" w:color="auto"/>
                <w:right w:val="none" w:sz="0" w:space="0" w:color="auto"/>
              </w:divBdr>
            </w:div>
            <w:div w:id="323045341">
              <w:marLeft w:val="0"/>
              <w:marRight w:val="0"/>
              <w:marTop w:val="0"/>
              <w:marBottom w:val="0"/>
              <w:divBdr>
                <w:top w:val="none" w:sz="0" w:space="0" w:color="auto"/>
                <w:left w:val="none" w:sz="0" w:space="0" w:color="auto"/>
                <w:bottom w:val="none" w:sz="0" w:space="0" w:color="auto"/>
                <w:right w:val="none" w:sz="0" w:space="0" w:color="auto"/>
              </w:divBdr>
            </w:div>
            <w:div w:id="1175729037">
              <w:marLeft w:val="0"/>
              <w:marRight w:val="0"/>
              <w:marTop w:val="0"/>
              <w:marBottom w:val="0"/>
              <w:divBdr>
                <w:top w:val="none" w:sz="0" w:space="0" w:color="auto"/>
                <w:left w:val="none" w:sz="0" w:space="0" w:color="auto"/>
                <w:bottom w:val="none" w:sz="0" w:space="0" w:color="auto"/>
                <w:right w:val="none" w:sz="0" w:space="0" w:color="auto"/>
              </w:divBdr>
            </w:div>
            <w:div w:id="272826882">
              <w:marLeft w:val="0"/>
              <w:marRight w:val="0"/>
              <w:marTop w:val="0"/>
              <w:marBottom w:val="0"/>
              <w:divBdr>
                <w:top w:val="none" w:sz="0" w:space="0" w:color="auto"/>
                <w:left w:val="none" w:sz="0" w:space="0" w:color="auto"/>
                <w:bottom w:val="none" w:sz="0" w:space="0" w:color="auto"/>
                <w:right w:val="none" w:sz="0" w:space="0" w:color="auto"/>
              </w:divBdr>
            </w:div>
            <w:div w:id="165361192">
              <w:marLeft w:val="0"/>
              <w:marRight w:val="0"/>
              <w:marTop w:val="0"/>
              <w:marBottom w:val="0"/>
              <w:divBdr>
                <w:top w:val="none" w:sz="0" w:space="0" w:color="auto"/>
                <w:left w:val="none" w:sz="0" w:space="0" w:color="auto"/>
                <w:bottom w:val="none" w:sz="0" w:space="0" w:color="auto"/>
                <w:right w:val="none" w:sz="0" w:space="0" w:color="auto"/>
              </w:divBdr>
            </w:div>
            <w:div w:id="1080256703">
              <w:marLeft w:val="0"/>
              <w:marRight w:val="0"/>
              <w:marTop w:val="0"/>
              <w:marBottom w:val="0"/>
              <w:divBdr>
                <w:top w:val="none" w:sz="0" w:space="0" w:color="auto"/>
                <w:left w:val="none" w:sz="0" w:space="0" w:color="auto"/>
                <w:bottom w:val="none" w:sz="0" w:space="0" w:color="auto"/>
                <w:right w:val="none" w:sz="0" w:space="0" w:color="auto"/>
              </w:divBdr>
            </w:div>
            <w:div w:id="1467310234">
              <w:marLeft w:val="0"/>
              <w:marRight w:val="0"/>
              <w:marTop w:val="0"/>
              <w:marBottom w:val="0"/>
              <w:divBdr>
                <w:top w:val="none" w:sz="0" w:space="0" w:color="auto"/>
                <w:left w:val="none" w:sz="0" w:space="0" w:color="auto"/>
                <w:bottom w:val="none" w:sz="0" w:space="0" w:color="auto"/>
                <w:right w:val="none" w:sz="0" w:space="0" w:color="auto"/>
              </w:divBdr>
            </w:div>
            <w:div w:id="732848574">
              <w:marLeft w:val="0"/>
              <w:marRight w:val="0"/>
              <w:marTop w:val="0"/>
              <w:marBottom w:val="0"/>
              <w:divBdr>
                <w:top w:val="none" w:sz="0" w:space="0" w:color="auto"/>
                <w:left w:val="none" w:sz="0" w:space="0" w:color="auto"/>
                <w:bottom w:val="none" w:sz="0" w:space="0" w:color="auto"/>
                <w:right w:val="none" w:sz="0" w:space="0" w:color="auto"/>
              </w:divBdr>
            </w:div>
            <w:div w:id="1813449779">
              <w:marLeft w:val="0"/>
              <w:marRight w:val="0"/>
              <w:marTop w:val="0"/>
              <w:marBottom w:val="0"/>
              <w:divBdr>
                <w:top w:val="none" w:sz="0" w:space="0" w:color="auto"/>
                <w:left w:val="none" w:sz="0" w:space="0" w:color="auto"/>
                <w:bottom w:val="none" w:sz="0" w:space="0" w:color="auto"/>
                <w:right w:val="none" w:sz="0" w:space="0" w:color="auto"/>
              </w:divBdr>
            </w:div>
            <w:div w:id="742144345">
              <w:marLeft w:val="0"/>
              <w:marRight w:val="0"/>
              <w:marTop w:val="0"/>
              <w:marBottom w:val="0"/>
              <w:divBdr>
                <w:top w:val="none" w:sz="0" w:space="0" w:color="auto"/>
                <w:left w:val="none" w:sz="0" w:space="0" w:color="auto"/>
                <w:bottom w:val="none" w:sz="0" w:space="0" w:color="auto"/>
                <w:right w:val="none" w:sz="0" w:space="0" w:color="auto"/>
              </w:divBdr>
            </w:div>
            <w:div w:id="1677461960">
              <w:marLeft w:val="0"/>
              <w:marRight w:val="0"/>
              <w:marTop w:val="0"/>
              <w:marBottom w:val="0"/>
              <w:divBdr>
                <w:top w:val="none" w:sz="0" w:space="0" w:color="auto"/>
                <w:left w:val="none" w:sz="0" w:space="0" w:color="auto"/>
                <w:bottom w:val="none" w:sz="0" w:space="0" w:color="auto"/>
                <w:right w:val="none" w:sz="0" w:space="0" w:color="auto"/>
              </w:divBdr>
            </w:div>
            <w:div w:id="2072342397">
              <w:marLeft w:val="0"/>
              <w:marRight w:val="0"/>
              <w:marTop w:val="0"/>
              <w:marBottom w:val="0"/>
              <w:divBdr>
                <w:top w:val="none" w:sz="0" w:space="0" w:color="auto"/>
                <w:left w:val="none" w:sz="0" w:space="0" w:color="auto"/>
                <w:bottom w:val="none" w:sz="0" w:space="0" w:color="auto"/>
                <w:right w:val="none" w:sz="0" w:space="0" w:color="auto"/>
              </w:divBdr>
            </w:div>
            <w:div w:id="1444031426">
              <w:marLeft w:val="0"/>
              <w:marRight w:val="0"/>
              <w:marTop w:val="0"/>
              <w:marBottom w:val="0"/>
              <w:divBdr>
                <w:top w:val="none" w:sz="0" w:space="0" w:color="auto"/>
                <w:left w:val="none" w:sz="0" w:space="0" w:color="auto"/>
                <w:bottom w:val="none" w:sz="0" w:space="0" w:color="auto"/>
                <w:right w:val="none" w:sz="0" w:space="0" w:color="auto"/>
              </w:divBdr>
            </w:div>
          </w:divsChild>
        </w:div>
        <w:div w:id="1031955601">
          <w:marLeft w:val="0"/>
          <w:marRight w:val="0"/>
          <w:marTop w:val="0"/>
          <w:marBottom w:val="0"/>
          <w:divBdr>
            <w:top w:val="none" w:sz="0" w:space="0" w:color="auto"/>
            <w:left w:val="none" w:sz="0" w:space="0" w:color="auto"/>
            <w:bottom w:val="none" w:sz="0" w:space="0" w:color="auto"/>
            <w:right w:val="none" w:sz="0" w:space="0" w:color="auto"/>
          </w:divBdr>
          <w:divsChild>
            <w:div w:id="2142766934">
              <w:marLeft w:val="0"/>
              <w:marRight w:val="0"/>
              <w:marTop w:val="0"/>
              <w:marBottom w:val="0"/>
              <w:divBdr>
                <w:top w:val="none" w:sz="0" w:space="0" w:color="auto"/>
                <w:left w:val="none" w:sz="0" w:space="0" w:color="auto"/>
                <w:bottom w:val="none" w:sz="0" w:space="0" w:color="auto"/>
                <w:right w:val="none" w:sz="0" w:space="0" w:color="auto"/>
              </w:divBdr>
            </w:div>
            <w:div w:id="407848783">
              <w:marLeft w:val="0"/>
              <w:marRight w:val="0"/>
              <w:marTop w:val="0"/>
              <w:marBottom w:val="0"/>
              <w:divBdr>
                <w:top w:val="none" w:sz="0" w:space="0" w:color="auto"/>
                <w:left w:val="none" w:sz="0" w:space="0" w:color="auto"/>
                <w:bottom w:val="none" w:sz="0" w:space="0" w:color="auto"/>
                <w:right w:val="none" w:sz="0" w:space="0" w:color="auto"/>
              </w:divBdr>
              <w:divsChild>
                <w:div w:id="1757097049">
                  <w:marLeft w:val="0"/>
                  <w:marRight w:val="0"/>
                  <w:marTop w:val="0"/>
                  <w:marBottom w:val="0"/>
                  <w:divBdr>
                    <w:top w:val="none" w:sz="0" w:space="0" w:color="auto"/>
                    <w:left w:val="none" w:sz="0" w:space="0" w:color="auto"/>
                    <w:bottom w:val="none" w:sz="0" w:space="0" w:color="auto"/>
                    <w:right w:val="none" w:sz="0" w:space="0" w:color="auto"/>
                  </w:divBdr>
                </w:div>
                <w:div w:id="14998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964">
          <w:marLeft w:val="0"/>
          <w:marRight w:val="0"/>
          <w:marTop w:val="0"/>
          <w:marBottom w:val="0"/>
          <w:divBdr>
            <w:top w:val="none" w:sz="0" w:space="0" w:color="auto"/>
            <w:left w:val="none" w:sz="0" w:space="0" w:color="auto"/>
            <w:bottom w:val="none" w:sz="0" w:space="0" w:color="auto"/>
            <w:right w:val="none" w:sz="0" w:space="0" w:color="auto"/>
          </w:divBdr>
          <w:divsChild>
            <w:div w:id="1161503022">
              <w:marLeft w:val="0"/>
              <w:marRight w:val="0"/>
              <w:marTop w:val="0"/>
              <w:marBottom w:val="0"/>
              <w:divBdr>
                <w:top w:val="none" w:sz="0" w:space="0" w:color="auto"/>
                <w:left w:val="none" w:sz="0" w:space="0" w:color="auto"/>
                <w:bottom w:val="none" w:sz="0" w:space="0" w:color="auto"/>
                <w:right w:val="none" w:sz="0" w:space="0" w:color="auto"/>
              </w:divBdr>
            </w:div>
            <w:div w:id="2040887661">
              <w:marLeft w:val="0"/>
              <w:marRight w:val="0"/>
              <w:marTop w:val="0"/>
              <w:marBottom w:val="0"/>
              <w:divBdr>
                <w:top w:val="none" w:sz="0" w:space="0" w:color="auto"/>
                <w:left w:val="none" w:sz="0" w:space="0" w:color="auto"/>
                <w:bottom w:val="none" w:sz="0" w:space="0" w:color="auto"/>
                <w:right w:val="none" w:sz="0" w:space="0" w:color="auto"/>
              </w:divBdr>
            </w:div>
            <w:div w:id="952982343">
              <w:marLeft w:val="0"/>
              <w:marRight w:val="0"/>
              <w:marTop w:val="0"/>
              <w:marBottom w:val="0"/>
              <w:divBdr>
                <w:top w:val="none" w:sz="0" w:space="0" w:color="auto"/>
                <w:left w:val="none" w:sz="0" w:space="0" w:color="auto"/>
                <w:bottom w:val="none" w:sz="0" w:space="0" w:color="auto"/>
                <w:right w:val="none" w:sz="0" w:space="0" w:color="auto"/>
              </w:divBdr>
            </w:div>
            <w:div w:id="1702167757">
              <w:marLeft w:val="0"/>
              <w:marRight w:val="0"/>
              <w:marTop w:val="0"/>
              <w:marBottom w:val="0"/>
              <w:divBdr>
                <w:top w:val="none" w:sz="0" w:space="0" w:color="auto"/>
                <w:left w:val="none" w:sz="0" w:space="0" w:color="auto"/>
                <w:bottom w:val="none" w:sz="0" w:space="0" w:color="auto"/>
                <w:right w:val="none" w:sz="0" w:space="0" w:color="auto"/>
              </w:divBdr>
            </w:div>
            <w:div w:id="830290417">
              <w:marLeft w:val="0"/>
              <w:marRight w:val="0"/>
              <w:marTop w:val="0"/>
              <w:marBottom w:val="0"/>
              <w:divBdr>
                <w:top w:val="none" w:sz="0" w:space="0" w:color="auto"/>
                <w:left w:val="none" w:sz="0" w:space="0" w:color="auto"/>
                <w:bottom w:val="none" w:sz="0" w:space="0" w:color="auto"/>
                <w:right w:val="none" w:sz="0" w:space="0" w:color="auto"/>
              </w:divBdr>
            </w:div>
            <w:div w:id="2042125075">
              <w:marLeft w:val="0"/>
              <w:marRight w:val="0"/>
              <w:marTop w:val="0"/>
              <w:marBottom w:val="0"/>
              <w:divBdr>
                <w:top w:val="none" w:sz="0" w:space="0" w:color="auto"/>
                <w:left w:val="none" w:sz="0" w:space="0" w:color="auto"/>
                <w:bottom w:val="none" w:sz="0" w:space="0" w:color="auto"/>
                <w:right w:val="none" w:sz="0" w:space="0" w:color="auto"/>
              </w:divBdr>
            </w:div>
            <w:div w:id="160776115">
              <w:marLeft w:val="0"/>
              <w:marRight w:val="0"/>
              <w:marTop w:val="0"/>
              <w:marBottom w:val="0"/>
              <w:divBdr>
                <w:top w:val="none" w:sz="0" w:space="0" w:color="auto"/>
                <w:left w:val="none" w:sz="0" w:space="0" w:color="auto"/>
                <w:bottom w:val="none" w:sz="0" w:space="0" w:color="auto"/>
                <w:right w:val="none" w:sz="0" w:space="0" w:color="auto"/>
              </w:divBdr>
            </w:div>
            <w:div w:id="1251161881">
              <w:marLeft w:val="0"/>
              <w:marRight w:val="0"/>
              <w:marTop w:val="0"/>
              <w:marBottom w:val="0"/>
              <w:divBdr>
                <w:top w:val="none" w:sz="0" w:space="0" w:color="auto"/>
                <w:left w:val="none" w:sz="0" w:space="0" w:color="auto"/>
                <w:bottom w:val="none" w:sz="0" w:space="0" w:color="auto"/>
                <w:right w:val="none" w:sz="0" w:space="0" w:color="auto"/>
              </w:divBdr>
            </w:div>
          </w:divsChild>
        </w:div>
        <w:div w:id="1210410503">
          <w:marLeft w:val="0"/>
          <w:marRight w:val="0"/>
          <w:marTop w:val="0"/>
          <w:marBottom w:val="0"/>
          <w:divBdr>
            <w:top w:val="none" w:sz="0" w:space="0" w:color="auto"/>
            <w:left w:val="none" w:sz="0" w:space="0" w:color="auto"/>
            <w:bottom w:val="none" w:sz="0" w:space="0" w:color="auto"/>
            <w:right w:val="none" w:sz="0" w:space="0" w:color="auto"/>
          </w:divBdr>
        </w:div>
        <w:div w:id="1416786519">
          <w:marLeft w:val="0"/>
          <w:marRight w:val="0"/>
          <w:marTop w:val="0"/>
          <w:marBottom w:val="0"/>
          <w:divBdr>
            <w:top w:val="none" w:sz="0" w:space="0" w:color="auto"/>
            <w:left w:val="none" w:sz="0" w:space="0" w:color="auto"/>
            <w:bottom w:val="none" w:sz="0" w:space="0" w:color="auto"/>
            <w:right w:val="none" w:sz="0" w:space="0" w:color="auto"/>
          </w:divBdr>
          <w:divsChild>
            <w:div w:id="1392802277">
              <w:marLeft w:val="0"/>
              <w:marRight w:val="0"/>
              <w:marTop w:val="0"/>
              <w:marBottom w:val="0"/>
              <w:divBdr>
                <w:top w:val="none" w:sz="0" w:space="0" w:color="auto"/>
                <w:left w:val="none" w:sz="0" w:space="0" w:color="auto"/>
                <w:bottom w:val="none" w:sz="0" w:space="0" w:color="auto"/>
                <w:right w:val="none" w:sz="0" w:space="0" w:color="auto"/>
              </w:divBdr>
            </w:div>
            <w:div w:id="2145462831">
              <w:marLeft w:val="0"/>
              <w:marRight w:val="0"/>
              <w:marTop w:val="0"/>
              <w:marBottom w:val="0"/>
              <w:divBdr>
                <w:top w:val="none" w:sz="0" w:space="0" w:color="auto"/>
                <w:left w:val="none" w:sz="0" w:space="0" w:color="auto"/>
                <w:bottom w:val="none" w:sz="0" w:space="0" w:color="auto"/>
                <w:right w:val="none" w:sz="0" w:space="0" w:color="auto"/>
              </w:divBdr>
            </w:div>
            <w:div w:id="855581951">
              <w:marLeft w:val="0"/>
              <w:marRight w:val="0"/>
              <w:marTop w:val="0"/>
              <w:marBottom w:val="0"/>
              <w:divBdr>
                <w:top w:val="none" w:sz="0" w:space="0" w:color="auto"/>
                <w:left w:val="none" w:sz="0" w:space="0" w:color="auto"/>
                <w:bottom w:val="none" w:sz="0" w:space="0" w:color="auto"/>
                <w:right w:val="none" w:sz="0" w:space="0" w:color="auto"/>
              </w:divBdr>
              <w:divsChild>
                <w:div w:id="801847137">
                  <w:marLeft w:val="0"/>
                  <w:marRight w:val="0"/>
                  <w:marTop w:val="0"/>
                  <w:marBottom w:val="0"/>
                  <w:divBdr>
                    <w:top w:val="none" w:sz="0" w:space="0" w:color="auto"/>
                    <w:left w:val="none" w:sz="0" w:space="0" w:color="auto"/>
                    <w:bottom w:val="none" w:sz="0" w:space="0" w:color="auto"/>
                    <w:right w:val="none" w:sz="0" w:space="0" w:color="auto"/>
                  </w:divBdr>
                  <w:divsChild>
                    <w:div w:id="1601836401">
                      <w:marLeft w:val="0"/>
                      <w:marRight w:val="0"/>
                      <w:marTop w:val="0"/>
                      <w:marBottom w:val="0"/>
                      <w:divBdr>
                        <w:top w:val="none" w:sz="0" w:space="0" w:color="auto"/>
                        <w:left w:val="none" w:sz="0" w:space="0" w:color="auto"/>
                        <w:bottom w:val="none" w:sz="0" w:space="0" w:color="auto"/>
                        <w:right w:val="none" w:sz="0" w:space="0" w:color="auto"/>
                      </w:divBdr>
                    </w:div>
                    <w:div w:id="304046598">
                      <w:marLeft w:val="0"/>
                      <w:marRight w:val="0"/>
                      <w:marTop w:val="0"/>
                      <w:marBottom w:val="0"/>
                      <w:divBdr>
                        <w:top w:val="none" w:sz="0" w:space="0" w:color="auto"/>
                        <w:left w:val="none" w:sz="0" w:space="0" w:color="auto"/>
                        <w:bottom w:val="none" w:sz="0" w:space="0" w:color="auto"/>
                        <w:right w:val="none" w:sz="0" w:space="0" w:color="auto"/>
                      </w:divBdr>
                    </w:div>
                  </w:divsChild>
                </w:div>
                <w:div w:id="1737971302">
                  <w:marLeft w:val="0"/>
                  <w:marRight w:val="0"/>
                  <w:marTop w:val="0"/>
                  <w:marBottom w:val="0"/>
                  <w:divBdr>
                    <w:top w:val="none" w:sz="0" w:space="0" w:color="auto"/>
                    <w:left w:val="none" w:sz="0" w:space="0" w:color="auto"/>
                    <w:bottom w:val="none" w:sz="0" w:space="0" w:color="auto"/>
                    <w:right w:val="none" w:sz="0" w:space="0" w:color="auto"/>
                  </w:divBdr>
                  <w:divsChild>
                    <w:div w:id="294918154">
                      <w:marLeft w:val="0"/>
                      <w:marRight w:val="0"/>
                      <w:marTop w:val="0"/>
                      <w:marBottom w:val="0"/>
                      <w:divBdr>
                        <w:top w:val="none" w:sz="0" w:space="0" w:color="auto"/>
                        <w:left w:val="none" w:sz="0" w:space="0" w:color="auto"/>
                        <w:bottom w:val="none" w:sz="0" w:space="0" w:color="auto"/>
                        <w:right w:val="none" w:sz="0" w:space="0" w:color="auto"/>
                      </w:divBdr>
                    </w:div>
                    <w:div w:id="1430083324">
                      <w:marLeft w:val="0"/>
                      <w:marRight w:val="0"/>
                      <w:marTop w:val="0"/>
                      <w:marBottom w:val="0"/>
                      <w:divBdr>
                        <w:top w:val="none" w:sz="0" w:space="0" w:color="auto"/>
                        <w:left w:val="none" w:sz="0" w:space="0" w:color="auto"/>
                        <w:bottom w:val="none" w:sz="0" w:space="0" w:color="auto"/>
                        <w:right w:val="none" w:sz="0" w:space="0" w:color="auto"/>
                      </w:divBdr>
                    </w:div>
                    <w:div w:id="18909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8412">
          <w:marLeft w:val="0"/>
          <w:marRight w:val="0"/>
          <w:marTop w:val="0"/>
          <w:marBottom w:val="0"/>
          <w:divBdr>
            <w:top w:val="none" w:sz="0" w:space="0" w:color="auto"/>
            <w:left w:val="none" w:sz="0" w:space="0" w:color="auto"/>
            <w:bottom w:val="none" w:sz="0" w:space="0" w:color="auto"/>
            <w:right w:val="none" w:sz="0" w:space="0" w:color="auto"/>
          </w:divBdr>
          <w:divsChild>
            <w:div w:id="4334582">
              <w:marLeft w:val="0"/>
              <w:marRight w:val="0"/>
              <w:marTop w:val="0"/>
              <w:marBottom w:val="0"/>
              <w:divBdr>
                <w:top w:val="none" w:sz="0" w:space="0" w:color="auto"/>
                <w:left w:val="none" w:sz="0" w:space="0" w:color="auto"/>
                <w:bottom w:val="none" w:sz="0" w:space="0" w:color="auto"/>
                <w:right w:val="none" w:sz="0" w:space="0" w:color="auto"/>
              </w:divBdr>
              <w:divsChild>
                <w:div w:id="324632361">
                  <w:marLeft w:val="0"/>
                  <w:marRight w:val="0"/>
                  <w:marTop w:val="0"/>
                  <w:marBottom w:val="0"/>
                  <w:divBdr>
                    <w:top w:val="none" w:sz="0" w:space="0" w:color="auto"/>
                    <w:left w:val="none" w:sz="0" w:space="0" w:color="auto"/>
                    <w:bottom w:val="none" w:sz="0" w:space="0" w:color="auto"/>
                    <w:right w:val="none" w:sz="0" w:space="0" w:color="auto"/>
                  </w:divBdr>
                </w:div>
                <w:div w:id="248469083">
                  <w:marLeft w:val="0"/>
                  <w:marRight w:val="0"/>
                  <w:marTop w:val="0"/>
                  <w:marBottom w:val="0"/>
                  <w:divBdr>
                    <w:top w:val="none" w:sz="0" w:space="0" w:color="auto"/>
                    <w:left w:val="none" w:sz="0" w:space="0" w:color="auto"/>
                    <w:bottom w:val="none" w:sz="0" w:space="0" w:color="auto"/>
                    <w:right w:val="none" w:sz="0" w:space="0" w:color="auto"/>
                  </w:divBdr>
                  <w:divsChild>
                    <w:div w:id="1948350800">
                      <w:marLeft w:val="0"/>
                      <w:marRight w:val="0"/>
                      <w:marTop w:val="0"/>
                      <w:marBottom w:val="0"/>
                      <w:divBdr>
                        <w:top w:val="none" w:sz="0" w:space="0" w:color="auto"/>
                        <w:left w:val="none" w:sz="0" w:space="0" w:color="auto"/>
                        <w:bottom w:val="none" w:sz="0" w:space="0" w:color="auto"/>
                        <w:right w:val="none" w:sz="0" w:space="0" w:color="auto"/>
                      </w:divBdr>
                    </w:div>
                    <w:div w:id="434525333">
                      <w:marLeft w:val="0"/>
                      <w:marRight w:val="0"/>
                      <w:marTop w:val="0"/>
                      <w:marBottom w:val="0"/>
                      <w:divBdr>
                        <w:top w:val="none" w:sz="0" w:space="0" w:color="auto"/>
                        <w:left w:val="none" w:sz="0" w:space="0" w:color="auto"/>
                        <w:bottom w:val="none" w:sz="0" w:space="0" w:color="auto"/>
                        <w:right w:val="none" w:sz="0" w:space="0" w:color="auto"/>
                      </w:divBdr>
                    </w:div>
                    <w:div w:id="1463115710">
                      <w:marLeft w:val="0"/>
                      <w:marRight w:val="0"/>
                      <w:marTop w:val="0"/>
                      <w:marBottom w:val="0"/>
                      <w:divBdr>
                        <w:top w:val="none" w:sz="0" w:space="0" w:color="auto"/>
                        <w:left w:val="none" w:sz="0" w:space="0" w:color="auto"/>
                        <w:bottom w:val="none" w:sz="0" w:space="0" w:color="auto"/>
                        <w:right w:val="none" w:sz="0" w:space="0" w:color="auto"/>
                      </w:divBdr>
                    </w:div>
                    <w:div w:id="293222658">
                      <w:marLeft w:val="0"/>
                      <w:marRight w:val="0"/>
                      <w:marTop w:val="0"/>
                      <w:marBottom w:val="0"/>
                      <w:divBdr>
                        <w:top w:val="none" w:sz="0" w:space="0" w:color="auto"/>
                        <w:left w:val="none" w:sz="0" w:space="0" w:color="auto"/>
                        <w:bottom w:val="none" w:sz="0" w:space="0" w:color="auto"/>
                        <w:right w:val="none" w:sz="0" w:space="0" w:color="auto"/>
                      </w:divBdr>
                    </w:div>
                  </w:divsChild>
                </w:div>
                <w:div w:id="306473548">
                  <w:marLeft w:val="0"/>
                  <w:marRight w:val="0"/>
                  <w:marTop w:val="0"/>
                  <w:marBottom w:val="0"/>
                  <w:divBdr>
                    <w:top w:val="none" w:sz="0" w:space="0" w:color="auto"/>
                    <w:left w:val="none" w:sz="0" w:space="0" w:color="auto"/>
                    <w:bottom w:val="none" w:sz="0" w:space="0" w:color="auto"/>
                    <w:right w:val="none" w:sz="0" w:space="0" w:color="auto"/>
                  </w:divBdr>
                </w:div>
                <w:div w:id="2057583140">
                  <w:marLeft w:val="0"/>
                  <w:marRight w:val="0"/>
                  <w:marTop w:val="0"/>
                  <w:marBottom w:val="0"/>
                  <w:divBdr>
                    <w:top w:val="none" w:sz="0" w:space="0" w:color="auto"/>
                    <w:left w:val="none" w:sz="0" w:space="0" w:color="auto"/>
                    <w:bottom w:val="none" w:sz="0" w:space="0" w:color="auto"/>
                    <w:right w:val="none" w:sz="0" w:space="0" w:color="auto"/>
                  </w:divBdr>
                </w:div>
              </w:divsChild>
            </w:div>
            <w:div w:id="1812333402">
              <w:marLeft w:val="0"/>
              <w:marRight w:val="0"/>
              <w:marTop w:val="0"/>
              <w:marBottom w:val="0"/>
              <w:divBdr>
                <w:top w:val="none" w:sz="0" w:space="0" w:color="auto"/>
                <w:left w:val="none" w:sz="0" w:space="0" w:color="auto"/>
                <w:bottom w:val="none" w:sz="0" w:space="0" w:color="auto"/>
                <w:right w:val="none" w:sz="0" w:space="0" w:color="auto"/>
              </w:divBdr>
              <w:divsChild>
                <w:div w:id="718165297">
                  <w:marLeft w:val="0"/>
                  <w:marRight w:val="0"/>
                  <w:marTop w:val="0"/>
                  <w:marBottom w:val="0"/>
                  <w:divBdr>
                    <w:top w:val="none" w:sz="0" w:space="0" w:color="auto"/>
                    <w:left w:val="none" w:sz="0" w:space="0" w:color="auto"/>
                    <w:bottom w:val="none" w:sz="0" w:space="0" w:color="auto"/>
                    <w:right w:val="none" w:sz="0" w:space="0" w:color="auto"/>
                  </w:divBdr>
                </w:div>
                <w:div w:id="1523279354">
                  <w:marLeft w:val="0"/>
                  <w:marRight w:val="0"/>
                  <w:marTop w:val="0"/>
                  <w:marBottom w:val="0"/>
                  <w:divBdr>
                    <w:top w:val="none" w:sz="0" w:space="0" w:color="auto"/>
                    <w:left w:val="none" w:sz="0" w:space="0" w:color="auto"/>
                    <w:bottom w:val="none" w:sz="0" w:space="0" w:color="auto"/>
                    <w:right w:val="none" w:sz="0" w:space="0" w:color="auto"/>
                  </w:divBdr>
                </w:div>
                <w:div w:id="1434939913">
                  <w:marLeft w:val="0"/>
                  <w:marRight w:val="0"/>
                  <w:marTop w:val="0"/>
                  <w:marBottom w:val="0"/>
                  <w:divBdr>
                    <w:top w:val="none" w:sz="0" w:space="0" w:color="auto"/>
                    <w:left w:val="none" w:sz="0" w:space="0" w:color="auto"/>
                    <w:bottom w:val="none" w:sz="0" w:space="0" w:color="auto"/>
                    <w:right w:val="none" w:sz="0" w:space="0" w:color="auto"/>
                  </w:divBdr>
                </w:div>
              </w:divsChild>
            </w:div>
            <w:div w:id="1781561737">
              <w:marLeft w:val="0"/>
              <w:marRight w:val="0"/>
              <w:marTop w:val="0"/>
              <w:marBottom w:val="0"/>
              <w:divBdr>
                <w:top w:val="none" w:sz="0" w:space="0" w:color="auto"/>
                <w:left w:val="none" w:sz="0" w:space="0" w:color="auto"/>
                <w:bottom w:val="none" w:sz="0" w:space="0" w:color="auto"/>
                <w:right w:val="none" w:sz="0" w:space="0" w:color="auto"/>
              </w:divBdr>
              <w:divsChild>
                <w:div w:id="248081222">
                  <w:marLeft w:val="0"/>
                  <w:marRight w:val="0"/>
                  <w:marTop w:val="0"/>
                  <w:marBottom w:val="0"/>
                  <w:divBdr>
                    <w:top w:val="none" w:sz="0" w:space="0" w:color="auto"/>
                    <w:left w:val="none" w:sz="0" w:space="0" w:color="auto"/>
                    <w:bottom w:val="none" w:sz="0" w:space="0" w:color="auto"/>
                    <w:right w:val="none" w:sz="0" w:space="0" w:color="auto"/>
                  </w:divBdr>
                </w:div>
                <w:div w:id="1993361545">
                  <w:marLeft w:val="0"/>
                  <w:marRight w:val="0"/>
                  <w:marTop w:val="0"/>
                  <w:marBottom w:val="0"/>
                  <w:divBdr>
                    <w:top w:val="none" w:sz="0" w:space="0" w:color="auto"/>
                    <w:left w:val="none" w:sz="0" w:space="0" w:color="auto"/>
                    <w:bottom w:val="none" w:sz="0" w:space="0" w:color="auto"/>
                    <w:right w:val="none" w:sz="0" w:space="0" w:color="auto"/>
                  </w:divBdr>
                </w:div>
                <w:div w:id="1507598071">
                  <w:marLeft w:val="0"/>
                  <w:marRight w:val="0"/>
                  <w:marTop w:val="0"/>
                  <w:marBottom w:val="0"/>
                  <w:divBdr>
                    <w:top w:val="none" w:sz="0" w:space="0" w:color="auto"/>
                    <w:left w:val="none" w:sz="0" w:space="0" w:color="auto"/>
                    <w:bottom w:val="none" w:sz="0" w:space="0" w:color="auto"/>
                    <w:right w:val="none" w:sz="0" w:space="0" w:color="auto"/>
                  </w:divBdr>
                </w:div>
              </w:divsChild>
            </w:div>
            <w:div w:id="1276444687">
              <w:marLeft w:val="0"/>
              <w:marRight w:val="0"/>
              <w:marTop w:val="0"/>
              <w:marBottom w:val="0"/>
              <w:divBdr>
                <w:top w:val="none" w:sz="0" w:space="0" w:color="auto"/>
                <w:left w:val="none" w:sz="0" w:space="0" w:color="auto"/>
                <w:bottom w:val="none" w:sz="0" w:space="0" w:color="auto"/>
                <w:right w:val="none" w:sz="0" w:space="0" w:color="auto"/>
              </w:divBdr>
              <w:divsChild>
                <w:div w:id="561982722">
                  <w:marLeft w:val="0"/>
                  <w:marRight w:val="0"/>
                  <w:marTop w:val="0"/>
                  <w:marBottom w:val="0"/>
                  <w:divBdr>
                    <w:top w:val="none" w:sz="0" w:space="0" w:color="auto"/>
                    <w:left w:val="none" w:sz="0" w:space="0" w:color="auto"/>
                    <w:bottom w:val="none" w:sz="0" w:space="0" w:color="auto"/>
                    <w:right w:val="none" w:sz="0" w:space="0" w:color="auto"/>
                  </w:divBdr>
                </w:div>
                <w:div w:id="762382869">
                  <w:marLeft w:val="0"/>
                  <w:marRight w:val="0"/>
                  <w:marTop w:val="0"/>
                  <w:marBottom w:val="0"/>
                  <w:divBdr>
                    <w:top w:val="none" w:sz="0" w:space="0" w:color="auto"/>
                    <w:left w:val="none" w:sz="0" w:space="0" w:color="auto"/>
                    <w:bottom w:val="none" w:sz="0" w:space="0" w:color="auto"/>
                    <w:right w:val="none" w:sz="0" w:space="0" w:color="auto"/>
                  </w:divBdr>
                </w:div>
              </w:divsChild>
            </w:div>
            <w:div w:id="1215235443">
              <w:marLeft w:val="0"/>
              <w:marRight w:val="0"/>
              <w:marTop w:val="0"/>
              <w:marBottom w:val="0"/>
              <w:divBdr>
                <w:top w:val="none" w:sz="0" w:space="0" w:color="auto"/>
                <w:left w:val="none" w:sz="0" w:space="0" w:color="auto"/>
                <w:bottom w:val="none" w:sz="0" w:space="0" w:color="auto"/>
                <w:right w:val="none" w:sz="0" w:space="0" w:color="auto"/>
              </w:divBdr>
            </w:div>
          </w:divsChild>
        </w:div>
        <w:div w:id="531303891">
          <w:marLeft w:val="0"/>
          <w:marRight w:val="0"/>
          <w:marTop w:val="0"/>
          <w:marBottom w:val="0"/>
          <w:divBdr>
            <w:top w:val="none" w:sz="0" w:space="0" w:color="auto"/>
            <w:left w:val="none" w:sz="0" w:space="0" w:color="auto"/>
            <w:bottom w:val="none" w:sz="0" w:space="0" w:color="auto"/>
            <w:right w:val="none" w:sz="0" w:space="0" w:color="auto"/>
          </w:divBdr>
          <w:divsChild>
            <w:div w:id="1091655917">
              <w:marLeft w:val="0"/>
              <w:marRight w:val="0"/>
              <w:marTop w:val="0"/>
              <w:marBottom w:val="0"/>
              <w:divBdr>
                <w:top w:val="none" w:sz="0" w:space="0" w:color="auto"/>
                <w:left w:val="none" w:sz="0" w:space="0" w:color="auto"/>
                <w:bottom w:val="none" w:sz="0" w:space="0" w:color="auto"/>
                <w:right w:val="none" w:sz="0" w:space="0" w:color="auto"/>
              </w:divBdr>
            </w:div>
            <w:div w:id="349767441">
              <w:marLeft w:val="0"/>
              <w:marRight w:val="0"/>
              <w:marTop w:val="0"/>
              <w:marBottom w:val="0"/>
              <w:divBdr>
                <w:top w:val="none" w:sz="0" w:space="0" w:color="auto"/>
                <w:left w:val="none" w:sz="0" w:space="0" w:color="auto"/>
                <w:bottom w:val="none" w:sz="0" w:space="0" w:color="auto"/>
                <w:right w:val="none" w:sz="0" w:space="0" w:color="auto"/>
              </w:divBdr>
            </w:div>
          </w:divsChild>
        </w:div>
        <w:div w:id="357245313">
          <w:marLeft w:val="0"/>
          <w:marRight w:val="0"/>
          <w:marTop w:val="0"/>
          <w:marBottom w:val="0"/>
          <w:divBdr>
            <w:top w:val="none" w:sz="0" w:space="0" w:color="auto"/>
            <w:left w:val="none" w:sz="0" w:space="0" w:color="auto"/>
            <w:bottom w:val="none" w:sz="0" w:space="0" w:color="auto"/>
            <w:right w:val="none" w:sz="0" w:space="0" w:color="auto"/>
          </w:divBdr>
        </w:div>
        <w:div w:id="1985810608">
          <w:marLeft w:val="0"/>
          <w:marRight w:val="0"/>
          <w:marTop w:val="0"/>
          <w:marBottom w:val="0"/>
          <w:divBdr>
            <w:top w:val="none" w:sz="0" w:space="0" w:color="auto"/>
            <w:left w:val="none" w:sz="0" w:space="0" w:color="auto"/>
            <w:bottom w:val="none" w:sz="0" w:space="0" w:color="auto"/>
            <w:right w:val="none" w:sz="0" w:space="0" w:color="auto"/>
          </w:divBdr>
        </w:div>
        <w:div w:id="156309356">
          <w:marLeft w:val="0"/>
          <w:marRight w:val="0"/>
          <w:marTop w:val="0"/>
          <w:marBottom w:val="0"/>
          <w:divBdr>
            <w:top w:val="none" w:sz="0" w:space="0" w:color="auto"/>
            <w:left w:val="none" w:sz="0" w:space="0" w:color="auto"/>
            <w:bottom w:val="none" w:sz="0" w:space="0" w:color="auto"/>
            <w:right w:val="none" w:sz="0" w:space="0" w:color="auto"/>
          </w:divBdr>
          <w:divsChild>
            <w:div w:id="970524157">
              <w:marLeft w:val="0"/>
              <w:marRight w:val="0"/>
              <w:marTop w:val="0"/>
              <w:marBottom w:val="0"/>
              <w:divBdr>
                <w:top w:val="none" w:sz="0" w:space="0" w:color="auto"/>
                <w:left w:val="none" w:sz="0" w:space="0" w:color="auto"/>
                <w:bottom w:val="none" w:sz="0" w:space="0" w:color="auto"/>
                <w:right w:val="none" w:sz="0" w:space="0" w:color="auto"/>
              </w:divBdr>
            </w:div>
            <w:div w:id="844327204">
              <w:marLeft w:val="0"/>
              <w:marRight w:val="0"/>
              <w:marTop w:val="0"/>
              <w:marBottom w:val="0"/>
              <w:divBdr>
                <w:top w:val="none" w:sz="0" w:space="0" w:color="auto"/>
                <w:left w:val="none" w:sz="0" w:space="0" w:color="auto"/>
                <w:bottom w:val="none" w:sz="0" w:space="0" w:color="auto"/>
                <w:right w:val="none" w:sz="0" w:space="0" w:color="auto"/>
              </w:divBdr>
            </w:div>
            <w:div w:id="804005230">
              <w:marLeft w:val="0"/>
              <w:marRight w:val="0"/>
              <w:marTop w:val="0"/>
              <w:marBottom w:val="0"/>
              <w:divBdr>
                <w:top w:val="none" w:sz="0" w:space="0" w:color="auto"/>
                <w:left w:val="none" w:sz="0" w:space="0" w:color="auto"/>
                <w:bottom w:val="none" w:sz="0" w:space="0" w:color="auto"/>
                <w:right w:val="none" w:sz="0" w:space="0" w:color="auto"/>
              </w:divBdr>
            </w:div>
          </w:divsChild>
        </w:div>
        <w:div w:id="408963911">
          <w:marLeft w:val="0"/>
          <w:marRight w:val="0"/>
          <w:marTop w:val="0"/>
          <w:marBottom w:val="0"/>
          <w:divBdr>
            <w:top w:val="none" w:sz="0" w:space="0" w:color="auto"/>
            <w:left w:val="none" w:sz="0" w:space="0" w:color="auto"/>
            <w:bottom w:val="none" w:sz="0" w:space="0" w:color="auto"/>
            <w:right w:val="none" w:sz="0" w:space="0" w:color="auto"/>
          </w:divBdr>
        </w:div>
        <w:div w:id="181285164">
          <w:marLeft w:val="0"/>
          <w:marRight w:val="0"/>
          <w:marTop w:val="0"/>
          <w:marBottom w:val="0"/>
          <w:divBdr>
            <w:top w:val="none" w:sz="0" w:space="0" w:color="auto"/>
            <w:left w:val="none" w:sz="0" w:space="0" w:color="auto"/>
            <w:bottom w:val="none" w:sz="0" w:space="0" w:color="auto"/>
            <w:right w:val="none" w:sz="0" w:space="0" w:color="auto"/>
          </w:divBdr>
          <w:divsChild>
            <w:div w:id="1867676170">
              <w:marLeft w:val="0"/>
              <w:marRight w:val="0"/>
              <w:marTop w:val="0"/>
              <w:marBottom w:val="0"/>
              <w:divBdr>
                <w:top w:val="none" w:sz="0" w:space="0" w:color="auto"/>
                <w:left w:val="none" w:sz="0" w:space="0" w:color="auto"/>
                <w:bottom w:val="none" w:sz="0" w:space="0" w:color="auto"/>
                <w:right w:val="none" w:sz="0" w:space="0" w:color="auto"/>
              </w:divBdr>
            </w:div>
            <w:div w:id="1990743283">
              <w:marLeft w:val="0"/>
              <w:marRight w:val="0"/>
              <w:marTop w:val="0"/>
              <w:marBottom w:val="0"/>
              <w:divBdr>
                <w:top w:val="none" w:sz="0" w:space="0" w:color="auto"/>
                <w:left w:val="none" w:sz="0" w:space="0" w:color="auto"/>
                <w:bottom w:val="none" w:sz="0" w:space="0" w:color="auto"/>
                <w:right w:val="none" w:sz="0" w:space="0" w:color="auto"/>
              </w:divBdr>
            </w:div>
          </w:divsChild>
        </w:div>
        <w:div w:id="206853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95658/" TargetMode="External"/><Relationship Id="rId671" Type="http://schemas.openxmlformats.org/officeDocument/2006/relationships/image" Target="media/image98.png"/><Relationship Id="rId769" Type="http://schemas.openxmlformats.org/officeDocument/2006/relationships/hyperlink" Target="http://base.garant.ru/195658/" TargetMode="External"/><Relationship Id="rId21" Type="http://schemas.openxmlformats.org/officeDocument/2006/relationships/hyperlink" Target="http://base.garant.ru/12161584/19/" TargetMode="External"/><Relationship Id="rId324" Type="http://schemas.openxmlformats.org/officeDocument/2006/relationships/hyperlink" Target="http://base.garant.ru/195658/" TargetMode="External"/><Relationship Id="rId531" Type="http://schemas.openxmlformats.org/officeDocument/2006/relationships/hyperlink" Target="http://base.garant.ru/195658/" TargetMode="External"/><Relationship Id="rId629" Type="http://schemas.openxmlformats.org/officeDocument/2006/relationships/hyperlink" Target="http://base.garant.ru/195658/" TargetMode="External"/><Relationship Id="rId170" Type="http://schemas.openxmlformats.org/officeDocument/2006/relationships/hyperlink" Target="http://base.garant.ru/3922944/" TargetMode="External"/><Relationship Id="rId836" Type="http://schemas.openxmlformats.org/officeDocument/2006/relationships/image" Target="media/image220.png"/><Relationship Id="rId268" Type="http://schemas.openxmlformats.org/officeDocument/2006/relationships/image" Target="media/image22.png"/><Relationship Id="rId475" Type="http://schemas.openxmlformats.org/officeDocument/2006/relationships/hyperlink" Target="http://base.garant.ru/195658/" TargetMode="External"/><Relationship Id="rId682" Type="http://schemas.openxmlformats.org/officeDocument/2006/relationships/image" Target="media/image108.png"/><Relationship Id="rId903" Type="http://schemas.openxmlformats.org/officeDocument/2006/relationships/hyperlink" Target="http://base.garant.ru/195653/" TargetMode="External"/><Relationship Id="rId32" Type="http://schemas.openxmlformats.org/officeDocument/2006/relationships/hyperlink" Target="http://base.garant.ru/3924922/" TargetMode="External"/><Relationship Id="rId128" Type="http://schemas.openxmlformats.org/officeDocument/2006/relationships/hyperlink" Target="http://base.garant.ru/12186491/" TargetMode="External"/><Relationship Id="rId335" Type="http://schemas.openxmlformats.org/officeDocument/2006/relationships/hyperlink" Target="http://base.garant.ru/195658/" TargetMode="External"/><Relationship Id="rId542" Type="http://schemas.openxmlformats.org/officeDocument/2006/relationships/hyperlink" Target="http://base.garant.ru/195658/" TargetMode="External"/><Relationship Id="rId181" Type="http://schemas.openxmlformats.org/officeDocument/2006/relationships/hyperlink" Target="http://base.garant.ru/195658/" TargetMode="External"/><Relationship Id="rId402" Type="http://schemas.openxmlformats.org/officeDocument/2006/relationships/hyperlink" Target="http://base.garant.ru/3924580/" TargetMode="External"/><Relationship Id="rId847" Type="http://schemas.openxmlformats.org/officeDocument/2006/relationships/image" Target="media/image226.png"/><Relationship Id="rId279" Type="http://schemas.openxmlformats.org/officeDocument/2006/relationships/image" Target="media/image33.png"/><Relationship Id="rId486" Type="http://schemas.openxmlformats.org/officeDocument/2006/relationships/hyperlink" Target="http://base.garant.ru/195658/" TargetMode="External"/><Relationship Id="rId693" Type="http://schemas.openxmlformats.org/officeDocument/2006/relationships/hyperlink" Target="http://base.garant.ru/195658/" TargetMode="External"/><Relationship Id="rId707" Type="http://schemas.openxmlformats.org/officeDocument/2006/relationships/hyperlink" Target="http://base.garant.ru/5637577/" TargetMode="External"/><Relationship Id="rId914" Type="http://schemas.openxmlformats.org/officeDocument/2006/relationships/hyperlink" Target="http://base.garant.ru/186063/" TargetMode="External"/><Relationship Id="rId43" Type="http://schemas.openxmlformats.org/officeDocument/2006/relationships/hyperlink" Target="http://base.garant.ru/196206/" TargetMode="External"/><Relationship Id="rId139" Type="http://schemas.openxmlformats.org/officeDocument/2006/relationships/hyperlink" Target="http://base.garant.ru/195658/" TargetMode="External"/><Relationship Id="rId346" Type="http://schemas.openxmlformats.org/officeDocument/2006/relationships/hyperlink" Target="http://base.garant.ru/195658/" TargetMode="External"/><Relationship Id="rId553" Type="http://schemas.openxmlformats.org/officeDocument/2006/relationships/hyperlink" Target="http://base.garant.ru/195658/" TargetMode="External"/><Relationship Id="rId760" Type="http://schemas.openxmlformats.org/officeDocument/2006/relationships/image" Target="media/image154.png"/><Relationship Id="rId192" Type="http://schemas.openxmlformats.org/officeDocument/2006/relationships/hyperlink" Target="http://base.garant.ru/3923966/" TargetMode="External"/><Relationship Id="rId206" Type="http://schemas.openxmlformats.org/officeDocument/2006/relationships/hyperlink" Target="http://base.garant.ru/12186491/" TargetMode="External"/><Relationship Id="rId413" Type="http://schemas.openxmlformats.org/officeDocument/2006/relationships/hyperlink" Target="http://base.garant.ru/195658/" TargetMode="External"/><Relationship Id="rId858" Type="http://schemas.openxmlformats.org/officeDocument/2006/relationships/image" Target="media/image235.png"/><Relationship Id="rId497" Type="http://schemas.openxmlformats.org/officeDocument/2006/relationships/hyperlink" Target="http://base.garant.ru/197910/" TargetMode="External"/><Relationship Id="rId620" Type="http://schemas.openxmlformats.org/officeDocument/2006/relationships/image" Target="media/image60.png"/><Relationship Id="rId718" Type="http://schemas.openxmlformats.org/officeDocument/2006/relationships/hyperlink" Target="http://base.garant.ru/6178962/" TargetMode="External"/><Relationship Id="rId357" Type="http://schemas.openxmlformats.org/officeDocument/2006/relationships/hyperlink" Target="http://base.garant.ru/197777/" TargetMode="External"/><Relationship Id="rId54" Type="http://schemas.openxmlformats.org/officeDocument/2006/relationships/hyperlink" Target="http://base.garant.ru/3922226/" TargetMode="External"/><Relationship Id="rId217" Type="http://schemas.openxmlformats.org/officeDocument/2006/relationships/hyperlink" Target="http://base.garant.ru/5369690/" TargetMode="External"/><Relationship Id="rId564" Type="http://schemas.openxmlformats.org/officeDocument/2006/relationships/hyperlink" Target="http://base.garant.ru/195658/" TargetMode="External"/><Relationship Id="rId771" Type="http://schemas.openxmlformats.org/officeDocument/2006/relationships/image" Target="media/image164.png"/><Relationship Id="rId869" Type="http://schemas.openxmlformats.org/officeDocument/2006/relationships/hyperlink" Target="http://base.garant.ru/195658/" TargetMode="External"/><Relationship Id="rId424" Type="http://schemas.openxmlformats.org/officeDocument/2006/relationships/hyperlink" Target="http://base.garant.ru/3922226/" TargetMode="External"/><Relationship Id="rId631" Type="http://schemas.openxmlformats.org/officeDocument/2006/relationships/image" Target="media/image66.png"/><Relationship Id="rId729" Type="http://schemas.openxmlformats.org/officeDocument/2006/relationships/hyperlink" Target="http://base.garant.ru/6178962/" TargetMode="External"/><Relationship Id="rId270" Type="http://schemas.openxmlformats.org/officeDocument/2006/relationships/image" Target="media/image24.png"/><Relationship Id="rId65" Type="http://schemas.openxmlformats.org/officeDocument/2006/relationships/hyperlink" Target="http://base.garant.ru/3922944/" TargetMode="External"/><Relationship Id="rId130" Type="http://schemas.openxmlformats.org/officeDocument/2006/relationships/hyperlink" Target="http://base.garant.ru/12186491/" TargetMode="External"/><Relationship Id="rId368" Type="http://schemas.openxmlformats.org/officeDocument/2006/relationships/hyperlink" Target="http://base.garant.ru/5369561/" TargetMode="External"/><Relationship Id="rId575" Type="http://schemas.openxmlformats.org/officeDocument/2006/relationships/hyperlink" Target="http://base.garant.ru/195658/" TargetMode="External"/><Relationship Id="rId782" Type="http://schemas.openxmlformats.org/officeDocument/2006/relationships/image" Target="media/image172.png"/><Relationship Id="rId228" Type="http://schemas.openxmlformats.org/officeDocument/2006/relationships/hyperlink" Target="http://base.garant.ru/195658/" TargetMode="External"/><Relationship Id="rId435" Type="http://schemas.openxmlformats.org/officeDocument/2006/relationships/hyperlink" Target="http://base.garant.ru/195658/" TargetMode="External"/><Relationship Id="rId642" Type="http://schemas.openxmlformats.org/officeDocument/2006/relationships/image" Target="media/image74.png"/><Relationship Id="rId281" Type="http://schemas.openxmlformats.org/officeDocument/2006/relationships/hyperlink" Target="http://base.garant.ru/195658/" TargetMode="External"/><Relationship Id="rId502" Type="http://schemas.openxmlformats.org/officeDocument/2006/relationships/hyperlink" Target="http://base.garant.ru/12186491/" TargetMode="External"/><Relationship Id="rId76" Type="http://schemas.openxmlformats.org/officeDocument/2006/relationships/hyperlink" Target="http://base.garant.ru/5368795/" TargetMode="External"/><Relationship Id="rId141" Type="http://schemas.openxmlformats.org/officeDocument/2006/relationships/hyperlink" Target="http://base.garant.ru/3924922/" TargetMode="External"/><Relationship Id="rId379" Type="http://schemas.openxmlformats.org/officeDocument/2006/relationships/hyperlink" Target="http://base.garant.ru/12186491/" TargetMode="External"/><Relationship Id="rId586" Type="http://schemas.openxmlformats.org/officeDocument/2006/relationships/image" Target="media/image40.png"/><Relationship Id="rId793" Type="http://schemas.openxmlformats.org/officeDocument/2006/relationships/image" Target="media/image182.png"/><Relationship Id="rId807" Type="http://schemas.openxmlformats.org/officeDocument/2006/relationships/image" Target="media/image196.png"/><Relationship Id="rId7" Type="http://schemas.openxmlformats.org/officeDocument/2006/relationships/image" Target="media/image1.jpeg"/><Relationship Id="rId239" Type="http://schemas.openxmlformats.org/officeDocument/2006/relationships/hyperlink" Target="http://base.garant.ru/3924924/" TargetMode="External"/><Relationship Id="rId446" Type="http://schemas.openxmlformats.org/officeDocument/2006/relationships/hyperlink" Target="http://base.garant.ru/195658/" TargetMode="External"/><Relationship Id="rId653" Type="http://schemas.openxmlformats.org/officeDocument/2006/relationships/hyperlink" Target="http://base.garant.ru/195658/" TargetMode="External"/><Relationship Id="rId292" Type="http://schemas.openxmlformats.org/officeDocument/2006/relationships/image" Target="media/image34.png"/><Relationship Id="rId306" Type="http://schemas.openxmlformats.org/officeDocument/2006/relationships/hyperlink" Target="http://base.garant.ru/195658/" TargetMode="External"/><Relationship Id="rId860" Type="http://schemas.openxmlformats.org/officeDocument/2006/relationships/image" Target="media/image237.png"/><Relationship Id="rId87" Type="http://schemas.openxmlformats.org/officeDocument/2006/relationships/hyperlink" Target="http://base.garant.ru/12186491/" TargetMode="External"/><Relationship Id="rId513" Type="http://schemas.openxmlformats.org/officeDocument/2006/relationships/hyperlink" Target="http://base.garant.ru/6305030/" TargetMode="External"/><Relationship Id="rId597" Type="http://schemas.openxmlformats.org/officeDocument/2006/relationships/image" Target="media/image44.png"/><Relationship Id="rId720" Type="http://schemas.openxmlformats.org/officeDocument/2006/relationships/hyperlink" Target="http://base.garant.ru/6178962/" TargetMode="External"/><Relationship Id="rId818" Type="http://schemas.openxmlformats.org/officeDocument/2006/relationships/hyperlink" Target="http://base.garant.ru/5368573/" TargetMode="External"/><Relationship Id="rId152" Type="http://schemas.openxmlformats.org/officeDocument/2006/relationships/image" Target="media/image5.png"/><Relationship Id="rId457" Type="http://schemas.openxmlformats.org/officeDocument/2006/relationships/hyperlink" Target="http://base.garant.ru/197910/" TargetMode="External"/><Relationship Id="rId664" Type="http://schemas.openxmlformats.org/officeDocument/2006/relationships/hyperlink" Target="http://base.garant.ru/195658/" TargetMode="External"/><Relationship Id="rId871" Type="http://schemas.openxmlformats.org/officeDocument/2006/relationships/image" Target="media/image247.png"/><Relationship Id="rId14" Type="http://schemas.openxmlformats.org/officeDocument/2006/relationships/hyperlink" Target="http://base.garant.ru/194382/" TargetMode="External"/><Relationship Id="rId317" Type="http://schemas.openxmlformats.org/officeDocument/2006/relationships/hyperlink" Target="http://base.garant.ru/195658/" TargetMode="External"/><Relationship Id="rId524" Type="http://schemas.openxmlformats.org/officeDocument/2006/relationships/hyperlink" Target="http://base.garant.ru/12186491/" TargetMode="External"/><Relationship Id="rId731" Type="http://schemas.openxmlformats.org/officeDocument/2006/relationships/hyperlink" Target="http://base.garant.ru/6178962/" TargetMode="External"/><Relationship Id="rId98" Type="http://schemas.openxmlformats.org/officeDocument/2006/relationships/hyperlink" Target="http://base.garant.ru/12186491/" TargetMode="External"/><Relationship Id="rId163" Type="http://schemas.openxmlformats.org/officeDocument/2006/relationships/hyperlink" Target="http://base.garant.ru/195658/" TargetMode="External"/><Relationship Id="rId370" Type="http://schemas.openxmlformats.org/officeDocument/2006/relationships/hyperlink" Target="http://base.garant.ru/12186491/" TargetMode="External"/><Relationship Id="rId829" Type="http://schemas.openxmlformats.org/officeDocument/2006/relationships/image" Target="media/image214.png"/><Relationship Id="rId230" Type="http://schemas.openxmlformats.org/officeDocument/2006/relationships/hyperlink" Target="http://base.garant.ru/195658/" TargetMode="External"/><Relationship Id="rId468" Type="http://schemas.openxmlformats.org/officeDocument/2006/relationships/hyperlink" Target="http://base.garant.ru/12186491/" TargetMode="External"/><Relationship Id="rId675" Type="http://schemas.openxmlformats.org/officeDocument/2006/relationships/image" Target="media/image102.png"/><Relationship Id="rId882" Type="http://schemas.openxmlformats.org/officeDocument/2006/relationships/image" Target="media/image253.png"/><Relationship Id="rId25" Type="http://schemas.openxmlformats.org/officeDocument/2006/relationships/hyperlink" Target="http://base.garant.ru/12161584/26/" TargetMode="External"/><Relationship Id="rId67" Type="http://schemas.openxmlformats.org/officeDocument/2006/relationships/hyperlink" Target="http://base.garant.ru/3924373/" TargetMode="External"/><Relationship Id="rId272" Type="http://schemas.openxmlformats.org/officeDocument/2006/relationships/image" Target="media/image26.png"/><Relationship Id="rId328" Type="http://schemas.openxmlformats.org/officeDocument/2006/relationships/hyperlink" Target="http://base.garant.ru/3924675/" TargetMode="External"/><Relationship Id="rId535" Type="http://schemas.openxmlformats.org/officeDocument/2006/relationships/hyperlink" Target="http://base.garant.ru/195658/" TargetMode="External"/><Relationship Id="rId577" Type="http://schemas.openxmlformats.org/officeDocument/2006/relationships/hyperlink" Target="http://base.garant.ru/195658/" TargetMode="External"/><Relationship Id="rId700" Type="http://schemas.openxmlformats.org/officeDocument/2006/relationships/image" Target="media/image124.png"/><Relationship Id="rId742" Type="http://schemas.openxmlformats.org/officeDocument/2006/relationships/image" Target="media/image139.png"/><Relationship Id="rId132" Type="http://schemas.openxmlformats.org/officeDocument/2006/relationships/hyperlink" Target="http://base.garant.ru/12186491/" TargetMode="External"/><Relationship Id="rId174" Type="http://schemas.openxmlformats.org/officeDocument/2006/relationships/hyperlink" Target="http://base.garant.ru/3924373/" TargetMode="External"/><Relationship Id="rId381" Type="http://schemas.openxmlformats.org/officeDocument/2006/relationships/hyperlink" Target="http://base.garant.ru/5637577/" TargetMode="External"/><Relationship Id="rId602" Type="http://schemas.openxmlformats.org/officeDocument/2006/relationships/image" Target="media/image48.png"/><Relationship Id="rId784" Type="http://schemas.openxmlformats.org/officeDocument/2006/relationships/image" Target="media/image173.png"/><Relationship Id="rId241" Type="http://schemas.openxmlformats.org/officeDocument/2006/relationships/hyperlink" Target="http://base.garant.ru/5368573/" TargetMode="External"/><Relationship Id="rId437" Type="http://schemas.openxmlformats.org/officeDocument/2006/relationships/hyperlink" Target="http://base.garant.ru/195658/" TargetMode="External"/><Relationship Id="rId479" Type="http://schemas.openxmlformats.org/officeDocument/2006/relationships/hyperlink" Target="http://base.garant.ru/12186491/" TargetMode="External"/><Relationship Id="rId644" Type="http://schemas.openxmlformats.org/officeDocument/2006/relationships/image" Target="media/image76.png"/><Relationship Id="rId686" Type="http://schemas.openxmlformats.org/officeDocument/2006/relationships/image" Target="media/image112.png"/><Relationship Id="rId851" Type="http://schemas.openxmlformats.org/officeDocument/2006/relationships/image" Target="media/image229.png"/><Relationship Id="rId893" Type="http://schemas.openxmlformats.org/officeDocument/2006/relationships/image" Target="media/image262.png"/><Relationship Id="rId907" Type="http://schemas.openxmlformats.org/officeDocument/2006/relationships/hyperlink" Target="http://base.garant.ru/3924398/" TargetMode="External"/><Relationship Id="rId36" Type="http://schemas.openxmlformats.org/officeDocument/2006/relationships/hyperlink" Target="http://base.garant.ru/3924923/" TargetMode="External"/><Relationship Id="rId283" Type="http://schemas.openxmlformats.org/officeDocument/2006/relationships/hyperlink" Target="http://base.garant.ru/195658/" TargetMode="External"/><Relationship Id="rId339" Type="http://schemas.openxmlformats.org/officeDocument/2006/relationships/hyperlink" Target="http://base.garant.ru/195658/" TargetMode="External"/><Relationship Id="rId490" Type="http://schemas.openxmlformats.org/officeDocument/2006/relationships/hyperlink" Target="http://base.garant.ru/195658/" TargetMode="External"/><Relationship Id="rId504" Type="http://schemas.openxmlformats.org/officeDocument/2006/relationships/hyperlink" Target="http://base.garant.ru/12186491/" TargetMode="External"/><Relationship Id="rId546" Type="http://schemas.openxmlformats.org/officeDocument/2006/relationships/hyperlink" Target="http://base.garant.ru/195658/" TargetMode="External"/><Relationship Id="rId711" Type="http://schemas.openxmlformats.org/officeDocument/2006/relationships/hyperlink" Target="http://base.garant.ru/6177618/" TargetMode="External"/><Relationship Id="rId753" Type="http://schemas.openxmlformats.org/officeDocument/2006/relationships/image" Target="media/image148.png"/><Relationship Id="rId78" Type="http://schemas.openxmlformats.org/officeDocument/2006/relationships/image" Target="media/image2.png"/><Relationship Id="rId101" Type="http://schemas.openxmlformats.org/officeDocument/2006/relationships/hyperlink" Target="http://base.garant.ru/5368573/" TargetMode="External"/><Relationship Id="rId143" Type="http://schemas.openxmlformats.org/officeDocument/2006/relationships/hyperlink" Target="http://base.garant.ru/195658/" TargetMode="External"/><Relationship Id="rId185" Type="http://schemas.openxmlformats.org/officeDocument/2006/relationships/image" Target="media/image9.png"/><Relationship Id="rId350" Type="http://schemas.openxmlformats.org/officeDocument/2006/relationships/hyperlink" Target="http://base.garant.ru/195658/" TargetMode="External"/><Relationship Id="rId406" Type="http://schemas.openxmlformats.org/officeDocument/2006/relationships/hyperlink" Target="http://base.garant.ru/195658/" TargetMode="External"/><Relationship Id="rId588" Type="http://schemas.openxmlformats.org/officeDocument/2006/relationships/hyperlink" Target="http://base.garant.ru/195658/" TargetMode="External"/><Relationship Id="rId795" Type="http://schemas.openxmlformats.org/officeDocument/2006/relationships/image" Target="media/image184.png"/><Relationship Id="rId809" Type="http://schemas.openxmlformats.org/officeDocument/2006/relationships/image" Target="media/image198.png"/><Relationship Id="rId9" Type="http://schemas.openxmlformats.org/officeDocument/2006/relationships/hyperlink" Target="http://base.garant.ru/12161584/" TargetMode="External"/><Relationship Id="rId210" Type="http://schemas.openxmlformats.org/officeDocument/2006/relationships/hyperlink" Target="http://base.garant.ru/3922944/" TargetMode="External"/><Relationship Id="rId392" Type="http://schemas.openxmlformats.org/officeDocument/2006/relationships/hyperlink" Target="http://base.garant.ru/3922226/" TargetMode="External"/><Relationship Id="rId448" Type="http://schemas.openxmlformats.org/officeDocument/2006/relationships/hyperlink" Target="http://base.garant.ru/195658/" TargetMode="External"/><Relationship Id="rId613" Type="http://schemas.openxmlformats.org/officeDocument/2006/relationships/image" Target="media/image56.png"/><Relationship Id="rId655" Type="http://schemas.openxmlformats.org/officeDocument/2006/relationships/image" Target="media/image84.png"/><Relationship Id="rId697" Type="http://schemas.openxmlformats.org/officeDocument/2006/relationships/image" Target="media/image121.png"/><Relationship Id="rId820" Type="http://schemas.openxmlformats.org/officeDocument/2006/relationships/hyperlink" Target="http://base.garant.ru/195658/" TargetMode="External"/><Relationship Id="rId862" Type="http://schemas.openxmlformats.org/officeDocument/2006/relationships/image" Target="media/image239.png"/><Relationship Id="rId918" Type="http://schemas.openxmlformats.org/officeDocument/2006/relationships/hyperlink" Target="http://base.garant.ru/12119739/" TargetMode="External"/><Relationship Id="rId252" Type="http://schemas.openxmlformats.org/officeDocument/2006/relationships/image" Target="media/image19.png"/><Relationship Id="rId294" Type="http://schemas.openxmlformats.org/officeDocument/2006/relationships/hyperlink" Target="http://base.garant.ru/6177629/" TargetMode="External"/><Relationship Id="rId308" Type="http://schemas.openxmlformats.org/officeDocument/2006/relationships/hyperlink" Target="http://base.garant.ru/12161584/9/" TargetMode="External"/><Relationship Id="rId515" Type="http://schemas.openxmlformats.org/officeDocument/2006/relationships/hyperlink" Target="http://base.garant.ru/195658/" TargetMode="External"/><Relationship Id="rId722" Type="http://schemas.openxmlformats.org/officeDocument/2006/relationships/image" Target="media/image129.png"/><Relationship Id="rId47" Type="http://schemas.openxmlformats.org/officeDocument/2006/relationships/hyperlink" Target="http://base.garant.ru/197910/" TargetMode="External"/><Relationship Id="rId89" Type="http://schemas.openxmlformats.org/officeDocument/2006/relationships/hyperlink" Target="http://base.garant.ru/12186491/" TargetMode="External"/><Relationship Id="rId112" Type="http://schemas.openxmlformats.org/officeDocument/2006/relationships/hyperlink" Target="http://base.garant.ru/195658/" TargetMode="External"/><Relationship Id="rId154" Type="http://schemas.openxmlformats.org/officeDocument/2006/relationships/hyperlink" Target="http://base.garant.ru/195658/" TargetMode="External"/><Relationship Id="rId361" Type="http://schemas.openxmlformats.org/officeDocument/2006/relationships/hyperlink" Target="http://base.garant.ru/195658/" TargetMode="External"/><Relationship Id="rId557" Type="http://schemas.openxmlformats.org/officeDocument/2006/relationships/hyperlink" Target="http://base.garant.ru/12186491/" TargetMode="External"/><Relationship Id="rId599" Type="http://schemas.openxmlformats.org/officeDocument/2006/relationships/hyperlink" Target="http://base.garant.ru/195658/" TargetMode="External"/><Relationship Id="rId764" Type="http://schemas.openxmlformats.org/officeDocument/2006/relationships/image" Target="media/image158.png"/><Relationship Id="rId196" Type="http://schemas.openxmlformats.org/officeDocument/2006/relationships/hyperlink" Target="http://base.garant.ru/5369591/" TargetMode="External"/><Relationship Id="rId417" Type="http://schemas.openxmlformats.org/officeDocument/2006/relationships/hyperlink" Target="http://base.garant.ru/12186491/" TargetMode="External"/><Relationship Id="rId459" Type="http://schemas.openxmlformats.org/officeDocument/2006/relationships/hyperlink" Target="http://base.garant.ru/195658/" TargetMode="External"/><Relationship Id="rId624" Type="http://schemas.openxmlformats.org/officeDocument/2006/relationships/hyperlink" Target="http://base.garant.ru/3923966/" TargetMode="External"/><Relationship Id="rId666" Type="http://schemas.openxmlformats.org/officeDocument/2006/relationships/image" Target="media/image93.png"/><Relationship Id="rId831" Type="http://schemas.openxmlformats.org/officeDocument/2006/relationships/image" Target="media/image216.png"/><Relationship Id="rId873" Type="http://schemas.openxmlformats.org/officeDocument/2006/relationships/hyperlink" Target="http://base.garant.ru/195658/" TargetMode="External"/><Relationship Id="rId16" Type="http://schemas.openxmlformats.org/officeDocument/2006/relationships/hyperlink" Target="http://base.garant.ru/12161584/12/" TargetMode="External"/><Relationship Id="rId221" Type="http://schemas.openxmlformats.org/officeDocument/2006/relationships/hyperlink" Target="http://base.garant.ru/12186491/" TargetMode="External"/><Relationship Id="rId263" Type="http://schemas.openxmlformats.org/officeDocument/2006/relationships/image" Target="media/image21.png"/><Relationship Id="rId319" Type="http://schemas.openxmlformats.org/officeDocument/2006/relationships/hyperlink" Target="http://base.garant.ru/195658/" TargetMode="External"/><Relationship Id="rId470" Type="http://schemas.openxmlformats.org/officeDocument/2006/relationships/hyperlink" Target="http://base.garant.ru/5637577/" TargetMode="External"/><Relationship Id="rId526" Type="http://schemas.openxmlformats.org/officeDocument/2006/relationships/hyperlink" Target="http://base.garant.ru/5637577/" TargetMode="External"/><Relationship Id="rId58" Type="http://schemas.openxmlformats.org/officeDocument/2006/relationships/hyperlink" Target="http://base.garant.ru/3922466/" TargetMode="External"/><Relationship Id="rId123" Type="http://schemas.openxmlformats.org/officeDocument/2006/relationships/hyperlink" Target="http://base.garant.ru/195658/" TargetMode="External"/><Relationship Id="rId330" Type="http://schemas.openxmlformats.org/officeDocument/2006/relationships/hyperlink" Target="http://base.garant.ru/3924656/" TargetMode="External"/><Relationship Id="rId568" Type="http://schemas.openxmlformats.org/officeDocument/2006/relationships/hyperlink" Target="http://base.garant.ru/195658/" TargetMode="External"/><Relationship Id="rId733" Type="http://schemas.openxmlformats.org/officeDocument/2006/relationships/hyperlink" Target="http://base.garant.ru/6178962/" TargetMode="External"/><Relationship Id="rId775" Type="http://schemas.openxmlformats.org/officeDocument/2006/relationships/image" Target="media/image166.png"/><Relationship Id="rId165" Type="http://schemas.openxmlformats.org/officeDocument/2006/relationships/hyperlink" Target="http://base.garant.ru/5368573/" TargetMode="External"/><Relationship Id="rId372" Type="http://schemas.openxmlformats.org/officeDocument/2006/relationships/hyperlink" Target="http://base.garant.ru/5637577/" TargetMode="External"/><Relationship Id="rId428" Type="http://schemas.openxmlformats.org/officeDocument/2006/relationships/hyperlink" Target="http://base.garant.ru/5637577/" TargetMode="External"/><Relationship Id="rId635" Type="http://schemas.openxmlformats.org/officeDocument/2006/relationships/image" Target="media/image69.png"/><Relationship Id="rId677" Type="http://schemas.openxmlformats.org/officeDocument/2006/relationships/hyperlink" Target="http://base.garant.ru/195658/" TargetMode="External"/><Relationship Id="rId800" Type="http://schemas.openxmlformats.org/officeDocument/2006/relationships/image" Target="media/image189.png"/><Relationship Id="rId842" Type="http://schemas.openxmlformats.org/officeDocument/2006/relationships/image" Target="media/image225.png"/><Relationship Id="rId232" Type="http://schemas.openxmlformats.org/officeDocument/2006/relationships/hyperlink" Target="http://base.garant.ru/195658/" TargetMode="External"/><Relationship Id="rId274" Type="http://schemas.openxmlformats.org/officeDocument/2006/relationships/image" Target="media/image28.png"/><Relationship Id="rId481" Type="http://schemas.openxmlformats.org/officeDocument/2006/relationships/hyperlink" Target="http://base.garant.ru/12186491/" TargetMode="External"/><Relationship Id="rId702" Type="http://schemas.openxmlformats.org/officeDocument/2006/relationships/image" Target="media/image126.png"/><Relationship Id="rId884" Type="http://schemas.openxmlformats.org/officeDocument/2006/relationships/image" Target="media/image255.png"/><Relationship Id="rId27" Type="http://schemas.openxmlformats.org/officeDocument/2006/relationships/hyperlink" Target="http://base.garant.ru/5368573/" TargetMode="External"/><Relationship Id="rId69" Type="http://schemas.openxmlformats.org/officeDocument/2006/relationships/hyperlink" Target="http://base.garant.ru/3924412/" TargetMode="External"/><Relationship Id="rId134" Type="http://schemas.openxmlformats.org/officeDocument/2006/relationships/hyperlink" Target="http://base.garant.ru/195658/" TargetMode="External"/><Relationship Id="rId537" Type="http://schemas.openxmlformats.org/officeDocument/2006/relationships/hyperlink" Target="http://base.garant.ru/12129354/" TargetMode="External"/><Relationship Id="rId579" Type="http://schemas.openxmlformats.org/officeDocument/2006/relationships/hyperlink" Target="http://base.garant.ru/195658/" TargetMode="External"/><Relationship Id="rId744" Type="http://schemas.openxmlformats.org/officeDocument/2006/relationships/image" Target="media/image141.png"/><Relationship Id="rId786" Type="http://schemas.openxmlformats.org/officeDocument/2006/relationships/image" Target="media/image175.png"/><Relationship Id="rId80" Type="http://schemas.openxmlformats.org/officeDocument/2006/relationships/hyperlink" Target="http://base.garant.ru/12186491/" TargetMode="External"/><Relationship Id="rId176" Type="http://schemas.openxmlformats.org/officeDocument/2006/relationships/hyperlink" Target="http://base.garant.ru/3924412/" TargetMode="External"/><Relationship Id="rId341" Type="http://schemas.openxmlformats.org/officeDocument/2006/relationships/hyperlink" Target="http://base.garant.ru/3924923/" TargetMode="External"/><Relationship Id="rId383" Type="http://schemas.openxmlformats.org/officeDocument/2006/relationships/hyperlink" Target="http://base.garant.ru/12186491/" TargetMode="External"/><Relationship Id="rId439" Type="http://schemas.openxmlformats.org/officeDocument/2006/relationships/hyperlink" Target="http://base.garant.ru/195658/" TargetMode="External"/><Relationship Id="rId590" Type="http://schemas.openxmlformats.org/officeDocument/2006/relationships/hyperlink" Target="http://base.garant.ru/195658/" TargetMode="External"/><Relationship Id="rId604" Type="http://schemas.openxmlformats.org/officeDocument/2006/relationships/image" Target="media/image49.png"/><Relationship Id="rId646" Type="http://schemas.openxmlformats.org/officeDocument/2006/relationships/image" Target="media/image78.png"/><Relationship Id="rId811" Type="http://schemas.openxmlformats.org/officeDocument/2006/relationships/image" Target="media/image200.png"/><Relationship Id="rId201" Type="http://schemas.openxmlformats.org/officeDocument/2006/relationships/hyperlink" Target="http://base.garant.ru/3923956/" TargetMode="External"/><Relationship Id="rId243" Type="http://schemas.openxmlformats.org/officeDocument/2006/relationships/hyperlink" Target="http://base.garant.ru/195658/" TargetMode="External"/><Relationship Id="rId285" Type="http://schemas.openxmlformats.org/officeDocument/2006/relationships/hyperlink" Target="http://base.garant.ru/3923968/" TargetMode="External"/><Relationship Id="rId450" Type="http://schemas.openxmlformats.org/officeDocument/2006/relationships/hyperlink" Target="http://base.garant.ru/195658/" TargetMode="External"/><Relationship Id="rId506" Type="http://schemas.openxmlformats.org/officeDocument/2006/relationships/hyperlink" Target="http://base.garant.ru/195658/" TargetMode="External"/><Relationship Id="rId688" Type="http://schemas.openxmlformats.org/officeDocument/2006/relationships/image" Target="media/image114.png"/><Relationship Id="rId853" Type="http://schemas.openxmlformats.org/officeDocument/2006/relationships/image" Target="media/image231.png"/><Relationship Id="rId895" Type="http://schemas.openxmlformats.org/officeDocument/2006/relationships/image" Target="media/image264.png"/><Relationship Id="rId909" Type="http://schemas.openxmlformats.org/officeDocument/2006/relationships/hyperlink" Target="http://base.garant.ru/2305928/" TargetMode="External"/><Relationship Id="rId38" Type="http://schemas.openxmlformats.org/officeDocument/2006/relationships/hyperlink" Target="http://base.garant.ru/6177267/" TargetMode="External"/><Relationship Id="rId103" Type="http://schemas.openxmlformats.org/officeDocument/2006/relationships/hyperlink" Target="http://base.garant.ru/12186491/" TargetMode="External"/><Relationship Id="rId310" Type="http://schemas.openxmlformats.org/officeDocument/2006/relationships/hyperlink" Target="http://base.garant.ru/12161584/9/" TargetMode="External"/><Relationship Id="rId492" Type="http://schemas.openxmlformats.org/officeDocument/2006/relationships/hyperlink" Target="http://base.garant.ru/12186491/" TargetMode="External"/><Relationship Id="rId548" Type="http://schemas.openxmlformats.org/officeDocument/2006/relationships/hyperlink" Target="http://base.garant.ru/195658/" TargetMode="External"/><Relationship Id="rId713" Type="http://schemas.openxmlformats.org/officeDocument/2006/relationships/hyperlink" Target="http://base.garant.ru/6177649/" TargetMode="External"/><Relationship Id="rId755" Type="http://schemas.openxmlformats.org/officeDocument/2006/relationships/image" Target="media/image150.png"/><Relationship Id="rId797" Type="http://schemas.openxmlformats.org/officeDocument/2006/relationships/image" Target="media/image186.png"/><Relationship Id="rId920" Type="http://schemas.openxmlformats.org/officeDocument/2006/relationships/hyperlink" Target="http://base.garant.ru/3922871/" TargetMode="External"/><Relationship Id="rId91" Type="http://schemas.openxmlformats.org/officeDocument/2006/relationships/hyperlink" Target="http://base.garant.ru/12186491/" TargetMode="External"/><Relationship Id="rId145" Type="http://schemas.openxmlformats.org/officeDocument/2006/relationships/hyperlink" Target="http://base.garant.ru/195658/" TargetMode="External"/><Relationship Id="rId187" Type="http://schemas.openxmlformats.org/officeDocument/2006/relationships/image" Target="media/image11.png"/><Relationship Id="rId352" Type="http://schemas.openxmlformats.org/officeDocument/2006/relationships/hyperlink" Target="http://base.garant.ru/195658/" TargetMode="External"/><Relationship Id="rId394" Type="http://schemas.openxmlformats.org/officeDocument/2006/relationships/hyperlink" Target="http://base.garant.ru/3922944/" TargetMode="External"/><Relationship Id="rId408" Type="http://schemas.openxmlformats.org/officeDocument/2006/relationships/hyperlink" Target="http://base.garant.ru/195658/" TargetMode="External"/><Relationship Id="rId615" Type="http://schemas.openxmlformats.org/officeDocument/2006/relationships/hyperlink" Target="http://base.garant.ru/3923966/" TargetMode="External"/><Relationship Id="rId822" Type="http://schemas.openxmlformats.org/officeDocument/2006/relationships/image" Target="media/image207.png"/><Relationship Id="rId212" Type="http://schemas.openxmlformats.org/officeDocument/2006/relationships/hyperlink" Target="http://base.garant.ru/5368535/" TargetMode="External"/><Relationship Id="rId254" Type="http://schemas.openxmlformats.org/officeDocument/2006/relationships/hyperlink" Target="http://base.garant.ru/6177629/" TargetMode="External"/><Relationship Id="rId657" Type="http://schemas.openxmlformats.org/officeDocument/2006/relationships/image" Target="media/image86.png"/><Relationship Id="rId699" Type="http://schemas.openxmlformats.org/officeDocument/2006/relationships/image" Target="media/image123.png"/><Relationship Id="rId864" Type="http://schemas.openxmlformats.org/officeDocument/2006/relationships/image" Target="media/image241.png"/><Relationship Id="rId49" Type="http://schemas.openxmlformats.org/officeDocument/2006/relationships/hyperlink" Target="http://base.garant.ru/70223126/" TargetMode="External"/><Relationship Id="rId114" Type="http://schemas.openxmlformats.org/officeDocument/2006/relationships/hyperlink" Target="http://base.garant.ru/195658/" TargetMode="External"/><Relationship Id="rId296" Type="http://schemas.openxmlformats.org/officeDocument/2006/relationships/hyperlink" Target="http://base.garant.ru/195658/" TargetMode="External"/><Relationship Id="rId461" Type="http://schemas.openxmlformats.org/officeDocument/2006/relationships/hyperlink" Target="http://base.garant.ru/195658/" TargetMode="External"/><Relationship Id="rId517" Type="http://schemas.openxmlformats.org/officeDocument/2006/relationships/hyperlink" Target="http://base.garant.ru/195658/" TargetMode="External"/><Relationship Id="rId559" Type="http://schemas.openxmlformats.org/officeDocument/2006/relationships/hyperlink" Target="http://base.garant.ru/12186491/" TargetMode="External"/><Relationship Id="rId724" Type="http://schemas.openxmlformats.org/officeDocument/2006/relationships/hyperlink" Target="http://base.garant.ru/6177618/" TargetMode="External"/><Relationship Id="rId766" Type="http://schemas.openxmlformats.org/officeDocument/2006/relationships/image" Target="media/image160.png"/><Relationship Id="rId60" Type="http://schemas.openxmlformats.org/officeDocument/2006/relationships/hyperlink" Target="http://base.garant.ru/3924656/" TargetMode="External"/><Relationship Id="rId156" Type="http://schemas.openxmlformats.org/officeDocument/2006/relationships/hyperlink" Target="http://base.garant.ru/6180300/" TargetMode="External"/><Relationship Id="rId198" Type="http://schemas.openxmlformats.org/officeDocument/2006/relationships/image" Target="media/image13.png"/><Relationship Id="rId321" Type="http://schemas.openxmlformats.org/officeDocument/2006/relationships/hyperlink" Target="http://base.garant.ru/195658/" TargetMode="External"/><Relationship Id="rId363" Type="http://schemas.openxmlformats.org/officeDocument/2006/relationships/hyperlink" Target="http://base.garant.ru/3922944/" TargetMode="External"/><Relationship Id="rId419" Type="http://schemas.openxmlformats.org/officeDocument/2006/relationships/hyperlink" Target="http://base.garant.ru/195658/" TargetMode="External"/><Relationship Id="rId570" Type="http://schemas.openxmlformats.org/officeDocument/2006/relationships/hyperlink" Target="http://base.garant.ru/195658/" TargetMode="External"/><Relationship Id="rId626" Type="http://schemas.openxmlformats.org/officeDocument/2006/relationships/image" Target="media/image62.png"/><Relationship Id="rId223" Type="http://schemas.openxmlformats.org/officeDocument/2006/relationships/hyperlink" Target="http://base.garant.ru/195658/" TargetMode="External"/><Relationship Id="rId430" Type="http://schemas.openxmlformats.org/officeDocument/2006/relationships/hyperlink" Target="http://base.garant.ru/195658/" TargetMode="External"/><Relationship Id="rId668" Type="http://schemas.openxmlformats.org/officeDocument/2006/relationships/image" Target="media/image95.png"/><Relationship Id="rId833" Type="http://schemas.openxmlformats.org/officeDocument/2006/relationships/hyperlink" Target="http://base.garant.ru/195658/" TargetMode="External"/><Relationship Id="rId875" Type="http://schemas.openxmlformats.org/officeDocument/2006/relationships/hyperlink" Target="http://base.garant.ru/195658/" TargetMode="External"/><Relationship Id="rId18" Type="http://schemas.openxmlformats.org/officeDocument/2006/relationships/hyperlink" Target="http://base.garant.ru/12161584/12/" TargetMode="External"/><Relationship Id="rId265" Type="http://schemas.openxmlformats.org/officeDocument/2006/relationships/hyperlink" Target="http://base.garant.ru/12186491/" TargetMode="External"/><Relationship Id="rId472" Type="http://schemas.openxmlformats.org/officeDocument/2006/relationships/hyperlink" Target="http://base.garant.ru/12186491/" TargetMode="External"/><Relationship Id="rId528" Type="http://schemas.openxmlformats.org/officeDocument/2006/relationships/hyperlink" Target="http://base.garant.ru/195658/" TargetMode="External"/><Relationship Id="rId735" Type="http://schemas.openxmlformats.org/officeDocument/2006/relationships/image" Target="media/image132.png"/><Relationship Id="rId900" Type="http://schemas.openxmlformats.org/officeDocument/2006/relationships/image" Target="media/image269.png"/><Relationship Id="rId125" Type="http://schemas.openxmlformats.org/officeDocument/2006/relationships/hyperlink" Target="http://base.garant.ru/195658/" TargetMode="External"/><Relationship Id="rId167" Type="http://schemas.openxmlformats.org/officeDocument/2006/relationships/hyperlink" Target="http://base.garant.ru/195658/" TargetMode="External"/><Relationship Id="rId332" Type="http://schemas.openxmlformats.org/officeDocument/2006/relationships/hyperlink" Target="http://base.garant.ru/2321317/" TargetMode="External"/><Relationship Id="rId374" Type="http://schemas.openxmlformats.org/officeDocument/2006/relationships/hyperlink" Target="http://base.garant.ru/12186491/" TargetMode="External"/><Relationship Id="rId581" Type="http://schemas.openxmlformats.org/officeDocument/2006/relationships/hyperlink" Target="http://base.garant.ru/12186491/" TargetMode="External"/><Relationship Id="rId777" Type="http://schemas.openxmlformats.org/officeDocument/2006/relationships/image" Target="media/image167.png"/><Relationship Id="rId71" Type="http://schemas.openxmlformats.org/officeDocument/2006/relationships/hyperlink" Target="http://base.garant.ru/3923956/" TargetMode="External"/><Relationship Id="rId234" Type="http://schemas.openxmlformats.org/officeDocument/2006/relationships/hyperlink" Target="http://base.garant.ru/195658/" TargetMode="External"/><Relationship Id="rId637" Type="http://schemas.openxmlformats.org/officeDocument/2006/relationships/image" Target="media/image70.png"/><Relationship Id="rId679" Type="http://schemas.openxmlformats.org/officeDocument/2006/relationships/image" Target="media/image105.png"/><Relationship Id="rId802" Type="http://schemas.openxmlformats.org/officeDocument/2006/relationships/image" Target="media/image191.png"/><Relationship Id="rId844" Type="http://schemas.openxmlformats.org/officeDocument/2006/relationships/hyperlink" Target="http://base.garant.ru/195658/" TargetMode="External"/><Relationship Id="rId886" Type="http://schemas.openxmlformats.org/officeDocument/2006/relationships/hyperlink" Target="http://base.garant.ru/195658/" TargetMode="External"/><Relationship Id="rId2" Type="http://schemas.openxmlformats.org/officeDocument/2006/relationships/styles" Target="styles.xml"/><Relationship Id="rId29" Type="http://schemas.openxmlformats.org/officeDocument/2006/relationships/hyperlink" Target="http://base.garant.ru/5368535/" TargetMode="External"/><Relationship Id="rId276" Type="http://schemas.openxmlformats.org/officeDocument/2006/relationships/image" Target="media/image30.png"/><Relationship Id="rId441" Type="http://schemas.openxmlformats.org/officeDocument/2006/relationships/hyperlink" Target="http://base.garant.ru/195658/" TargetMode="External"/><Relationship Id="rId483" Type="http://schemas.openxmlformats.org/officeDocument/2006/relationships/hyperlink" Target="http://base.garant.ru/195658/" TargetMode="External"/><Relationship Id="rId539" Type="http://schemas.openxmlformats.org/officeDocument/2006/relationships/hyperlink" Target="http://base.garant.ru/12186491/" TargetMode="External"/><Relationship Id="rId690" Type="http://schemas.openxmlformats.org/officeDocument/2006/relationships/image" Target="media/image116.png"/><Relationship Id="rId704" Type="http://schemas.openxmlformats.org/officeDocument/2006/relationships/hyperlink" Target="http://base.garant.ru/12186491/" TargetMode="External"/><Relationship Id="rId746" Type="http://schemas.openxmlformats.org/officeDocument/2006/relationships/image" Target="media/image143.png"/><Relationship Id="rId911" Type="http://schemas.openxmlformats.org/officeDocument/2006/relationships/hyperlink" Target="http://base.garant.ru/195520/" TargetMode="External"/><Relationship Id="rId40" Type="http://schemas.openxmlformats.org/officeDocument/2006/relationships/hyperlink" Target="http://base.garant.ru/195890/" TargetMode="External"/><Relationship Id="rId136" Type="http://schemas.openxmlformats.org/officeDocument/2006/relationships/hyperlink" Target="http://base.garant.ru/12186491/" TargetMode="External"/><Relationship Id="rId178" Type="http://schemas.openxmlformats.org/officeDocument/2006/relationships/hyperlink" Target="http://base.garant.ru/195658/" TargetMode="External"/><Relationship Id="rId301" Type="http://schemas.openxmlformats.org/officeDocument/2006/relationships/hyperlink" Target="http://base.garant.ru/195658/" TargetMode="External"/><Relationship Id="rId343" Type="http://schemas.openxmlformats.org/officeDocument/2006/relationships/hyperlink" Target="http://base.garant.ru/195520/" TargetMode="External"/><Relationship Id="rId550" Type="http://schemas.openxmlformats.org/officeDocument/2006/relationships/hyperlink" Target="http://base.garant.ru/195658/" TargetMode="External"/><Relationship Id="rId788" Type="http://schemas.openxmlformats.org/officeDocument/2006/relationships/image" Target="media/image177.png"/><Relationship Id="rId82" Type="http://schemas.openxmlformats.org/officeDocument/2006/relationships/hyperlink" Target="http://base.garant.ru/12186491/" TargetMode="External"/><Relationship Id="rId203" Type="http://schemas.openxmlformats.org/officeDocument/2006/relationships/hyperlink" Target="http://base.garant.ru/195658/" TargetMode="External"/><Relationship Id="rId385" Type="http://schemas.openxmlformats.org/officeDocument/2006/relationships/hyperlink" Target="http://base.garant.ru/3922944/" TargetMode="External"/><Relationship Id="rId592" Type="http://schemas.openxmlformats.org/officeDocument/2006/relationships/hyperlink" Target="http://base.garant.ru/195658/" TargetMode="External"/><Relationship Id="rId606" Type="http://schemas.openxmlformats.org/officeDocument/2006/relationships/image" Target="media/image51.png"/><Relationship Id="rId648" Type="http://schemas.openxmlformats.org/officeDocument/2006/relationships/image" Target="media/image79.png"/><Relationship Id="rId813" Type="http://schemas.openxmlformats.org/officeDocument/2006/relationships/image" Target="media/image202.png"/><Relationship Id="rId855" Type="http://schemas.openxmlformats.org/officeDocument/2006/relationships/image" Target="media/image233.png"/><Relationship Id="rId245" Type="http://schemas.openxmlformats.org/officeDocument/2006/relationships/hyperlink" Target="http://base.garant.ru/3924373/" TargetMode="External"/><Relationship Id="rId287" Type="http://schemas.openxmlformats.org/officeDocument/2006/relationships/hyperlink" Target="http://base.garant.ru/195658/" TargetMode="External"/><Relationship Id="rId410" Type="http://schemas.openxmlformats.org/officeDocument/2006/relationships/hyperlink" Target="http://base.garant.ru/12186491/" TargetMode="External"/><Relationship Id="rId452" Type="http://schemas.openxmlformats.org/officeDocument/2006/relationships/hyperlink" Target="http://base.garant.ru/197910/" TargetMode="External"/><Relationship Id="rId494" Type="http://schemas.openxmlformats.org/officeDocument/2006/relationships/hyperlink" Target="http://base.garant.ru/12186491/" TargetMode="External"/><Relationship Id="rId508" Type="http://schemas.openxmlformats.org/officeDocument/2006/relationships/hyperlink" Target="http://base.garant.ru/195658/" TargetMode="External"/><Relationship Id="rId715" Type="http://schemas.openxmlformats.org/officeDocument/2006/relationships/hyperlink" Target="http://base.garant.ru/6177618/" TargetMode="External"/><Relationship Id="rId897" Type="http://schemas.openxmlformats.org/officeDocument/2006/relationships/image" Target="media/image266.png"/><Relationship Id="rId922" Type="http://schemas.openxmlformats.org/officeDocument/2006/relationships/fontTable" Target="fontTable.xml"/><Relationship Id="rId105" Type="http://schemas.openxmlformats.org/officeDocument/2006/relationships/hyperlink" Target="http://base.garant.ru/5637577/" TargetMode="External"/><Relationship Id="rId147" Type="http://schemas.openxmlformats.org/officeDocument/2006/relationships/hyperlink" Target="http://base.garant.ru/195658/" TargetMode="External"/><Relationship Id="rId312" Type="http://schemas.openxmlformats.org/officeDocument/2006/relationships/hyperlink" Target="http://base.garant.ru/5368573/" TargetMode="External"/><Relationship Id="rId354" Type="http://schemas.openxmlformats.org/officeDocument/2006/relationships/hyperlink" Target="http://base.garant.ru/5368573/" TargetMode="External"/><Relationship Id="rId757" Type="http://schemas.openxmlformats.org/officeDocument/2006/relationships/hyperlink" Target="http://base.garant.ru/195658/" TargetMode="External"/><Relationship Id="rId799" Type="http://schemas.openxmlformats.org/officeDocument/2006/relationships/image" Target="media/image188.png"/><Relationship Id="rId51" Type="http://schemas.openxmlformats.org/officeDocument/2006/relationships/hyperlink" Target="http://base.garant.ru/3924363/" TargetMode="External"/><Relationship Id="rId93" Type="http://schemas.openxmlformats.org/officeDocument/2006/relationships/hyperlink" Target="http://base.garant.ru/12186491/" TargetMode="External"/><Relationship Id="rId189" Type="http://schemas.openxmlformats.org/officeDocument/2006/relationships/hyperlink" Target="http://base.garant.ru/195658/" TargetMode="External"/><Relationship Id="rId396" Type="http://schemas.openxmlformats.org/officeDocument/2006/relationships/hyperlink" Target="http://base.garant.ru/195658/" TargetMode="External"/><Relationship Id="rId561" Type="http://schemas.openxmlformats.org/officeDocument/2006/relationships/hyperlink" Target="http://base.garant.ru/195658/" TargetMode="External"/><Relationship Id="rId617" Type="http://schemas.openxmlformats.org/officeDocument/2006/relationships/hyperlink" Target="http://base.garant.ru/195658/" TargetMode="External"/><Relationship Id="rId659" Type="http://schemas.openxmlformats.org/officeDocument/2006/relationships/image" Target="media/image88.png"/><Relationship Id="rId824" Type="http://schemas.openxmlformats.org/officeDocument/2006/relationships/image" Target="media/image209.png"/><Relationship Id="rId866" Type="http://schemas.openxmlformats.org/officeDocument/2006/relationships/image" Target="media/image243.png"/><Relationship Id="rId214" Type="http://schemas.openxmlformats.org/officeDocument/2006/relationships/image" Target="media/image15.png"/><Relationship Id="rId256" Type="http://schemas.openxmlformats.org/officeDocument/2006/relationships/hyperlink" Target="http://base.garant.ru/5368535/" TargetMode="External"/><Relationship Id="rId298" Type="http://schemas.openxmlformats.org/officeDocument/2006/relationships/hyperlink" Target="http://base.garant.ru/195658/" TargetMode="External"/><Relationship Id="rId421" Type="http://schemas.openxmlformats.org/officeDocument/2006/relationships/hyperlink" Target="http://base.garant.ru/195658/" TargetMode="External"/><Relationship Id="rId463" Type="http://schemas.openxmlformats.org/officeDocument/2006/relationships/hyperlink" Target="http://base.garant.ru/12186491/" TargetMode="External"/><Relationship Id="rId519" Type="http://schemas.openxmlformats.org/officeDocument/2006/relationships/hyperlink" Target="http://base.garant.ru/3922226/" TargetMode="External"/><Relationship Id="rId670" Type="http://schemas.openxmlformats.org/officeDocument/2006/relationships/image" Target="media/image97.png"/><Relationship Id="rId116" Type="http://schemas.openxmlformats.org/officeDocument/2006/relationships/hyperlink" Target="http://base.garant.ru/195658/" TargetMode="External"/><Relationship Id="rId158" Type="http://schemas.openxmlformats.org/officeDocument/2006/relationships/hyperlink" Target="http://base.garant.ru/195890/" TargetMode="External"/><Relationship Id="rId323" Type="http://schemas.openxmlformats.org/officeDocument/2006/relationships/hyperlink" Target="http://base.garant.ru/3922944/" TargetMode="External"/><Relationship Id="rId530" Type="http://schemas.openxmlformats.org/officeDocument/2006/relationships/hyperlink" Target="http://base.garant.ru/195658/" TargetMode="External"/><Relationship Id="rId726" Type="http://schemas.openxmlformats.org/officeDocument/2006/relationships/hyperlink" Target="http://base.garant.ru/6177618/" TargetMode="External"/><Relationship Id="rId768" Type="http://schemas.openxmlformats.org/officeDocument/2006/relationships/image" Target="media/image162.png"/><Relationship Id="rId20" Type="http://schemas.openxmlformats.org/officeDocument/2006/relationships/hyperlink" Target="http://base.garant.ru/12161584/19/" TargetMode="External"/><Relationship Id="rId62" Type="http://schemas.openxmlformats.org/officeDocument/2006/relationships/hyperlink" Target="http://base.garant.ru/3924679/" TargetMode="External"/><Relationship Id="rId365" Type="http://schemas.openxmlformats.org/officeDocument/2006/relationships/hyperlink" Target="http://base.garant.ru/6178575/" TargetMode="External"/><Relationship Id="rId572" Type="http://schemas.openxmlformats.org/officeDocument/2006/relationships/hyperlink" Target="http://base.garant.ru/195658/" TargetMode="External"/><Relationship Id="rId628" Type="http://schemas.openxmlformats.org/officeDocument/2006/relationships/image" Target="media/image64.png"/><Relationship Id="rId835" Type="http://schemas.openxmlformats.org/officeDocument/2006/relationships/image" Target="media/image219.png"/><Relationship Id="rId225" Type="http://schemas.openxmlformats.org/officeDocument/2006/relationships/hyperlink" Target="http://base.garant.ru/2321317/" TargetMode="External"/><Relationship Id="rId267" Type="http://schemas.openxmlformats.org/officeDocument/2006/relationships/hyperlink" Target="http://base.garant.ru/5637577/" TargetMode="External"/><Relationship Id="rId432" Type="http://schemas.openxmlformats.org/officeDocument/2006/relationships/hyperlink" Target="http://base.garant.ru/12186491/" TargetMode="External"/><Relationship Id="rId474" Type="http://schemas.openxmlformats.org/officeDocument/2006/relationships/hyperlink" Target="http://base.garant.ru/5637577/" TargetMode="External"/><Relationship Id="rId877" Type="http://schemas.openxmlformats.org/officeDocument/2006/relationships/image" Target="media/image251.png"/><Relationship Id="rId127" Type="http://schemas.openxmlformats.org/officeDocument/2006/relationships/hyperlink" Target="http://base.garant.ru/195658/" TargetMode="External"/><Relationship Id="rId681" Type="http://schemas.openxmlformats.org/officeDocument/2006/relationships/image" Target="media/image107.png"/><Relationship Id="rId737" Type="http://schemas.openxmlformats.org/officeDocument/2006/relationships/image" Target="media/image134.png"/><Relationship Id="rId779" Type="http://schemas.openxmlformats.org/officeDocument/2006/relationships/image" Target="media/image169.png"/><Relationship Id="rId902" Type="http://schemas.openxmlformats.org/officeDocument/2006/relationships/hyperlink" Target="http://base.garant.ru/195658/" TargetMode="External"/><Relationship Id="rId31" Type="http://schemas.openxmlformats.org/officeDocument/2006/relationships/hyperlink" Target="http://base.garant.ru/6177070/" TargetMode="External"/><Relationship Id="rId73" Type="http://schemas.openxmlformats.org/officeDocument/2006/relationships/hyperlink" Target="http://base.garant.ru/3924472/" TargetMode="External"/><Relationship Id="rId169" Type="http://schemas.openxmlformats.org/officeDocument/2006/relationships/hyperlink" Target="http://base.garant.ru/3922925/" TargetMode="External"/><Relationship Id="rId334" Type="http://schemas.openxmlformats.org/officeDocument/2006/relationships/hyperlink" Target="http://base.garant.ru/195658/" TargetMode="External"/><Relationship Id="rId376" Type="http://schemas.openxmlformats.org/officeDocument/2006/relationships/hyperlink" Target="http://base.garant.ru/12186491/" TargetMode="External"/><Relationship Id="rId541" Type="http://schemas.openxmlformats.org/officeDocument/2006/relationships/hyperlink" Target="http://base.garant.ru/5637577/" TargetMode="External"/><Relationship Id="rId583" Type="http://schemas.openxmlformats.org/officeDocument/2006/relationships/hyperlink" Target="http://base.garant.ru/12186491/" TargetMode="External"/><Relationship Id="rId639" Type="http://schemas.openxmlformats.org/officeDocument/2006/relationships/image" Target="media/image72.png"/><Relationship Id="rId790" Type="http://schemas.openxmlformats.org/officeDocument/2006/relationships/image" Target="media/image179.png"/><Relationship Id="rId804" Type="http://schemas.openxmlformats.org/officeDocument/2006/relationships/image" Target="media/image193.png"/><Relationship Id="rId4" Type="http://schemas.openxmlformats.org/officeDocument/2006/relationships/settings" Target="settings.xml"/><Relationship Id="rId180" Type="http://schemas.openxmlformats.org/officeDocument/2006/relationships/hyperlink" Target="http://base.garant.ru/195658/" TargetMode="External"/><Relationship Id="rId236" Type="http://schemas.openxmlformats.org/officeDocument/2006/relationships/hyperlink" Target="http://base.garant.ru/3924479/" TargetMode="External"/><Relationship Id="rId278" Type="http://schemas.openxmlformats.org/officeDocument/2006/relationships/image" Target="media/image32.png"/><Relationship Id="rId401" Type="http://schemas.openxmlformats.org/officeDocument/2006/relationships/hyperlink" Target="http://base.garant.ru/3924580/" TargetMode="External"/><Relationship Id="rId443" Type="http://schemas.openxmlformats.org/officeDocument/2006/relationships/hyperlink" Target="http://base.garant.ru/195658/" TargetMode="External"/><Relationship Id="rId650" Type="http://schemas.openxmlformats.org/officeDocument/2006/relationships/hyperlink" Target="http://base.garant.ru/195658/" TargetMode="External"/><Relationship Id="rId846" Type="http://schemas.openxmlformats.org/officeDocument/2006/relationships/hyperlink" Target="http://base.garant.ru/195658/" TargetMode="External"/><Relationship Id="rId888" Type="http://schemas.openxmlformats.org/officeDocument/2006/relationships/image" Target="media/image257.png"/><Relationship Id="rId303" Type="http://schemas.openxmlformats.org/officeDocument/2006/relationships/hyperlink" Target="http://base.garant.ru/5368573/" TargetMode="External"/><Relationship Id="rId485" Type="http://schemas.openxmlformats.org/officeDocument/2006/relationships/hyperlink" Target="http://base.garant.ru/195658/" TargetMode="External"/><Relationship Id="rId692" Type="http://schemas.openxmlformats.org/officeDocument/2006/relationships/hyperlink" Target="http://base.garant.ru/195658/" TargetMode="External"/><Relationship Id="rId706" Type="http://schemas.openxmlformats.org/officeDocument/2006/relationships/hyperlink" Target="http://base.garant.ru/12186491/" TargetMode="External"/><Relationship Id="rId748" Type="http://schemas.openxmlformats.org/officeDocument/2006/relationships/image" Target="media/image144.png"/><Relationship Id="rId913" Type="http://schemas.openxmlformats.org/officeDocument/2006/relationships/hyperlink" Target="http://base.garant.ru/12161584/" TargetMode="External"/><Relationship Id="rId42" Type="http://schemas.openxmlformats.org/officeDocument/2006/relationships/hyperlink" Target="http://base.garant.ru/197911/" TargetMode="External"/><Relationship Id="rId84" Type="http://schemas.openxmlformats.org/officeDocument/2006/relationships/hyperlink" Target="http://base.garant.ru/12186491/" TargetMode="External"/><Relationship Id="rId138" Type="http://schemas.openxmlformats.org/officeDocument/2006/relationships/hyperlink" Target="http://base.garant.ru/195658/" TargetMode="External"/><Relationship Id="rId345" Type="http://schemas.openxmlformats.org/officeDocument/2006/relationships/hyperlink" Target="http://base.garant.ru/195658/" TargetMode="External"/><Relationship Id="rId387" Type="http://schemas.openxmlformats.org/officeDocument/2006/relationships/hyperlink" Target="http://base.garant.ru/195658/" TargetMode="External"/><Relationship Id="rId510" Type="http://schemas.openxmlformats.org/officeDocument/2006/relationships/hyperlink" Target="http://base.garant.ru/195658/" TargetMode="External"/><Relationship Id="rId552" Type="http://schemas.openxmlformats.org/officeDocument/2006/relationships/hyperlink" Target="http://base.garant.ru/195658/" TargetMode="External"/><Relationship Id="rId594" Type="http://schemas.openxmlformats.org/officeDocument/2006/relationships/image" Target="media/image41.png"/><Relationship Id="rId608" Type="http://schemas.openxmlformats.org/officeDocument/2006/relationships/image" Target="media/image53.png"/><Relationship Id="rId815" Type="http://schemas.openxmlformats.org/officeDocument/2006/relationships/image" Target="media/image204.png"/><Relationship Id="rId191" Type="http://schemas.openxmlformats.org/officeDocument/2006/relationships/hyperlink" Target="http://base.garant.ru/195658/" TargetMode="External"/><Relationship Id="rId205" Type="http://schemas.openxmlformats.org/officeDocument/2006/relationships/hyperlink" Target="http://base.garant.ru/6177629/" TargetMode="External"/><Relationship Id="rId247" Type="http://schemas.openxmlformats.org/officeDocument/2006/relationships/hyperlink" Target="http://base.garant.ru/5368535/" TargetMode="External"/><Relationship Id="rId412" Type="http://schemas.openxmlformats.org/officeDocument/2006/relationships/hyperlink" Target="http://base.garant.ru/5637577/" TargetMode="External"/><Relationship Id="rId857" Type="http://schemas.openxmlformats.org/officeDocument/2006/relationships/hyperlink" Target="http://base.garant.ru/195658/" TargetMode="External"/><Relationship Id="rId899" Type="http://schemas.openxmlformats.org/officeDocument/2006/relationships/image" Target="media/image268.png"/><Relationship Id="rId107" Type="http://schemas.openxmlformats.org/officeDocument/2006/relationships/hyperlink" Target="http://base.garant.ru/3924580/" TargetMode="External"/><Relationship Id="rId289" Type="http://schemas.openxmlformats.org/officeDocument/2006/relationships/hyperlink" Target="http://base.garant.ru/3924404/" TargetMode="External"/><Relationship Id="rId454" Type="http://schemas.openxmlformats.org/officeDocument/2006/relationships/hyperlink" Target="http://base.garant.ru/195658/" TargetMode="External"/><Relationship Id="rId496" Type="http://schemas.openxmlformats.org/officeDocument/2006/relationships/hyperlink" Target="http://base.garant.ru/195658/" TargetMode="External"/><Relationship Id="rId661" Type="http://schemas.openxmlformats.org/officeDocument/2006/relationships/image" Target="media/image90.png"/><Relationship Id="rId717" Type="http://schemas.openxmlformats.org/officeDocument/2006/relationships/hyperlink" Target="http://base.garant.ru/6178962/" TargetMode="External"/><Relationship Id="rId759" Type="http://schemas.openxmlformats.org/officeDocument/2006/relationships/image" Target="media/image153.png"/><Relationship Id="rId11" Type="http://schemas.openxmlformats.org/officeDocument/2006/relationships/hyperlink" Target="http://base.garant.ru/194382/" TargetMode="External"/><Relationship Id="rId53" Type="http://schemas.openxmlformats.org/officeDocument/2006/relationships/hyperlink" Target="http://base.garant.ru/3922225/" TargetMode="External"/><Relationship Id="rId149" Type="http://schemas.openxmlformats.org/officeDocument/2006/relationships/hyperlink" Target="http://base.garant.ru/195658/" TargetMode="External"/><Relationship Id="rId314" Type="http://schemas.openxmlformats.org/officeDocument/2006/relationships/hyperlink" Target="http://base.garant.ru/195658/" TargetMode="External"/><Relationship Id="rId356" Type="http://schemas.openxmlformats.org/officeDocument/2006/relationships/hyperlink" Target="http://base.garant.ru/195658/" TargetMode="External"/><Relationship Id="rId398" Type="http://schemas.openxmlformats.org/officeDocument/2006/relationships/hyperlink" Target="http://base.garant.ru/3922226/" TargetMode="External"/><Relationship Id="rId521" Type="http://schemas.openxmlformats.org/officeDocument/2006/relationships/hyperlink" Target="http://base.garant.ru/12129354/" TargetMode="External"/><Relationship Id="rId563" Type="http://schemas.openxmlformats.org/officeDocument/2006/relationships/hyperlink" Target="http://base.garant.ru/195658/" TargetMode="External"/><Relationship Id="rId619" Type="http://schemas.openxmlformats.org/officeDocument/2006/relationships/image" Target="media/image59.png"/><Relationship Id="rId770" Type="http://schemas.openxmlformats.org/officeDocument/2006/relationships/image" Target="media/image163.png"/><Relationship Id="rId95" Type="http://schemas.openxmlformats.org/officeDocument/2006/relationships/hyperlink" Target="http://base.garant.ru/12186491/" TargetMode="External"/><Relationship Id="rId160" Type="http://schemas.openxmlformats.org/officeDocument/2006/relationships/hyperlink" Target="http://base.garant.ru/197911/" TargetMode="External"/><Relationship Id="rId216" Type="http://schemas.openxmlformats.org/officeDocument/2006/relationships/hyperlink" Target="http://base.garant.ru/3922944/" TargetMode="External"/><Relationship Id="rId423" Type="http://schemas.openxmlformats.org/officeDocument/2006/relationships/hyperlink" Target="http://base.garant.ru/195658/" TargetMode="External"/><Relationship Id="rId826" Type="http://schemas.openxmlformats.org/officeDocument/2006/relationships/image" Target="media/image211.png"/><Relationship Id="rId868" Type="http://schemas.openxmlformats.org/officeDocument/2006/relationships/image" Target="media/image245.png"/><Relationship Id="rId258" Type="http://schemas.openxmlformats.org/officeDocument/2006/relationships/hyperlink" Target="http://base.garant.ru/5368573/" TargetMode="External"/><Relationship Id="rId465" Type="http://schemas.openxmlformats.org/officeDocument/2006/relationships/hyperlink" Target="http://base.garant.ru/5637577/" TargetMode="External"/><Relationship Id="rId630" Type="http://schemas.openxmlformats.org/officeDocument/2006/relationships/image" Target="media/image65.png"/><Relationship Id="rId672" Type="http://schemas.openxmlformats.org/officeDocument/2006/relationships/image" Target="media/image99.png"/><Relationship Id="rId728" Type="http://schemas.openxmlformats.org/officeDocument/2006/relationships/image" Target="media/image130.png"/><Relationship Id="rId22" Type="http://schemas.openxmlformats.org/officeDocument/2006/relationships/hyperlink" Target="http://base.garant.ru/12161584/19/" TargetMode="External"/><Relationship Id="rId64" Type="http://schemas.openxmlformats.org/officeDocument/2006/relationships/hyperlink" Target="http://base.garant.ru/3924580/" TargetMode="External"/><Relationship Id="rId118" Type="http://schemas.openxmlformats.org/officeDocument/2006/relationships/hyperlink" Target="http://base.garant.ru/12186491/" TargetMode="External"/><Relationship Id="rId325" Type="http://schemas.openxmlformats.org/officeDocument/2006/relationships/image" Target="media/image38.png"/><Relationship Id="rId367" Type="http://schemas.openxmlformats.org/officeDocument/2006/relationships/hyperlink" Target="http://base.garant.ru/195658/" TargetMode="External"/><Relationship Id="rId532" Type="http://schemas.openxmlformats.org/officeDocument/2006/relationships/hyperlink" Target="http://base.garant.ru/195658/" TargetMode="External"/><Relationship Id="rId574" Type="http://schemas.openxmlformats.org/officeDocument/2006/relationships/hyperlink" Target="http://base.garant.ru/195658/" TargetMode="External"/><Relationship Id="rId171" Type="http://schemas.openxmlformats.org/officeDocument/2006/relationships/hyperlink" Target="http://base.garant.ru/12186491/" TargetMode="External"/><Relationship Id="rId227" Type="http://schemas.openxmlformats.org/officeDocument/2006/relationships/hyperlink" Target="http://base.garant.ru/195658/" TargetMode="External"/><Relationship Id="rId781" Type="http://schemas.openxmlformats.org/officeDocument/2006/relationships/image" Target="media/image171.png"/><Relationship Id="rId837" Type="http://schemas.openxmlformats.org/officeDocument/2006/relationships/image" Target="media/image221.png"/><Relationship Id="rId879" Type="http://schemas.openxmlformats.org/officeDocument/2006/relationships/hyperlink" Target="http://base.garant.ru/195658/" TargetMode="External"/><Relationship Id="rId269" Type="http://schemas.openxmlformats.org/officeDocument/2006/relationships/image" Target="media/image23.png"/><Relationship Id="rId434" Type="http://schemas.openxmlformats.org/officeDocument/2006/relationships/hyperlink" Target="http://base.garant.ru/5637577/" TargetMode="External"/><Relationship Id="rId476" Type="http://schemas.openxmlformats.org/officeDocument/2006/relationships/hyperlink" Target="http://base.garant.ru/195658/" TargetMode="External"/><Relationship Id="rId641" Type="http://schemas.openxmlformats.org/officeDocument/2006/relationships/hyperlink" Target="http://base.garant.ru/195658/" TargetMode="External"/><Relationship Id="rId683" Type="http://schemas.openxmlformats.org/officeDocument/2006/relationships/image" Target="media/image109.png"/><Relationship Id="rId739" Type="http://schemas.openxmlformats.org/officeDocument/2006/relationships/image" Target="media/image136.png"/><Relationship Id="rId890" Type="http://schemas.openxmlformats.org/officeDocument/2006/relationships/image" Target="media/image259.png"/><Relationship Id="rId904" Type="http://schemas.openxmlformats.org/officeDocument/2006/relationships/hyperlink" Target="http://base.garant.ru/186032/" TargetMode="External"/><Relationship Id="rId33" Type="http://schemas.openxmlformats.org/officeDocument/2006/relationships/hyperlink" Target="http://base.garant.ru/6177059/" TargetMode="External"/><Relationship Id="rId129" Type="http://schemas.openxmlformats.org/officeDocument/2006/relationships/hyperlink" Target="http://base.garant.ru/12186491/" TargetMode="External"/><Relationship Id="rId280" Type="http://schemas.openxmlformats.org/officeDocument/2006/relationships/hyperlink" Target="http://base.garant.ru/6177070/" TargetMode="External"/><Relationship Id="rId336" Type="http://schemas.openxmlformats.org/officeDocument/2006/relationships/hyperlink" Target="http://base.garant.ru/195658/" TargetMode="External"/><Relationship Id="rId501" Type="http://schemas.openxmlformats.org/officeDocument/2006/relationships/hyperlink" Target="http://base.garant.ru/5637577/" TargetMode="External"/><Relationship Id="rId543" Type="http://schemas.openxmlformats.org/officeDocument/2006/relationships/hyperlink" Target="http://base.garant.ru/195658/" TargetMode="External"/><Relationship Id="rId75" Type="http://schemas.openxmlformats.org/officeDocument/2006/relationships/hyperlink" Target="http://base.garant.ru/5368573/" TargetMode="External"/><Relationship Id="rId140" Type="http://schemas.openxmlformats.org/officeDocument/2006/relationships/hyperlink" Target="http://base.garant.ru/195658/" TargetMode="External"/><Relationship Id="rId182" Type="http://schemas.openxmlformats.org/officeDocument/2006/relationships/hyperlink" Target="http://base.garant.ru/195658/" TargetMode="External"/><Relationship Id="rId378" Type="http://schemas.openxmlformats.org/officeDocument/2006/relationships/hyperlink" Target="http://base.garant.ru/12186491/" TargetMode="External"/><Relationship Id="rId403" Type="http://schemas.openxmlformats.org/officeDocument/2006/relationships/hyperlink" Target="http://base.garant.ru/195658/" TargetMode="External"/><Relationship Id="rId585" Type="http://schemas.openxmlformats.org/officeDocument/2006/relationships/hyperlink" Target="http://base.garant.ru/195658/" TargetMode="External"/><Relationship Id="rId750" Type="http://schemas.openxmlformats.org/officeDocument/2006/relationships/image" Target="media/image145.png"/><Relationship Id="rId792" Type="http://schemas.openxmlformats.org/officeDocument/2006/relationships/image" Target="media/image181.png"/><Relationship Id="rId806" Type="http://schemas.openxmlformats.org/officeDocument/2006/relationships/image" Target="media/image195.png"/><Relationship Id="rId848" Type="http://schemas.openxmlformats.org/officeDocument/2006/relationships/image" Target="media/image227.png"/><Relationship Id="rId6" Type="http://schemas.openxmlformats.org/officeDocument/2006/relationships/hyperlink" Target="http://base.garant.ru/195658/" TargetMode="External"/><Relationship Id="rId238" Type="http://schemas.openxmlformats.org/officeDocument/2006/relationships/hyperlink" Target="http://base.garant.ru/5368599/" TargetMode="External"/><Relationship Id="rId445" Type="http://schemas.openxmlformats.org/officeDocument/2006/relationships/hyperlink" Target="http://base.garant.ru/195658/" TargetMode="External"/><Relationship Id="rId487" Type="http://schemas.openxmlformats.org/officeDocument/2006/relationships/hyperlink" Target="http://base.garant.ru/195658/" TargetMode="External"/><Relationship Id="rId610" Type="http://schemas.openxmlformats.org/officeDocument/2006/relationships/hyperlink" Target="http://base.garant.ru/195658/" TargetMode="External"/><Relationship Id="rId652" Type="http://schemas.openxmlformats.org/officeDocument/2006/relationships/image" Target="media/image82.png"/><Relationship Id="rId694" Type="http://schemas.openxmlformats.org/officeDocument/2006/relationships/image" Target="media/image118.png"/><Relationship Id="rId708" Type="http://schemas.openxmlformats.org/officeDocument/2006/relationships/hyperlink" Target="http://base.garant.ru/6178962/" TargetMode="External"/><Relationship Id="rId915" Type="http://schemas.openxmlformats.org/officeDocument/2006/relationships/hyperlink" Target="http://base.garant.ru/195657/" TargetMode="External"/><Relationship Id="rId291" Type="http://schemas.openxmlformats.org/officeDocument/2006/relationships/hyperlink" Target="http://base.garant.ru/3923966/" TargetMode="External"/><Relationship Id="rId305" Type="http://schemas.openxmlformats.org/officeDocument/2006/relationships/hyperlink" Target="http://base.garant.ru/5368573/" TargetMode="External"/><Relationship Id="rId347" Type="http://schemas.openxmlformats.org/officeDocument/2006/relationships/hyperlink" Target="http://base.garant.ru/195658/" TargetMode="External"/><Relationship Id="rId512" Type="http://schemas.openxmlformats.org/officeDocument/2006/relationships/hyperlink" Target="http://base.garant.ru/195658/" TargetMode="External"/><Relationship Id="rId44" Type="http://schemas.openxmlformats.org/officeDocument/2006/relationships/hyperlink" Target="http://base.garant.ru/198767/" TargetMode="External"/><Relationship Id="rId86" Type="http://schemas.openxmlformats.org/officeDocument/2006/relationships/hyperlink" Target="http://base.garant.ru/12186491/" TargetMode="External"/><Relationship Id="rId151" Type="http://schemas.openxmlformats.org/officeDocument/2006/relationships/hyperlink" Target="http://base.garant.ru/3924922/" TargetMode="External"/><Relationship Id="rId389" Type="http://schemas.openxmlformats.org/officeDocument/2006/relationships/hyperlink" Target="http://base.garant.ru/195658/" TargetMode="External"/><Relationship Id="rId554" Type="http://schemas.openxmlformats.org/officeDocument/2006/relationships/hyperlink" Target="http://base.garant.ru/195658/" TargetMode="External"/><Relationship Id="rId596" Type="http://schemas.openxmlformats.org/officeDocument/2006/relationships/image" Target="media/image43.png"/><Relationship Id="rId761" Type="http://schemas.openxmlformats.org/officeDocument/2006/relationships/image" Target="media/image155.png"/><Relationship Id="rId817" Type="http://schemas.openxmlformats.org/officeDocument/2006/relationships/image" Target="media/image205.png"/><Relationship Id="rId859" Type="http://schemas.openxmlformats.org/officeDocument/2006/relationships/image" Target="media/image236.png"/><Relationship Id="rId193" Type="http://schemas.openxmlformats.org/officeDocument/2006/relationships/hyperlink" Target="http://base.garant.ru/3924373/" TargetMode="External"/><Relationship Id="rId207" Type="http://schemas.openxmlformats.org/officeDocument/2006/relationships/hyperlink" Target="http://base.garant.ru/12186491/" TargetMode="External"/><Relationship Id="rId249" Type="http://schemas.openxmlformats.org/officeDocument/2006/relationships/hyperlink" Target="http://base.garant.ru/195658/" TargetMode="External"/><Relationship Id="rId414" Type="http://schemas.openxmlformats.org/officeDocument/2006/relationships/hyperlink" Target="http://base.garant.ru/195658/" TargetMode="External"/><Relationship Id="rId456" Type="http://schemas.openxmlformats.org/officeDocument/2006/relationships/image" Target="media/image39.png"/><Relationship Id="rId498" Type="http://schemas.openxmlformats.org/officeDocument/2006/relationships/hyperlink" Target="http://base.garant.ru/12186491/" TargetMode="External"/><Relationship Id="rId621" Type="http://schemas.openxmlformats.org/officeDocument/2006/relationships/hyperlink" Target="http://base.garant.ru/3924373/" TargetMode="External"/><Relationship Id="rId663" Type="http://schemas.openxmlformats.org/officeDocument/2006/relationships/image" Target="media/image92.png"/><Relationship Id="rId870" Type="http://schemas.openxmlformats.org/officeDocument/2006/relationships/image" Target="media/image246.png"/><Relationship Id="rId13" Type="http://schemas.openxmlformats.org/officeDocument/2006/relationships/hyperlink" Target="http://base.garant.ru/195658/" TargetMode="External"/><Relationship Id="rId109" Type="http://schemas.openxmlformats.org/officeDocument/2006/relationships/hyperlink" Target="http://base.garant.ru/5368599/" TargetMode="External"/><Relationship Id="rId260" Type="http://schemas.openxmlformats.org/officeDocument/2006/relationships/hyperlink" Target="http://base.garant.ru/5368573/" TargetMode="External"/><Relationship Id="rId316" Type="http://schemas.openxmlformats.org/officeDocument/2006/relationships/hyperlink" Target="http://base.garant.ru/195658/" TargetMode="External"/><Relationship Id="rId523" Type="http://schemas.openxmlformats.org/officeDocument/2006/relationships/hyperlink" Target="http://base.garant.ru/12186491/" TargetMode="External"/><Relationship Id="rId719" Type="http://schemas.openxmlformats.org/officeDocument/2006/relationships/hyperlink" Target="http://base.garant.ru/6177618/" TargetMode="External"/><Relationship Id="rId55" Type="http://schemas.openxmlformats.org/officeDocument/2006/relationships/hyperlink" Target="http://base.garant.ru/2321317/" TargetMode="External"/><Relationship Id="rId97" Type="http://schemas.openxmlformats.org/officeDocument/2006/relationships/hyperlink" Target="http://base.garant.ru/12186491/" TargetMode="External"/><Relationship Id="rId120" Type="http://schemas.openxmlformats.org/officeDocument/2006/relationships/hyperlink" Target="http://base.garant.ru/12186491/" TargetMode="External"/><Relationship Id="rId358" Type="http://schemas.openxmlformats.org/officeDocument/2006/relationships/hyperlink" Target="http://base.garant.ru/3923968/" TargetMode="External"/><Relationship Id="rId565" Type="http://schemas.openxmlformats.org/officeDocument/2006/relationships/hyperlink" Target="http://base.garant.ru/195658/" TargetMode="External"/><Relationship Id="rId730" Type="http://schemas.openxmlformats.org/officeDocument/2006/relationships/image" Target="media/image131.png"/><Relationship Id="rId772" Type="http://schemas.openxmlformats.org/officeDocument/2006/relationships/image" Target="media/image165.png"/><Relationship Id="rId828" Type="http://schemas.openxmlformats.org/officeDocument/2006/relationships/image" Target="media/image213.png"/><Relationship Id="rId162" Type="http://schemas.openxmlformats.org/officeDocument/2006/relationships/hyperlink" Target="http://base.garant.ru/195658/" TargetMode="External"/><Relationship Id="rId218" Type="http://schemas.openxmlformats.org/officeDocument/2006/relationships/hyperlink" Target="http://base.garant.ru/195658/" TargetMode="External"/><Relationship Id="rId425" Type="http://schemas.openxmlformats.org/officeDocument/2006/relationships/hyperlink" Target="http://base.garant.ru/12186491/" TargetMode="External"/><Relationship Id="rId467" Type="http://schemas.openxmlformats.org/officeDocument/2006/relationships/hyperlink" Target="http://base.garant.ru/12186491/" TargetMode="External"/><Relationship Id="rId632" Type="http://schemas.openxmlformats.org/officeDocument/2006/relationships/image" Target="media/image67.png"/><Relationship Id="rId271" Type="http://schemas.openxmlformats.org/officeDocument/2006/relationships/image" Target="media/image25.png"/><Relationship Id="rId674" Type="http://schemas.openxmlformats.org/officeDocument/2006/relationships/image" Target="media/image101.png"/><Relationship Id="rId881" Type="http://schemas.openxmlformats.org/officeDocument/2006/relationships/image" Target="media/image252.png"/><Relationship Id="rId24" Type="http://schemas.openxmlformats.org/officeDocument/2006/relationships/hyperlink" Target="http://base.garant.ru/12161584/23/" TargetMode="External"/><Relationship Id="rId66" Type="http://schemas.openxmlformats.org/officeDocument/2006/relationships/hyperlink" Target="http://base.garant.ru/3924479/" TargetMode="External"/><Relationship Id="rId131" Type="http://schemas.openxmlformats.org/officeDocument/2006/relationships/hyperlink" Target="http://base.garant.ru/12186491/" TargetMode="External"/><Relationship Id="rId327" Type="http://schemas.openxmlformats.org/officeDocument/2006/relationships/hyperlink" Target="http://base.garant.ru/195658/" TargetMode="External"/><Relationship Id="rId369" Type="http://schemas.openxmlformats.org/officeDocument/2006/relationships/hyperlink" Target="http://base.garant.ru/12186491/" TargetMode="External"/><Relationship Id="rId534" Type="http://schemas.openxmlformats.org/officeDocument/2006/relationships/hyperlink" Target="http://base.garant.ru/195658/" TargetMode="External"/><Relationship Id="rId576" Type="http://schemas.openxmlformats.org/officeDocument/2006/relationships/hyperlink" Target="http://base.garant.ru/195658/" TargetMode="External"/><Relationship Id="rId741" Type="http://schemas.openxmlformats.org/officeDocument/2006/relationships/image" Target="media/image138.png"/><Relationship Id="rId783" Type="http://schemas.openxmlformats.org/officeDocument/2006/relationships/hyperlink" Target="http://base.garant.ru/195658/" TargetMode="External"/><Relationship Id="rId839" Type="http://schemas.openxmlformats.org/officeDocument/2006/relationships/image" Target="media/image222.png"/><Relationship Id="rId173" Type="http://schemas.openxmlformats.org/officeDocument/2006/relationships/hyperlink" Target="http://base.garant.ru/195658/" TargetMode="External"/><Relationship Id="rId229" Type="http://schemas.openxmlformats.org/officeDocument/2006/relationships/hyperlink" Target="http://base.garant.ru/195658/" TargetMode="External"/><Relationship Id="rId380" Type="http://schemas.openxmlformats.org/officeDocument/2006/relationships/hyperlink" Target="http://base.garant.ru/12186491/" TargetMode="External"/><Relationship Id="rId436" Type="http://schemas.openxmlformats.org/officeDocument/2006/relationships/hyperlink" Target="http://base.garant.ru/195658/" TargetMode="External"/><Relationship Id="rId601" Type="http://schemas.openxmlformats.org/officeDocument/2006/relationships/image" Target="media/image47.png"/><Relationship Id="rId643" Type="http://schemas.openxmlformats.org/officeDocument/2006/relationships/image" Target="media/image75.png"/><Relationship Id="rId240" Type="http://schemas.openxmlformats.org/officeDocument/2006/relationships/hyperlink" Target="http://base.garant.ru/5368573/" TargetMode="External"/><Relationship Id="rId478" Type="http://schemas.openxmlformats.org/officeDocument/2006/relationships/hyperlink" Target="http://base.garant.ru/195658/" TargetMode="External"/><Relationship Id="rId685" Type="http://schemas.openxmlformats.org/officeDocument/2006/relationships/image" Target="media/image111.png"/><Relationship Id="rId850" Type="http://schemas.openxmlformats.org/officeDocument/2006/relationships/hyperlink" Target="http://base.garant.ru/195658/" TargetMode="External"/><Relationship Id="rId892" Type="http://schemas.openxmlformats.org/officeDocument/2006/relationships/image" Target="media/image261.png"/><Relationship Id="rId906" Type="http://schemas.openxmlformats.org/officeDocument/2006/relationships/hyperlink" Target="http://base.garant.ru/195661/" TargetMode="External"/><Relationship Id="rId35" Type="http://schemas.openxmlformats.org/officeDocument/2006/relationships/hyperlink" Target="http://base.garant.ru/3924924/" TargetMode="External"/><Relationship Id="rId77" Type="http://schemas.openxmlformats.org/officeDocument/2006/relationships/hyperlink" Target="http://base.garant.ru/6177188/" TargetMode="External"/><Relationship Id="rId100" Type="http://schemas.openxmlformats.org/officeDocument/2006/relationships/hyperlink" Target="http://base.garant.ru/5368573/" TargetMode="External"/><Relationship Id="rId282" Type="http://schemas.openxmlformats.org/officeDocument/2006/relationships/hyperlink" Target="http://base.garant.ru/195658/" TargetMode="External"/><Relationship Id="rId338" Type="http://schemas.openxmlformats.org/officeDocument/2006/relationships/hyperlink" Target="http://base.garant.ru/5368573/" TargetMode="External"/><Relationship Id="rId503" Type="http://schemas.openxmlformats.org/officeDocument/2006/relationships/hyperlink" Target="http://base.garant.ru/12186491/" TargetMode="External"/><Relationship Id="rId545" Type="http://schemas.openxmlformats.org/officeDocument/2006/relationships/hyperlink" Target="http://base.garant.ru/195658/" TargetMode="External"/><Relationship Id="rId587" Type="http://schemas.openxmlformats.org/officeDocument/2006/relationships/hyperlink" Target="http://base.garant.ru/195658/" TargetMode="External"/><Relationship Id="rId710" Type="http://schemas.openxmlformats.org/officeDocument/2006/relationships/hyperlink" Target="http://base.garant.ru/6178962/" TargetMode="External"/><Relationship Id="rId752" Type="http://schemas.openxmlformats.org/officeDocument/2006/relationships/image" Target="media/image147.png"/><Relationship Id="rId808" Type="http://schemas.openxmlformats.org/officeDocument/2006/relationships/image" Target="media/image197.png"/><Relationship Id="rId8" Type="http://schemas.openxmlformats.org/officeDocument/2006/relationships/hyperlink" Target="http://base.garant.ru/195658/" TargetMode="External"/><Relationship Id="rId142" Type="http://schemas.openxmlformats.org/officeDocument/2006/relationships/hyperlink" Target="http://base.garant.ru/195658/" TargetMode="External"/><Relationship Id="rId184" Type="http://schemas.openxmlformats.org/officeDocument/2006/relationships/image" Target="media/image8.png"/><Relationship Id="rId391" Type="http://schemas.openxmlformats.org/officeDocument/2006/relationships/hyperlink" Target="http://base.garant.ru/195658/" TargetMode="External"/><Relationship Id="rId405" Type="http://schemas.openxmlformats.org/officeDocument/2006/relationships/hyperlink" Target="http://base.garant.ru/3922944/" TargetMode="External"/><Relationship Id="rId447" Type="http://schemas.openxmlformats.org/officeDocument/2006/relationships/hyperlink" Target="http://base.garant.ru/195658/" TargetMode="External"/><Relationship Id="rId612" Type="http://schemas.openxmlformats.org/officeDocument/2006/relationships/image" Target="media/image55.png"/><Relationship Id="rId794" Type="http://schemas.openxmlformats.org/officeDocument/2006/relationships/image" Target="media/image183.png"/><Relationship Id="rId251" Type="http://schemas.openxmlformats.org/officeDocument/2006/relationships/image" Target="media/image18.png"/><Relationship Id="rId489" Type="http://schemas.openxmlformats.org/officeDocument/2006/relationships/hyperlink" Target="http://base.garant.ru/195658/" TargetMode="External"/><Relationship Id="rId654" Type="http://schemas.openxmlformats.org/officeDocument/2006/relationships/image" Target="media/image83.png"/><Relationship Id="rId696" Type="http://schemas.openxmlformats.org/officeDocument/2006/relationships/image" Target="media/image120.png"/><Relationship Id="rId861" Type="http://schemas.openxmlformats.org/officeDocument/2006/relationships/image" Target="media/image238.png"/><Relationship Id="rId917" Type="http://schemas.openxmlformats.org/officeDocument/2006/relationships/hyperlink" Target="http://base.garant.ru/2305940/" TargetMode="External"/><Relationship Id="rId46" Type="http://schemas.openxmlformats.org/officeDocument/2006/relationships/hyperlink" Target="http://base.garant.ru/198691/" TargetMode="External"/><Relationship Id="rId293" Type="http://schemas.openxmlformats.org/officeDocument/2006/relationships/image" Target="media/image35.png"/><Relationship Id="rId307" Type="http://schemas.openxmlformats.org/officeDocument/2006/relationships/hyperlink" Target="http://base.garant.ru/195658/" TargetMode="External"/><Relationship Id="rId349" Type="http://schemas.openxmlformats.org/officeDocument/2006/relationships/hyperlink" Target="http://base.garant.ru/195658/" TargetMode="External"/><Relationship Id="rId514" Type="http://schemas.openxmlformats.org/officeDocument/2006/relationships/hyperlink" Target="http://base.garant.ru/195658/" TargetMode="External"/><Relationship Id="rId556" Type="http://schemas.openxmlformats.org/officeDocument/2006/relationships/hyperlink" Target="http://base.garant.ru/193605/" TargetMode="External"/><Relationship Id="rId721" Type="http://schemas.openxmlformats.org/officeDocument/2006/relationships/hyperlink" Target="http://base.garant.ru/6178962/" TargetMode="External"/><Relationship Id="rId763" Type="http://schemas.openxmlformats.org/officeDocument/2006/relationships/image" Target="media/image157.png"/><Relationship Id="rId88" Type="http://schemas.openxmlformats.org/officeDocument/2006/relationships/hyperlink" Target="http://base.garant.ru/12186491/" TargetMode="External"/><Relationship Id="rId111" Type="http://schemas.openxmlformats.org/officeDocument/2006/relationships/hyperlink" Target="http://base.garant.ru/195658/" TargetMode="External"/><Relationship Id="rId153" Type="http://schemas.openxmlformats.org/officeDocument/2006/relationships/image" Target="media/image6.png"/><Relationship Id="rId195" Type="http://schemas.openxmlformats.org/officeDocument/2006/relationships/hyperlink" Target="http://base.garant.ru/3924412/" TargetMode="External"/><Relationship Id="rId209" Type="http://schemas.openxmlformats.org/officeDocument/2006/relationships/hyperlink" Target="http://base.garant.ru/5637577/" TargetMode="External"/><Relationship Id="rId360" Type="http://schemas.openxmlformats.org/officeDocument/2006/relationships/hyperlink" Target="http://base.garant.ru/195658/" TargetMode="External"/><Relationship Id="rId416" Type="http://schemas.openxmlformats.org/officeDocument/2006/relationships/hyperlink" Target="http://base.garant.ru/12186491/" TargetMode="External"/><Relationship Id="rId598" Type="http://schemas.openxmlformats.org/officeDocument/2006/relationships/image" Target="media/image45.png"/><Relationship Id="rId819" Type="http://schemas.openxmlformats.org/officeDocument/2006/relationships/hyperlink" Target="http://base.garant.ru/195658/" TargetMode="External"/><Relationship Id="rId220" Type="http://schemas.openxmlformats.org/officeDocument/2006/relationships/hyperlink" Target="http://base.garant.ru/12186491/" TargetMode="External"/><Relationship Id="rId458" Type="http://schemas.openxmlformats.org/officeDocument/2006/relationships/hyperlink" Target="http://base.garant.ru/195658/" TargetMode="External"/><Relationship Id="rId623" Type="http://schemas.openxmlformats.org/officeDocument/2006/relationships/hyperlink" Target="http://base.garant.ru/3924412/" TargetMode="External"/><Relationship Id="rId665" Type="http://schemas.openxmlformats.org/officeDocument/2006/relationships/hyperlink" Target="http://base.garant.ru/195653/" TargetMode="External"/><Relationship Id="rId830" Type="http://schemas.openxmlformats.org/officeDocument/2006/relationships/image" Target="media/image215.png"/><Relationship Id="rId872" Type="http://schemas.openxmlformats.org/officeDocument/2006/relationships/image" Target="media/image248.png"/><Relationship Id="rId15" Type="http://schemas.openxmlformats.org/officeDocument/2006/relationships/hyperlink" Target="http://base.garant.ru/194382/" TargetMode="External"/><Relationship Id="rId57" Type="http://schemas.openxmlformats.org/officeDocument/2006/relationships/hyperlink" Target="http://base.garant.ru/3924200/" TargetMode="External"/><Relationship Id="rId262" Type="http://schemas.openxmlformats.org/officeDocument/2006/relationships/hyperlink" Target="http://base.garant.ru/195658/" TargetMode="External"/><Relationship Id="rId318" Type="http://schemas.openxmlformats.org/officeDocument/2006/relationships/hyperlink" Target="http://base.garant.ru/6177067/" TargetMode="External"/><Relationship Id="rId525" Type="http://schemas.openxmlformats.org/officeDocument/2006/relationships/hyperlink" Target="http://base.garant.ru/12186491/" TargetMode="External"/><Relationship Id="rId567" Type="http://schemas.openxmlformats.org/officeDocument/2006/relationships/hyperlink" Target="http://base.garant.ru/195658/" TargetMode="External"/><Relationship Id="rId732" Type="http://schemas.openxmlformats.org/officeDocument/2006/relationships/hyperlink" Target="http://base.garant.ru/6178962/" TargetMode="External"/><Relationship Id="rId99" Type="http://schemas.openxmlformats.org/officeDocument/2006/relationships/hyperlink" Target="http://base.garant.ru/5368573/" TargetMode="External"/><Relationship Id="rId122" Type="http://schemas.openxmlformats.org/officeDocument/2006/relationships/image" Target="media/image3.png"/><Relationship Id="rId164" Type="http://schemas.openxmlformats.org/officeDocument/2006/relationships/image" Target="media/image7.png"/><Relationship Id="rId371" Type="http://schemas.openxmlformats.org/officeDocument/2006/relationships/hyperlink" Target="http://base.garant.ru/12186491/" TargetMode="External"/><Relationship Id="rId774" Type="http://schemas.openxmlformats.org/officeDocument/2006/relationships/hyperlink" Target="http://base.garant.ru/195658/" TargetMode="External"/><Relationship Id="rId427" Type="http://schemas.openxmlformats.org/officeDocument/2006/relationships/hyperlink" Target="http://base.garant.ru/12186491/" TargetMode="External"/><Relationship Id="rId469" Type="http://schemas.openxmlformats.org/officeDocument/2006/relationships/hyperlink" Target="http://base.garant.ru/12186491/" TargetMode="External"/><Relationship Id="rId634" Type="http://schemas.openxmlformats.org/officeDocument/2006/relationships/hyperlink" Target="http://base.garant.ru/6177188/" TargetMode="External"/><Relationship Id="rId676" Type="http://schemas.openxmlformats.org/officeDocument/2006/relationships/image" Target="media/image103.png"/><Relationship Id="rId841" Type="http://schemas.openxmlformats.org/officeDocument/2006/relationships/image" Target="media/image224.png"/><Relationship Id="rId883" Type="http://schemas.openxmlformats.org/officeDocument/2006/relationships/image" Target="media/image254.png"/><Relationship Id="rId26" Type="http://schemas.openxmlformats.org/officeDocument/2006/relationships/hyperlink" Target="http://base.garant.ru/195658/" TargetMode="External"/><Relationship Id="rId231" Type="http://schemas.openxmlformats.org/officeDocument/2006/relationships/hyperlink" Target="http://base.garant.ru/195658/" TargetMode="External"/><Relationship Id="rId273" Type="http://schemas.openxmlformats.org/officeDocument/2006/relationships/image" Target="media/image27.png"/><Relationship Id="rId329" Type="http://schemas.openxmlformats.org/officeDocument/2006/relationships/hyperlink" Target="http://base.garant.ru/3924580/" TargetMode="External"/><Relationship Id="rId480" Type="http://schemas.openxmlformats.org/officeDocument/2006/relationships/hyperlink" Target="http://base.garant.ru/12186491/" TargetMode="External"/><Relationship Id="rId536" Type="http://schemas.openxmlformats.org/officeDocument/2006/relationships/hyperlink" Target="http://base.garant.ru/195658/" TargetMode="External"/><Relationship Id="rId701" Type="http://schemas.openxmlformats.org/officeDocument/2006/relationships/image" Target="media/image125.png"/><Relationship Id="rId68" Type="http://schemas.openxmlformats.org/officeDocument/2006/relationships/hyperlink" Target="http://base.garant.ru/3924404/" TargetMode="External"/><Relationship Id="rId133" Type="http://schemas.openxmlformats.org/officeDocument/2006/relationships/hyperlink" Target="http://base.garant.ru/12186491/" TargetMode="External"/><Relationship Id="rId175" Type="http://schemas.openxmlformats.org/officeDocument/2006/relationships/hyperlink" Target="http://base.garant.ru/3924404/" TargetMode="External"/><Relationship Id="rId340" Type="http://schemas.openxmlformats.org/officeDocument/2006/relationships/hyperlink" Target="http://base.garant.ru/5368573/" TargetMode="External"/><Relationship Id="rId578" Type="http://schemas.openxmlformats.org/officeDocument/2006/relationships/hyperlink" Target="http://base.garant.ru/195658/" TargetMode="External"/><Relationship Id="rId743" Type="http://schemas.openxmlformats.org/officeDocument/2006/relationships/image" Target="media/image140.png"/><Relationship Id="rId785" Type="http://schemas.openxmlformats.org/officeDocument/2006/relationships/image" Target="media/image174.png"/><Relationship Id="rId200" Type="http://schemas.openxmlformats.org/officeDocument/2006/relationships/hyperlink" Target="http://base.garant.ru/3924479/" TargetMode="External"/><Relationship Id="rId382" Type="http://schemas.openxmlformats.org/officeDocument/2006/relationships/hyperlink" Target="http://base.garant.ru/12186491/" TargetMode="External"/><Relationship Id="rId438" Type="http://schemas.openxmlformats.org/officeDocument/2006/relationships/hyperlink" Target="http://base.garant.ru/195658/" TargetMode="External"/><Relationship Id="rId603" Type="http://schemas.openxmlformats.org/officeDocument/2006/relationships/hyperlink" Target="http://base.garant.ru/6177188/" TargetMode="External"/><Relationship Id="rId645" Type="http://schemas.openxmlformats.org/officeDocument/2006/relationships/image" Target="media/image77.png"/><Relationship Id="rId687" Type="http://schemas.openxmlformats.org/officeDocument/2006/relationships/image" Target="media/image113.png"/><Relationship Id="rId810" Type="http://schemas.openxmlformats.org/officeDocument/2006/relationships/image" Target="media/image199.png"/><Relationship Id="rId852" Type="http://schemas.openxmlformats.org/officeDocument/2006/relationships/image" Target="media/image230.png"/><Relationship Id="rId908" Type="http://schemas.openxmlformats.org/officeDocument/2006/relationships/hyperlink" Target="http://base.garant.ru/3962137/" TargetMode="External"/><Relationship Id="rId242" Type="http://schemas.openxmlformats.org/officeDocument/2006/relationships/hyperlink" Target="http://base.garant.ru/5368599/" TargetMode="External"/><Relationship Id="rId284" Type="http://schemas.openxmlformats.org/officeDocument/2006/relationships/hyperlink" Target="http://base.garant.ru/195658/" TargetMode="External"/><Relationship Id="rId491" Type="http://schemas.openxmlformats.org/officeDocument/2006/relationships/hyperlink" Target="http://base.garant.ru/195658/" TargetMode="External"/><Relationship Id="rId505" Type="http://schemas.openxmlformats.org/officeDocument/2006/relationships/hyperlink" Target="http://base.garant.ru/5637577/" TargetMode="External"/><Relationship Id="rId712" Type="http://schemas.openxmlformats.org/officeDocument/2006/relationships/hyperlink" Target="http://base.garant.ru/6179088/" TargetMode="External"/><Relationship Id="rId894" Type="http://schemas.openxmlformats.org/officeDocument/2006/relationships/image" Target="media/image263.png"/><Relationship Id="rId37" Type="http://schemas.openxmlformats.org/officeDocument/2006/relationships/hyperlink" Target="http://base.garant.ru/6177067/" TargetMode="External"/><Relationship Id="rId79" Type="http://schemas.openxmlformats.org/officeDocument/2006/relationships/hyperlink" Target="http://base.garant.ru/195658/" TargetMode="External"/><Relationship Id="rId102" Type="http://schemas.openxmlformats.org/officeDocument/2006/relationships/hyperlink" Target="http://base.garant.ru/12186491/" TargetMode="External"/><Relationship Id="rId144" Type="http://schemas.openxmlformats.org/officeDocument/2006/relationships/hyperlink" Target="http://base.garant.ru/3924922/" TargetMode="External"/><Relationship Id="rId547" Type="http://schemas.openxmlformats.org/officeDocument/2006/relationships/hyperlink" Target="http://base.garant.ru/195658/" TargetMode="External"/><Relationship Id="rId589" Type="http://schemas.openxmlformats.org/officeDocument/2006/relationships/hyperlink" Target="http://base.garant.ru/195658/" TargetMode="External"/><Relationship Id="rId754" Type="http://schemas.openxmlformats.org/officeDocument/2006/relationships/image" Target="media/image149.png"/><Relationship Id="rId796" Type="http://schemas.openxmlformats.org/officeDocument/2006/relationships/image" Target="media/image185.png"/><Relationship Id="rId90" Type="http://schemas.openxmlformats.org/officeDocument/2006/relationships/hyperlink" Target="http://base.garant.ru/12186491/" TargetMode="External"/><Relationship Id="rId186" Type="http://schemas.openxmlformats.org/officeDocument/2006/relationships/image" Target="media/image10.png"/><Relationship Id="rId351" Type="http://schemas.openxmlformats.org/officeDocument/2006/relationships/hyperlink" Target="http://base.garant.ru/197777/" TargetMode="External"/><Relationship Id="rId393" Type="http://schemas.openxmlformats.org/officeDocument/2006/relationships/hyperlink" Target="http://base.garant.ru/3922944/" TargetMode="External"/><Relationship Id="rId407" Type="http://schemas.openxmlformats.org/officeDocument/2006/relationships/hyperlink" Target="http://base.garant.ru/195658/" TargetMode="External"/><Relationship Id="rId449" Type="http://schemas.openxmlformats.org/officeDocument/2006/relationships/hyperlink" Target="http://base.garant.ru/195658/" TargetMode="External"/><Relationship Id="rId614" Type="http://schemas.openxmlformats.org/officeDocument/2006/relationships/image" Target="media/image57.png"/><Relationship Id="rId656" Type="http://schemas.openxmlformats.org/officeDocument/2006/relationships/image" Target="media/image85.png"/><Relationship Id="rId821" Type="http://schemas.openxmlformats.org/officeDocument/2006/relationships/image" Target="media/image206.png"/><Relationship Id="rId863" Type="http://schemas.openxmlformats.org/officeDocument/2006/relationships/image" Target="media/image240.png"/><Relationship Id="rId211" Type="http://schemas.openxmlformats.org/officeDocument/2006/relationships/hyperlink" Target="http://base.garant.ru/3924479/" TargetMode="External"/><Relationship Id="rId253" Type="http://schemas.openxmlformats.org/officeDocument/2006/relationships/hyperlink" Target="http://base.garant.ru/3924200/" TargetMode="External"/><Relationship Id="rId295" Type="http://schemas.openxmlformats.org/officeDocument/2006/relationships/image" Target="media/image36.png"/><Relationship Id="rId309" Type="http://schemas.openxmlformats.org/officeDocument/2006/relationships/hyperlink" Target="http://base.garant.ru/195658/" TargetMode="External"/><Relationship Id="rId460" Type="http://schemas.openxmlformats.org/officeDocument/2006/relationships/hyperlink" Target="http://base.garant.ru/197910/" TargetMode="External"/><Relationship Id="rId516" Type="http://schemas.openxmlformats.org/officeDocument/2006/relationships/hyperlink" Target="http://base.garant.ru/3924200/" TargetMode="External"/><Relationship Id="rId698" Type="http://schemas.openxmlformats.org/officeDocument/2006/relationships/image" Target="media/image122.png"/><Relationship Id="rId919" Type="http://schemas.openxmlformats.org/officeDocument/2006/relationships/hyperlink" Target="http://base.garant.ru/3922753/" TargetMode="External"/><Relationship Id="rId48" Type="http://schemas.openxmlformats.org/officeDocument/2006/relationships/hyperlink" Target="http://base.garant.ru/70223128/" TargetMode="External"/><Relationship Id="rId113" Type="http://schemas.openxmlformats.org/officeDocument/2006/relationships/hyperlink" Target="http://base.garant.ru/195658/" TargetMode="External"/><Relationship Id="rId320" Type="http://schemas.openxmlformats.org/officeDocument/2006/relationships/hyperlink" Target="http://base.garant.ru/3924923/" TargetMode="External"/><Relationship Id="rId558" Type="http://schemas.openxmlformats.org/officeDocument/2006/relationships/hyperlink" Target="http://base.garant.ru/12186491/" TargetMode="External"/><Relationship Id="rId723" Type="http://schemas.openxmlformats.org/officeDocument/2006/relationships/hyperlink" Target="http://base.garant.ru/6178962/" TargetMode="External"/><Relationship Id="rId765" Type="http://schemas.openxmlformats.org/officeDocument/2006/relationships/image" Target="media/image159.png"/><Relationship Id="rId155" Type="http://schemas.openxmlformats.org/officeDocument/2006/relationships/hyperlink" Target="http://base.garant.ru/195658/" TargetMode="External"/><Relationship Id="rId197" Type="http://schemas.openxmlformats.org/officeDocument/2006/relationships/image" Target="media/image12.png"/><Relationship Id="rId362" Type="http://schemas.openxmlformats.org/officeDocument/2006/relationships/hyperlink" Target="http://base.garant.ru/6177629/" TargetMode="External"/><Relationship Id="rId418" Type="http://schemas.openxmlformats.org/officeDocument/2006/relationships/hyperlink" Target="http://base.garant.ru/5637577/" TargetMode="External"/><Relationship Id="rId625" Type="http://schemas.openxmlformats.org/officeDocument/2006/relationships/image" Target="media/image61.png"/><Relationship Id="rId832" Type="http://schemas.openxmlformats.org/officeDocument/2006/relationships/image" Target="media/image217.png"/><Relationship Id="rId222" Type="http://schemas.openxmlformats.org/officeDocument/2006/relationships/hyperlink" Target="http://base.garant.ru/5637577/" TargetMode="External"/><Relationship Id="rId264" Type="http://schemas.openxmlformats.org/officeDocument/2006/relationships/hyperlink" Target="http://base.garant.ru/12186491/" TargetMode="External"/><Relationship Id="rId471" Type="http://schemas.openxmlformats.org/officeDocument/2006/relationships/hyperlink" Target="http://base.garant.ru/12186491/" TargetMode="External"/><Relationship Id="rId667" Type="http://schemas.openxmlformats.org/officeDocument/2006/relationships/image" Target="media/image94.png"/><Relationship Id="rId874" Type="http://schemas.openxmlformats.org/officeDocument/2006/relationships/image" Target="media/image249.png"/><Relationship Id="rId17" Type="http://schemas.openxmlformats.org/officeDocument/2006/relationships/hyperlink" Target="http://base.garant.ru/12161584/12/" TargetMode="External"/><Relationship Id="rId59" Type="http://schemas.openxmlformats.org/officeDocument/2006/relationships/hyperlink" Target="http://base.garant.ru/2321321/" TargetMode="External"/><Relationship Id="rId124" Type="http://schemas.openxmlformats.org/officeDocument/2006/relationships/image" Target="media/image4.png"/><Relationship Id="rId527" Type="http://schemas.openxmlformats.org/officeDocument/2006/relationships/hyperlink" Target="http://base.garant.ru/195658/" TargetMode="External"/><Relationship Id="rId569" Type="http://schemas.openxmlformats.org/officeDocument/2006/relationships/hyperlink" Target="http://base.garant.ru/195658/" TargetMode="External"/><Relationship Id="rId734" Type="http://schemas.openxmlformats.org/officeDocument/2006/relationships/hyperlink" Target="http://base.garant.ru/6178962/" TargetMode="External"/><Relationship Id="rId776" Type="http://schemas.openxmlformats.org/officeDocument/2006/relationships/hyperlink" Target="http://base.garant.ru/195658/" TargetMode="External"/><Relationship Id="rId70" Type="http://schemas.openxmlformats.org/officeDocument/2006/relationships/hyperlink" Target="http://base.garant.ru/3923966/" TargetMode="External"/><Relationship Id="rId166" Type="http://schemas.openxmlformats.org/officeDocument/2006/relationships/hyperlink" Target="http://base.garant.ru/5368573/" TargetMode="External"/><Relationship Id="rId331" Type="http://schemas.openxmlformats.org/officeDocument/2006/relationships/hyperlink" Target="http://base.garant.ru/3922944/" TargetMode="External"/><Relationship Id="rId373" Type="http://schemas.openxmlformats.org/officeDocument/2006/relationships/hyperlink" Target="http://base.garant.ru/195658/" TargetMode="External"/><Relationship Id="rId429" Type="http://schemas.openxmlformats.org/officeDocument/2006/relationships/hyperlink" Target="http://base.garant.ru/195658/" TargetMode="External"/><Relationship Id="rId580" Type="http://schemas.openxmlformats.org/officeDocument/2006/relationships/hyperlink" Target="http://base.garant.ru/195658/" TargetMode="External"/><Relationship Id="rId636" Type="http://schemas.openxmlformats.org/officeDocument/2006/relationships/hyperlink" Target="http://base.garant.ru/195658/" TargetMode="External"/><Relationship Id="rId801" Type="http://schemas.openxmlformats.org/officeDocument/2006/relationships/image" Target="media/image190.png"/><Relationship Id="rId1" Type="http://schemas.openxmlformats.org/officeDocument/2006/relationships/numbering" Target="numbering.xml"/><Relationship Id="rId233" Type="http://schemas.openxmlformats.org/officeDocument/2006/relationships/image" Target="media/image17.png"/><Relationship Id="rId440" Type="http://schemas.openxmlformats.org/officeDocument/2006/relationships/hyperlink" Target="http://base.garant.ru/195658/" TargetMode="External"/><Relationship Id="rId678" Type="http://schemas.openxmlformats.org/officeDocument/2006/relationships/image" Target="media/image104.png"/><Relationship Id="rId843" Type="http://schemas.openxmlformats.org/officeDocument/2006/relationships/hyperlink" Target="http://base.garant.ru/195658/" TargetMode="External"/><Relationship Id="rId885" Type="http://schemas.openxmlformats.org/officeDocument/2006/relationships/image" Target="media/image256.png"/><Relationship Id="rId28" Type="http://schemas.openxmlformats.org/officeDocument/2006/relationships/hyperlink" Target="http://base.garant.ru/5369690/" TargetMode="External"/><Relationship Id="rId275" Type="http://schemas.openxmlformats.org/officeDocument/2006/relationships/image" Target="media/image29.png"/><Relationship Id="rId300" Type="http://schemas.openxmlformats.org/officeDocument/2006/relationships/image" Target="media/image37.png"/><Relationship Id="rId482" Type="http://schemas.openxmlformats.org/officeDocument/2006/relationships/hyperlink" Target="http://base.garant.ru/5637577/" TargetMode="External"/><Relationship Id="rId538" Type="http://schemas.openxmlformats.org/officeDocument/2006/relationships/hyperlink" Target="http://base.garant.ru/12186491/" TargetMode="External"/><Relationship Id="rId703" Type="http://schemas.openxmlformats.org/officeDocument/2006/relationships/image" Target="media/image127.png"/><Relationship Id="rId745" Type="http://schemas.openxmlformats.org/officeDocument/2006/relationships/image" Target="media/image142.png"/><Relationship Id="rId910" Type="http://schemas.openxmlformats.org/officeDocument/2006/relationships/hyperlink" Target="http://base.garant.ru/2306278/" TargetMode="External"/><Relationship Id="rId81" Type="http://schemas.openxmlformats.org/officeDocument/2006/relationships/hyperlink" Target="http://base.garant.ru/12186491/" TargetMode="External"/><Relationship Id="rId135" Type="http://schemas.openxmlformats.org/officeDocument/2006/relationships/hyperlink" Target="http://base.garant.ru/12186491/" TargetMode="External"/><Relationship Id="rId177" Type="http://schemas.openxmlformats.org/officeDocument/2006/relationships/hyperlink" Target="http://base.garant.ru/3923966/" TargetMode="External"/><Relationship Id="rId342" Type="http://schemas.openxmlformats.org/officeDocument/2006/relationships/hyperlink" Target="http://base.garant.ru/195658/" TargetMode="External"/><Relationship Id="rId384" Type="http://schemas.openxmlformats.org/officeDocument/2006/relationships/hyperlink" Target="http://base.garant.ru/12186491/" TargetMode="External"/><Relationship Id="rId591" Type="http://schemas.openxmlformats.org/officeDocument/2006/relationships/hyperlink" Target="http://base.garant.ru/195658/" TargetMode="External"/><Relationship Id="rId605" Type="http://schemas.openxmlformats.org/officeDocument/2006/relationships/image" Target="media/image50.png"/><Relationship Id="rId787" Type="http://schemas.openxmlformats.org/officeDocument/2006/relationships/image" Target="media/image176.png"/><Relationship Id="rId812" Type="http://schemas.openxmlformats.org/officeDocument/2006/relationships/image" Target="media/image201.png"/><Relationship Id="rId202" Type="http://schemas.openxmlformats.org/officeDocument/2006/relationships/hyperlink" Target="http://base.garant.ru/195658/" TargetMode="External"/><Relationship Id="rId244" Type="http://schemas.openxmlformats.org/officeDocument/2006/relationships/hyperlink" Target="http://base.garant.ru/195658/" TargetMode="External"/><Relationship Id="rId647" Type="http://schemas.openxmlformats.org/officeDocument/2006/relationships/hyperlink" Target="http://base.garant.ru/195658/" TargetMode="External"/><Relationship Id="rId689" Type="http://schemas.openxmlformats.org/officeDocument/2006/relationships/image" Target="media/image115.png"/><Relationship Id="rId854" Type="http://schemas.openxmlformats.org/officeDocument/2006/relationships/image" Target="media/image232.png"/><Relationship Id="rId896" Type="http://schemas.openxmlformats.org/officeDocument/2006/relationships/image" Target="media/image265.png"/><Relationship Id="rId39" Type="http://schemas.openxmlformats.org/officeDocument/2006/relationships/hyperlink" Target="http://base.garant.ru/5369591/" TargetMode="External"/><Relationship Id="rId286" Type="http://schemas.openxmlformats.org/officeDocument/2006/relationships/hyperlink" Target="http://base.garant.ru/5368573/" TargetMode="External"/><Relationship Id="rId451" Type="http://schemas.openxmlformats.org/officeDocument/2006/relationships/hyperlink" Target="http://base.garant.ru/195658/" TargetMode="External"/><Relationship Id="rId493" Type="http://schemas.openxmlformats.org/officeDocument/2006/relationships/hyperlink" Target="http://base.garant.ru/12186491/" TargetMode="External"/><Relationship Id="rId507" Type="http://schemas.openxmlformats.org/officeDocument/2006/relationships/hyperlink" Target="http://base.garant.ru/195658/" TargetMode="External"/><Relationship Id="rId549" Type="http://schemas.openxmlformats.org/officeDocument/2006/relationships/hyperlink" Target="http://base.garant.ru/195658/" TargetMode="External"/><Relationship Id="rId714" Type="http://schemas.openxmlformats.org/officeDocument/2006/relationships/hyperlink" Target="http://base.garant.ru/6178962/" TargetMode="External"/><Relationship Id="rId756" Type="http://schemas.openxmlformats.org/officeDocument/2006/relationships/image" Target="media/image151.png"/><Relationship Id="rId921" Type="http://schemas.openxmlformats.org/officeDocument/2006/relationships/hyperlink" Target="http://base.garant.ru/12130109/" TargetMode="External"/><Relationship Id="rId50" Type="http://schemas.openxmlformats.org/officeDocument/2006/relationships/hyperlink" Target="http://base.garant.ru/3924463/" TargetMode="External"/><Relationship Id="rId104" Type="http://schemas.openxmlformats.org/officeDocument/2006/relationships/hyperlink" Target="http://base.garant.ru/12186491/" TargetMode="External"/><Relationship Id="rId146" Type="http://schemas.openxmlformats.org/officeDocument/2006/relationships/hyperlink" Target="http://base.garant.ru/5369690/" TargetMode="External"/><Relationship Id="rId188" Type="http://schemas.openxmlformats.org/officeDocument/2006/relationships/hyperlink" Target="http://base.garant.ru/195658/" TargetMode="External"/><Relationship Id="rId311" Type="http://schemas.openxmlformats.org/officeDocument/2006/relationships/hyperlink" Target="http://base.garant.ru/12161584/9/" TargetMode="External"/><Relationship Id="rId353" Type="http://schemas.openxmlformats.org/officeDocument/2006/relationships/hyperlink" Target="http://base.garant.ru/2321321/" TargetMode="External"/><Relationship Id="rId395" Type="http://schemas.openxmlformats.org/officeDocument/2006/relationships/hyperlink" Target="http://base.garant.ru/3924580/" TargetMode="External"/><Relationship Id="rId409" Type="http://schemas.openxmlformats.org/officeDocument/2006/relationships/hyperlink" Target="http://base.garant.ru/12186491/" TargetMode="External"/><Relationship Id="rId560" Type="http://schemas.openxmlformats.org/officeDocument/2006/relationships/hyperlink" Target="http://base.garant.ru/5637577/" TargetMode="External"/><Relationship Id="rId798" Type="http://schemas.openxmlformats.org/officeDocument/2006/relationships/image" Target="media/image187.png"/><Relationship Id="rId92" Type="http://schemas.openxmlformats.org/officeDocument/2006/relationships/hyperlink" Target="http://base.garant.ru/12186491/" TargetMode="External"/><Relationship Id="rId213" Type="http://schemas.openxmlformats.org/officeDocument/2006/relationships/hyperlink" Target="http://base.garant.ru/5368599/" TargetMode="External"/><Relationship Id="rId420" Type="http://schemas.openxmlformats.org/officeDocument/2006/relationships/hyperlink" Target="http://base.garant.ru/195658/" TargetMode="External"/><Relationship Id="rId616" Type="http://schemas.openxmlformats.org/officeDocument/2006/relationships/hyperlink" Target="http://base.garant.ru/3924373/" TargetMode="External"/><Relationship Id="rId658" Type="http://schemas.openxmlformats.org/officeDocument/2006/relationships/image" Target="media/image87.png"/><Relationship Id="rId823" Type="http://schemas.openxmlformats.org/officeDocument/2006/relationships/image" Target="media/image208.png"/><Relationship Id="rId865" Type="http://schemas.openxmlformats.org/officeDocument/2006/relationships/image" Target="media/image242.png"/><Relationship Id="rId255" Type="http://schemas.openxmlformats.org/officeDocument/2006/relationships/hyperlink" Target="http://base.garant.ru/3924479/" TargetMode="External"/><Relationship Id="rId297" Type="http://schemas.openxmlformats.org/officeDocument/2006/relationships/hyperlink" Target="http://base.garant.ru/195658/" TargetMode="External"/><Relationship Id="rId462" Type="http://schemas.openxmlformats.org/officeDocument/2006/relationships/hyperlink" Target="http://base.garant.ru/12186491/" TargetMode="External"/><Relationship Id="rId518" Type="http://schemas.openxmlformats.org/officeDocument/2006/relationships/hyperlink" Target="http://base.garant.ru/195658/" TargetMode="External"/><Relationship Id="rId725" Type="http://schemas.openxmlformats.org/officeDocument/2006/relationships/hyperlink" Target="http://base.garant.ru/6178962/" TargetMode="External"/><Relationship Id="rId115" Type="http://schemas.openxmlformats.org/officeDocument/2006/relationships/hyperlink" Target="http://base.garant.ru/195658/" TargetMode="External"/><Relationship Id="rId157" Type="http://schemas.openxmlformats.org/officeDocument/2006/relationships/hyperlink" Target="http://base.garant.ru/6177267/" TargetMode="External"/><Relationship Id="rId322" Type="http://schemas.openxmlformats.org/officeDocument/2006/relationships/hyperlink" Target="http://base.garant.ru/3924580/" TargetMode="External"/><Relationship Id="rId364" Type="http://schemas.openxmlformats.org/officeDocument/2006/relationships/hyperlink" Target="http://base.garant.ru/195658/" TargetMode="External"/><Relationship Id="rId767" Type="http://schemas.openxmlformats.org/officeDocument/2006/relationships/image" Target="media/image161.png"/><Relationship Id="rId61" Type="http://schemas.openxmlformats.org/officeDocument/2006/relationships/hyperlink" Target="http://base.garant.ru/6305030/" TargetMode="External"/><Relationship Id="rId199" Type="http://schemas.openxmlformats.org/officeDocument/2006/relationships/image" Target="media/image14.png"/><Relationship Id="rId571" Type="http://schemas.openxmlformats.org/officeDocument/2006/relationships/hyperlink" Target="http://base.garant.ru/195658/" TargetMode="External"/><Relationship Id="rId627" Type="http://schemas.openxmlformats.org/officeDocument/2006/relationships/image" Target="media/image63.png"/><Relationship Id="rId669" Type="http://schemas.openxmlformats.org/officeDocument/2006/relationships/image" Target="media/image96.png"/><Relationship Id="rId834" Type="http://schemas.openxmlformats.org/officeDocument/2006/relationships/image" Target="media/image218.png"/><Relationship Id="rId876" Type="http://schemas.openxmlformats.org/officeDocument/2006/relationships/image" Target="media/image250.png"/><Relationship Id="rId19" Type="http://schemas.openxmlformats.org/officeDocument/2006/relationships/hyperlink" Target="http://base.garant.ru/12161584/14/" TargetMode="External"/><Relationship Id="rId224" Type="http://schemas.openxmlformats.org/officeDocument/2006/relationships/hyperlink" Target="http://base.garant.ru/195658/" TargetMode="External"/><Relationship Id="rId266" Type="http://schemas.openxmlformats.org/officeDocument/2006/relationships/hyperlink" Target="http://base.garant.ru/12186491/" TargetMode="External"/><Relationship Id="rId431" Type="http://schemas.openxmlformats.org/officeDocument/2006/relationships/hyperlink" Target="http://base.garant.ru/12186491/" TargetMode="External"/><Relationship Id="rId473" Type="http://schemas.openxmlformats.org/officeDocument/2006/relationships/hyperlink" Target="http://base.garant.ru/12186491/" TargetMode="External"/><Relationship Id="rId529" Type="http://schemas.openxmlformats.org/officeDocument/2006/relationships/hyperlink" Target="http://base.garant.ru/195658/" TargetMode="External"/><Relationship Id="rId680" Type="http://schemas.openxmlformats.org/officeDocument/2006/relationships/image" Target="media/image106.png"/><Relationship Id="rId736" Type="http://schemas.openxmlformats.org/officeDocument/2006/relationships/image" Target="media/image133.png"/><Relationship Id="rId901" Type="http://schemas.openxmlformats.org/officeDocument/2006/relationships/image" Target="media/image270.png"/><Relationship Id="rId30" Type="http://schemas.openxmlformats.org/officeDocument/2006/relationships/hyperlink" Target="http://base.garant.ru/5368599/" TargetMode="External"/><Relationship Id="rId126" Type="http://schemas.openxmlformats.org/officeDocument/2006/relationships/hyperlink" Target="http://base.garant.ru/195658/" TargetMode="External"/><Relationship Id="rId168" Type="http://schemas.openxmlformats.org/officeDocument/2006/relationships/hyperlink" Target="http://base.garant.ru/3924656/" TargetMode="External"/><Relationship Id="rId333" Type="http://schemas.openxmlformats.org/officeDocument/2006/relationships/hyperlink" Target="http://base.garant.ru/5368795/" TargetMode="External"/><Relationship Id="rId540" Type="http://schemas.openxmlformats.org/officeDocument/2006/relationships/hyperlink" Target="http://base.garant.ru/12186491/" TargetMode="External"/><Relationship Id="rId778" Type="http://schemas.openxmlformats.org/officeDocument/2006/relationships/image" Target="media/image168.png"/><Relationship Id="rId72" Type="http://schemas.openxmlformats.org/officeDocument/2006/relationships/hyperlink" Target="http://base.garant.ru/6177624/" TargetMode="External"/><Relationship Id="rId375" Type="http://schemas.openxmlformats.org/officeDocument/2006/relationships/hyperlink" Target="http://base.garant.ru/12186491/" TargetMode="External"/><Relationship Id="rId582" Type="http://schemas.openxmlformats.org/officeDocument/2006/relationships/hyperlink" Target="http://base.garant.ru/12186491/" TargetMode="External"/><Relationship Id="rId638" Type="http://schemas.openxmlformats.org/officeDocument/2006/relationships/image" Target="media/image71.png"/><Relationship Id="rId803" Type="http://schemas.openxmlformats.org/officeDocument/2006/relationships/image" Target="media/image192.png"/><Relationship Id="rId845" Type="http://schemas.openxmlformats.org/officeDocument/2006/relationships/hyperlink" Target="http://base.garant.ru/195658/" TargetMode="External"/><Relationship Id="rId3" Type="http://schemas.microsoft.com/office/2007/relationships/stylesWithEffects" Target="stylesWithEffects.xml"/><Relationship Id="rId235" Type="http://schemas.openxmlformats.org/officeDocument/2006/relationships/hyperlink" Target="http://base.garant.ru/3922944/" TargetMode="External"/><Relationship Id="rId277" Type="http://schemas.openxmlformats.org/officeDocument/2006/relationships/image" Target="media/image31.png"/><Relationship Id="rId400" Type="http://schemas.openxmlformats.org/officeDocument/2006/relationships/hyperlink" Target="http://base.garant.ru/3922944/" TargetMode="External"/><Relationship Id="rId442" Type="http://schemas.openxmlformats.org/officeDocument/2006/relationships/hyperlink" Target="http://base.garant.ru/195658/" TargetMode="External"/><Relationship Id="rId484" Type="http://schemas.openxmlformats.org/officeDocument/2006/relationships/hyperlink" Target="http://base.garant.ru/195658/" TargetMode="External"/><Relationship Id="rId705" Type="http://schemas.openxmlformats.org/officeDocument/2006/relationships/hyperlink" Target="http://base.garant.ru/12186491/" TargetMode="External"/><Relationship Id="rId887" Type="http://schemas.openxmlformats.org/officeDocument/2006/relationships/hyperlink" Target="http://base.garant.ru/195658/" TargetMode="External"/><Relationship Id="rId137" Type="http://schemas.openxmlformats.org/officeDocument/2006/relationships/hyperlink" Target="http://base.garant.ru/12186491/" TargetMode="External"/><Relationship Id="rId302" Type="http://schemas.openxmlformats.org/officeDocument/2006/relationships/hyperlink" Target="http://base.garant.ru/195658/" TargetMode="External"/><Relationship Id="rId344" Type="http://schemas.openxmlformats.org/officeDocument/2006/relationships/hyperlink" Target="http://base.garant.ru/195520/" TargetMode="External"/><Relationship Id="rId691" Type="http://schemas.openxmlformats.org/officeDocument/2006/relationships/image" Target="media/image117.png"/><Relationship Id="rId747" Type="http://schemas.openxmlformats.org/officeDocument/2006/relationships/hyperlink" Target="http://base.garant.ru/195658/" TargetMode="External"/><Relationship Id="rId789" Type="http://schemas.openxmlformats.org/officeDocument/2006/relationships/image" Target="media/image178.png"/><Relationship Id="rId912" Type="http://schemas.openxmlformats.org/officeDocument/2006/relationships/hyperlink" Target="http://base.garant.ru/195659/" TargetMode="External"/><Relationship Id="rId41" Type="http://schemas.openxmlformats.org/officeDocument/2006/relationships/hyperlink" Target="http://base.garant.ru/198770/" TargetMode="External"/><Relationship Id="rId83" Type="http://schemas.openxmlformats.org/officeDocument/2006/relationships/hyperlink" Target="http://base.garant.ru/5637577/" TargetMode="External"/><Relationship Id="rId179" Type="http://schemas.openxmlformats.org/officeDocument/2006/relationships/hyperlink" Target="http://base.garant.ru/195658/" TargetMode="External"/><Relationship Id="rId386" Type="http://schemas.openxmlformats.org/officeDocument/2006/relationships/hyperlink" Target="http://base.garant.ru/3924580/" TargetMode="External"/><Relationship Id="rId551" Type="http://schemas.openxmlformats.org/officeDocument/2006/relationships/hyperlink" Target="http://base.garant.ru/195658/" TargetMode="External"/><Relationship Id="rId593" Type="http://schemas.openxmlformats.org/officeDocument/2006/relationships/hyperlink" Target="http://base.garant.ru/195658/" TargetMode="External"/><Relationship Id="rId607" Type="http://schemas.openxmlformats.org/officeDocument/2006/relationships/image" Target="media/image52.png"/><Relationship Id="rId649" Type="http://schemas.openxmlformats.org/officeDocument/2006/relationships/image" Target="media/image80.png"/><Relationship Id="rId814" Type="http://schemas.openxmlformats.org/officeDocument/2006/relationships/image" Target="media/image203.png"/><Relationship Id="rId856" Type="http://schemas.openxmlformats.org/officeDocument/2006/relationships/image" Target="media/image234.png"/><Relationship Id="rId190" Type="http://schemas.openxmlformats.org/officeDocument/2006/relationships/hyperlink" Target="http://base.garant.ru/195658/" TargetMode="External"/><Relationship Id="rId204" Type="http://schemas.openxmlformats.org/officeDocument/2006/relationships/hyperlink" Target="http://base.garant.ru/3924200/" TargetMode="External"/><Relationship Id="rId246" Type="http://schemas.openxmlformats.org/officeDocument/2006/relationships/hyperlink" Target="http://base.garant.ru/6305053/" TargetMode="External"/><Relationship Id="rId288" Type="http://schemas.openxmlformats.org/officeDocument/2006/relationships/hyperlink" Target="http://base.garant.ru/195658/" TargetMode="External"/><Relationship Id="rId411" Type="http://schemas.openxmlformats.org/officeDocument/2006/relationships/hyperlink" Target="http://base.garant.ru/12186491/" TargetMode="External"/><Relationship Id="rId453" Type="http://schemas.openxmlformats.org/officeDocument/2006/relationships/hyperlink" Target="http://base.garant.ru/197910/" TargetMode="External"/><Relationship Id="rId509" Type="http://schemas.openxmlformats.org/officeDocument/2006/relationships/hyperlink" Target="http://base.garant.ru/195658/" TargetMode="External"/><Relationship Id="rId660" Type="http://schemas.openxmlformats.org/officeDocument/2006/relationships/image" Target="media/image89.png"/><Relationship Id="rId898" Type="http://schemas.openxmlformats.org/officeDocument/2006/relationships/image" Target="media/image267.png"/><Relationship Id="rId106" Type="http://schemas.openxmlformats.org/officeDocument/2006/relationships/hyperlink" Target="http://base.garant.ru/195658/" TargetMode="External"/><Relationship Id="rId313" Type="http://schemas.openxmlformats.org/officeDocument/2006/relationships/hyperlink" Target="http://base.garant.ru/186063/" TargetMode="External"/><Relationship Id="rId495" Type="http://schemas.openxmlformats.org/officeDocument/2006/relationships/hyperlink" Target="http://base.garant.ru/5637577/" TargetMode="External"/><Relationship Id="rId716" Type="http://schemas.openxmlformats.org/officeDocument/2006/relationships/image" Target="media/image128.png"/><Relationship Id="rId758" Type="http://schemas.openxmlformats.org/officeDocument/2006/relationships/image" Target="media/image152.png"/><Relationship Id="rId923" Type="http://schemas.openxmlformats.org/officeDocument/2006/relationships/theme" Target="theme/theme1.xml"/><Relationship Id="rId10" Type="http://schemas.openxmlformats.org/officeDocument/2006/relationships/hyperlink" Target="http://base.garant.ru/187212/" TargetMode="External"/><Relationship Id="rId52" Type="http://schemas.openxmlformats.org/officeDocument/2006/relationships/hyperlink" Target="http://base.garant.ru/3923234/" TargetMode="External"/><Relationship Id="rId94" Type="http://schemas.openxmlformats.org/officeDocument/2006/relationships/hyperlink" Target="http://base.garant.ru/12186491/" TargetMode="External"/><Relationship Id="rId148" Type="http://schemas.openxmlformats.org/officeDocument/2006/relationships/hyperlink" Target="http://base.garant.ru/195658/" TargetMode="External"/><Relationship Id="rId355" Type="http://schemas.openxmlformats.org/officeDocument/2006/relationships/hyperlink" Target="http://base.garant.ru/195658/" TargetMode="External"/><Relationship Id="rId397" Type="http://schemas.openxmlformats.org/officeDocument/2006/relationships/hyperlink" Target="http://base.garant.ru/195658/" TargetMode="External"/><Relationship Id="rId520" Type="http://schemas.openxmlformats.org/officeDocument/2006/relationships/hyperlink" Target="http://base.garant.ru/195658/" TargetMode="External"/><Relationship Id="rId562" Type="http://schemas.openxmlformats.org/officeDocument/2006/relationships/hyperlink" Target="http://base.garant.ru/195658/" TargetMode="External"/><Relationship Id="rId618" Type="http://schemas.openxmlformats.org/officeDocument/2006/relationships/image" Target="media/image58.png"/><Relationship Id="rId825" Type="http://schemas.openxmlformats.org/officeDocument/2006/relationships/image" Target="media/image210.png"/><Relationship Id="rId215" Type="http://schemas.openxmlformats.org/officeDocument/2006/relationships/image" Target="media/image16.png"/><Relationship Id="rId257" Type="http://schemas.openxmlformats.org/officeDocument/2006/relationships/hyperlink" Target="http://base.garant.ru/5368599/" TargetMode="External"/><Relationship Id="rId422" Type="http://schemas.openxmlformats.org/officeDocument/2006/relationships/hyperlink" Target="http://base.garant.ru/195658/" TargetMode="External"/><Relationship Id="rId464" Type="http://schemas.openxmlformats.org/officeDocument/2006/relationships/hyperlink" Target="http://base.garant.ru/12186491/" TargetMode="External"/><Relationship Id="rId867" Type="http://schemas.openxmlformats.org/officeDocument/2006/relationships/image" Target="media/image244.png"/><Relationship Id="rId299" Type="http://schemas.openxmlformats.org/officeDocument/2006/relationships/hyperlink" Target="http://base.garant.ru/195658/" TargetMode="External"/><Relationship Id="rId727" Type="http://schemas.openxmlformats.org/officeDocument/2006/relationships/hyperlink" Target="http://base.garant.ru/6179088/" TargetMode="External"/><Relationship Id="rId63" Type="http://schemas.openxmlformats.org/officeDocument/2006/relationships/hyperlink" Target="http://base.garant.ru/6305053/" TargetMode="External"/><Relationship Id="rId159" Type="http://schemas.openxmlformats.org/officeDocument/2006/relationships/hyperlink" Target="http://base.garant.ru/198770/" TargetMode="External"/><Relationship Id="rId366" Type="http://schemas.openxmlformats.org/officeDocument/2006/relationships/hyperlink" Target="http://base.garant.ru/3923234/" TargetMode="External"/><Relationship Id="rId573" Type="http://schemas.openxmlformats.org/officeDocument/2006/relationships/hyperlink" Target="http://base.garant.ru/195658/" TargetMode="External"/><Relationship Id="rId780" Type="http://schemas.openxmlformats.org/officeDocument/2006/relationships/image" Target="media/image170.png"/><Relationship Id="rId226" Type="http://schemas.openxmlformats.org/officeDocument/2006/relationships/hyperlink" Target="http://base.garant.ru/195658/" TargetMode="External"/><Relationship Id="rId433" Type="http://schemas.openxmlformats.org/officeDocument/2006/relationships/hyperlink" Target="http://base.garant.ru/12186491/" TargetMode="External"/><Relationship Id="rId878" Type="http://schemas.openxmlformats.org/officeDocument/2006/relationships/hyperlink" Target="http://base.garant.ru/195658/" TargetMode="External"/><Relationship Id="rId640" Type="http://schemas.openxmlformats.org/officeDocument/2006/relationships/image" Target="media/image73.png"/><Relationship Id="rId738" Type="http://schemas.openxmlformats.org/officeDocument/2006/relationships/image" Target="media/image135.png"/><Relationship Id="rId74" Type="http://schemas.openxmlformats.org/officeDocument/2006/relationships/hyperlink" Target="http://base.garant.ru/6177629/" TargetMode="External"/><Relationship Id="rId377" Type="http://schemas.openxmlformats.org/officeDocument/2006/relationships/hyperlink" Target="http://base.garant.ru/5637577/" TargetMode="External"/><Relationship Id="rId500" Type="http://schemas.openxmlformats.org/officeDocument/2006/relationships/hyperlink" Target="http://base.garant.ru/12186491/" TargetMode="External"/><Relationship Id="rId584" Type="http://schemas.openxmlformats.org/officeDocument/2006/relationships/hyperlink" Target="http://base.garant.ru/5637577/" TargetMode="External"/><Relationship Id="rId805" Type="http://schemas.openxmlformats.org/officeDocument/2006/relationships/image" Target="media/image194.png"/><Relationship Id="rId5" Type="http://schemas.openxmlformats.org/officeDocument/2006/relationships/webSettings" Target="webSettings.xml"/><Relationship Id="rId237" Type="http://schemas.openxmlformats.org/officeDocument/2006/relationships/hyperlink" Target="http://base.garant.ru/5368535/" TargetMode="External"/><Relationship Id="rId791" Type="http://schemas.openxmlformats.org/officeDocument/2006/relationships/image" Target="media/image180.png"/><Relationship Id="rId889" Type="http://schemas.openxmlformats.org/officeDocument/2006/relationships/image" Target="media/image258.png"/><Relationship Id="rId444" Type="http://schemas.openxmlformats.org/officeDocument/2006/relationships/hyperlink" Target="http://base.garant.ru/195658/" TargetMode="External"/><Relationship Id="rId651" Type="http://schemas.openxmlformats.org/officeDocument/2006/relationships/image" Target="media/image81.png"/><Relationship Id="rId749" Type="http://schemas.openxmlformats.org/officeDocument/2006/relationships/hyperlink" Target="http://base.garant.ru/195658/" TargetMode="External"/><Relationship Id="rId290" Type="http://schemas.openxmlformats.org/officeDocument/2006/relationships/hyperlink" Target="http://base.garant.ru/3924412/" TargetMode="External"/><Relationship Id="rId304" Type="http://schemas.openxmlformats.org/officeDocument/2006/relationships/hyperlink" Target="http://base.garant.ru/5368573/" TargetMode="External"/><Relationship Id="rId388" Type="http://schemas.openxmlformats.org/officeDocument/2006/relationships/hyperlink" Target="http://base.garant.ru/195658/" TargetMode="External"/><Relationship Id="rId511" Type="http://schemas.openxmlformats.org/officeDocument/2006/relationships/hyperlink" Target="http://base.garant.ru/195658/" TargetMode="External"/><Relationship Id="rId609" Type="http://schemas.openxmlformats.org/officeDocument/2006/relationships/image" Target="media/image54.png"/><Relationship Id="rId85" Type="http://schemas.openxmlformats.org/officeDocument/2006/relationships/hyperlink" Target="http://base.garant.ru/12186491/" TargetMode="External"/><Relationship Id="rId150" Type="http://schemas.openxmlformats.org/officeDocument/2006/relationships/hyperlink" Target="http://base.garant.ru/195658/" TargetMode="External"/><Relationship Id="rId595" Type="http://schemas.openxmlformats.org/officeDocument/2006/relationships/image" Target="media/image42.png"/><Relationship Id="rId816" Type="http://schemas.openxmlformats.org/officeDocument/2006/relationships/hyperlink" Target="http://base.garant.ru/195658/" TargetMode="External"/><Relationship Id="rId248" Type="http://schemas.openxmlformats.org/officeDocument/2006/relationships/hyperlink" Target="http://base.garant.ru/5368599/" TargetMode="External"/><Relationship Id="rId455" Type="http://schemas.openxmlformats.org/officeDocument/2006/relationships/hyperlink" Target="http://base.garant.ru/195658/" TargetMode="External"/><Relationship Id="rId662" Type="http://schemas.openxmlformats.org/officeDocument/2006/relationships/image" Target="media/image91.png"/><Relationship Id="rId12" Type="http://schemas.openxmlformats.org/officeDocument/2006/relationships/hyperlink" Target="http://base.garant.ru/195658/" TargetMode="External"/><Relationship Id="rId108" Type="http://schemas.openxmlformats.org/officeDocument/2006/relationships/hyperlink" Target="http://base.garant.ru/5368535/" TargetMode="External"/><Relationship Id="rId315" Type="http://schemas.openxmlformats.org/officeDocument/2006/relationships/hyperlink" Target="http://base.garant.ru/195658/" TargetMode="External"/><Relationship Id="rId522" Type="http://schemas.openxmlformats.org/officeDocument/2006/relationships/hyperlink" Target="http://base.garant.ru/12161584/1/" TargetMode="External"/><Relationship Id="rId96" Type="http://schemas.openxmlformats.org/officeDocument/2006/relationships/hyperlink" Target="http://base.garant.ru/12186491/" TargetMode="External"/><Relationship Id="rId161" Type="http://schemas.openxmlformats.org/officeDocument/2006/relationships/hyperlink" Target="http://base.garant.ru/70223128/" TargetMode="External"/><Relationship Id="rId399" Type="http://schemas.openxmlformats.org/officeDocument/2006/relationships/hyperlink" Target="http://base.garant.ru/3922944/" TargetMode="External"/><Relationship Id="rId827" Type="http://schemas.openxmlformats.org/officeDocument/2006/relationships/image" Target="media/image212.png"/><Relationship Id="rId259" Type="http://schemas.openxmlformats.org/officeDocument/2006/relationships/hyperlink" Target="http://base.garant.ru/5368573/" TargetMode="External"/><Relationship Id="rId466" Type="http://schemas.openxmlformats.org/officeDocument/2006/relationships/hyperlink" Target="http://base.garant.ru/195658/" TargetMode="External"/><Relationship Id="rId673" Type="http://schemas.openxmlformats.org/officeDocument/2006/relationships/image" Target="media/image100.png"/><Relationship Id="rId880" Type="http://schemas.openxmlformats.org/officeDocument/2006/relationships/hyperlink" Target="http://base.garant.ru/195658/" TargetMode="External"/><Relationship Id="rId23" Type="http://schemas.openxmlformats.org/officeDocument/2006/relationships/hyperlink" Target="http://base.garant.ru/12161584/23/" TargetMode="External"/><Relationship Id="rId119" Type="http://schemas.openxmlformats.org/officeDocument/2006/relationships/hyperlink" Target="http://base.garant.ru/12186491/" TargetMode="External"/><Relationship Id="rId326" Type="http://schemas.openxmlformats.org/officeDocument/2006/relationships/hyperlink" Target="http://base.garant.ru/195658/" TargetMode="External"/><Relationship Id="rId533" Type="http://schemas.openxmlformats.org/officeDocument/2006/relationships/hyperlink" Target="http://base.garant.ru/195658/" TargetMode="External"/><Relationship Id="rId740" Type="http://schemas.openxmlformats.org/officeDocument/2006/relationships/image" Target="media/image137.png"/><Relationship Id="rId838" Type="http://schemas.openxmlformats.org/officeDocument/2006/relationships/hyperlink" Target="http://base.garant.ru/195658/" TargetMode="External"/><Relationship Id="rId172" Type="http://schemas.openxmlformats.org/officeDocument/2006/relationships/hyperlink" Target="http://base.garant.ru/5637577/" TargetMode="External"/><Relationship Id="rId477" Type="http://schemas.openxmlformats.org/officeDocument/2006/relationships/hyperlink" Target="http://base.garant.ru/195658/" TargetMode="External"/><Relationship Id="rId600" Type="http://schemas.openxmlformats.org/officeDocument/2006/relationships/image" Target="media/image46.png"/><Relationship Id="rId684" Type="http://schemas.openxmlformats.org/officeDocument/2006/relationships/image" Target="media/image110.png"/><Relationship Id="rId337" Type="http://schemas.openxmlformats.org/officeDocument/2006/relationships/hyperlink" Target="http://base.garant.ru/5368573/" TargetMode="External"/><Relationship Id="rId891" Type="http://schemas.openxmlformats.org/officeDocument/2006/relationships/image" Target="media/image260.png"/><Relationship Id="rId905" Type="http://schemas.openxmlformats.org/officeDocument/2006/relationships/hyperlink" Target="http://base.garant.ru/2305939/" TargetMode="External"/><Relationship Id="rId34" Type="http://schemas.openxmlformats.org/officeDocument/2006/relationships/hyperlink" Target="http://base.garant.ru/6180300/" TargetMode="External"/><Relationship Id="rId544" Type="http://schemas.openxmlformats.org/officeDocument/2006/relationships/hyperlink" Target="http://base.garant.ru/195658/" TargetMode="External"/><Relationship Id="rId751" Type="http://schemas.openxmlformats.org/officeDocument/2006/relationships/image" Target="media/image146.png"/><Relationship Id="rId849" Type="http://schemas.openxmlformats.org/officeDocument/2006/relationships/image" Target="media/image228.png"/><Relationship Id="rId183" Type="http://schemas.openxmlformats.org/officeDocument/2006/relationships/hyperlink" Target="http://base.garant.ru/195658/" TargetMode="External"/><Relationship Id="rId390" Type="http://schemas.openxmlformats.org/officeDocument/2006/relationships/hyperlink" Target="http://base.garant.ru/195658/" TargetMode="External"/><Relationship Id="rId404" Type="http://schemas.openxmlformats.org/officeDocument/2006/relationships/hyperlink" Target="http://base.garant.ru/195658/" TargetMode="External"/><Relationship Id="rId611" Type="http://schemas.openxmlformats.org/officeDocument/2006/relationships/hyperlink" Target="http://base.garant.ru/195658/" TargetMode="External"/><Relationship Id="rId250" Type="http://schemas.openxmlformats.org/officeDocument/2006/relationships/hyperlink" Target="http://base.garant.ru/195658/" TargetMode="External"/><Relationship Id="rId488" Type="http://schemas.openxmlformats.org/officeDocument/2006/relationships/hyperlink" Target="http://base.garant.ru/195658/" TargetMode="External"/><Relationship Id="rId695" Type="http://schemas.openxmlformats.org/officeDocument/2006/relationships/image" Target="media/image119.png"/><Relationship Id="rId709" Type="http://schemas.openxmlformats.org/officeDocument/2006/relationships/hyperlink" Target="http://base.garant.ru/6178962/" TargetMode="External"/><Relationship Id="rId916" Type="http://schemas.openxmlformats.org/officeDocument/2006/relationships/hyperlink" Target="http://base.garant.ru/195656/" TargetMode="External"/><Relationship Id="rId45" Type="http://schemas.openxmlformats.org/officeDocument/2006/relationships/hyperlink" Target="http://base.garant.ru/197777/" TargetMode="External"/><Relationship Id="rId110" Type="http://schemas.openxmlformats.org/officeDocument/2006/relationships/hyperlink" Target="http://base.garant.ru/195658/" TargetMode="External"/><Relationship Id="rId348" Type="http://schemas.openxmlformats.org/officeDocument/2006/relationships/hyperlink" Target="http://base.garant.ru/195658/" TargetMode="External"/><Relationship Id="rId555" Type="http://schemas.openxmlformats.org/officeDocument/2006/relationships/hyperlink" Target="http://base.garant.ru/195658/" TargetMode="External"/><Relationship Id="rId762" Type="http://schemas.openxmlformats.org/officeDocument/2006/relationships/image" Target="media/image156.png"/><Relationship Id="rId194" Type="http://schemas.openxmlformats.org/officeDocument/2006/relationships/hyperlink" Target="http://base.garant.ru/3924404/" TargetMode="External"/><Relationship Id="rId208" Type="http://schemas.openxmlformats.org/officeDocument/2006/relationships/hyperlink" Target="http://base.garant.ru/12186491/" TargetMode="External"/><Relationship Id="rId415" Type="http://schemas.openxmlformats.org/officeDocument/2006/relationships/hyperlink" Target="http://base.garant.ru/12186491/" TargetMode="External"/><Relationship Id="rId622" Type="http://schemas.openxmlformats.org/officeDocument/2006/relationships/hyperlink" Target="http://base.garant.ru/3924404/" TargetMode="External"/><Relationship Id="rId261" Type="http://schemas.openxmlformats.org/officeDocument/2006/relationships/image" Target="media/image20.png"/><Relationship Id="rId499" Type="http://schemas.openxmlformats.org/officeDocument/2006/relationships/hyperlink" Target="http://base.garant.ru/12186491/" TargetMode="External"/><Relationship Id="rId56" Type="http://schemas.openxmlformats.org/officeDocument/2006/relationships/hyperlink" Target="http://base.garant.ru/3924675/" TargetMode="External"/><Relationship Id="rId359" Type="http://schemas.openxmlformats.org/officeDocument/2006/relationships/hyperlink" Target="http://base.garant.ru/195658/" TargetMode="External"/><Relationship Id="rId566" Type="http://schemas.openxmlformats.org/officeDocument/2006/relationships/hyperlink" Target="http://base.garant.ru/195658/" TargetMode="External"/><Relationship Id="rId773" Type="http://schemas.openxmlformats.org/officeDocument/2006/relationships/hyperlink" Target="http://base.garant.ru/195658/" TargetMode="External"/><Relationship Id="rId121" Type="http://schemas.openxmlformats.org/officeDocument/2006/relationships/hyperlink" Target="http://base.garant.ru/5637577/" TargetMode="External"/><Relationship Id="rId219" Type="http://schemas.openxmlformats.org/officeDocument/2006/relationships/hyperlink" Target="http://base.garant.ru/12186491/" TargetMode="External"/><Relationship Id="rId426" Type="http://schemas.openxmlformats.org/officeDocument/2006/relationships/hyperlink" Target="http://base.garant.ru/12186491/" TargetMode="External"/><Relationship Id="rId633" Type="http://schemas.openxmlformats.org/officeDocument/2006/relationships/image" Target="media/image68.png"/><Relationship Id="rId840" Type="http://schemas.openxmlformats.org/officeDocument/2006/relationships/image" Target="media/image2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172</Pages>
  <Words>53613</Words>
  <Characters>305595</Characters>
  <Application>Microsoft Office Word</Application>
  <DocSecurity>0</DocSecurity>
  <Lines>2546</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СистемСервис</dc:creator>
  <cp:lastModifiedBy>СистемСервис</cp:lastModifiedBy>
  <cp:revision>1</cp:revision>
  <dcterms:created xsi:type="dcterms:W3CDTF">2015-09-18T07:58:00Z</dcterms:created>
  <dcterms:modified xsi:type="dcterms:W3CDTF">2015-09-18T08:19:00Z</dcterms:modified>
</cp:coreProperties>
</file>